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E3BD0" w14:textId="71226B67" w:rsidR="00082691" w:rsidRPr="00204B70" w:rsidRDefault="00204B70" w:rsidP="00082691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VISUOMENINIO UGDYMO</w:t>
      </w:r>
      <w:r w:rsidR="00082691" w:rsidRPr="00204B70">
        <w:rPr>
          <w:rStyle w:val="normaltextrun"/>
          <w:b/>
          <w:bCs/>
        </w:rPr>
        <w:t xml:space="preserve"> PLANO RENGIMAS</w:t>
      </w:r>
      <w:r w:rsidR="00082691" w:rsidRPr="00204B70">
        <w:rPr>
          <w:rStyle w:val="eop"/>
        </w:rPr>
        <w:t> </w:t>
      </w:r>
    </w:p>
    <w:p w14:paraId="3CA99106" w14:textId="77777777" w:rsidR="00082691" w:rsidRPr="00204B70" w:rsidRDefault="00082691" w:rsidP="00082691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 w:rsidRPr="00204B70">
        <w:rPr>
          <w:rStyle w:val="normaltextrun"/>
        </w:rPr>
        <w:t>Dėl ilgalaikio plano formos susitaria mokyklos bendruomenė, tačiau nebūtina siekti vienodos formos. Skirtingų dalykų ar dalykų grupių ilgalaikių planų forma gali skirtis, svarbu atsižvelgti į dalyko (-ų) specifiką ir sudaryti ilgalaikį planą taip, kad jis būtų patogus ir informatyvus mokytojui, padėtų planuoti trumpesnio mokymo(</w:t>
      </w:r>
      <w:proofErr w:type="spellStart"/>
      <w:r w:rsidRPr="00204B70">
        <w:rPr>
          <w:rStyle w:val="normaltextrun"/>
        </w:rPr>
        <w:t>si</w:t>
      </w:r>
      <w:proofErr w:type="spellEnd"/>
      <w:r w:rsidRPr="00204B70">
        <w:rPr>
          <w:rStyle w:val="normaltextrun"/>
        </w:rPr>
        <w:t xml:space="preserve">) laikotarpio (pvz., pamokos, pamokų etapo, savaitės ir pan.) ugdymo procesą, kuriame galėtų būti nurodomi ugdomi pasiekimai, kompetencijos, sąsajos su </w:t>
      </w:r>
      <w:proofErr w:type="spellStart"/>
      <w:r w:rsidRPr="00204B70">
        <w:rPr>
          <w:rStyle w:val="normaltextrun"/>
        </w:rPr>
        <w:t>tarpdalykinėmis</w:t>
      </w:r>
      <w:proofErr w:type="spellEnd"/>
      <w:r w:rsidRPr="00204B70">
        <w:rPr>
          <w:rStyle w:val="normaltextrun"/>
        </w:rPr>
        <w:t xml:space="preserve"> temomis. Pamokų ir veiklų planavimo pavyzdžių galima rasti BP įgyvendinimo rekomendacijų dalyje </w:t>
      </w:r>
      <w:r w:rsidRPr="00204B70">
        <w:rPr>
          <w:rStyle w:val="normaltextrun"/>
          <w:i/>
          <w:iCs/>
        </w:rPr>
        <w:t xml:space="preserve">Veiklų planavimo ir kompetencijų ugdymo pavyzdžiai. </w:t>
      </w:r>
      <w:r w:rsidRPr="00204B70">
        <w:rPr>
          <w:rStyle w:val="normaltextrun"/>
        </w:rPr>
        <w:t>Planuodamas mokymo(</w:t>
      </w:r>
      <w:proofErr w:type="spellStart"/>
      <w:r w:rsidRPr="00204B70">
        <w:rPr>
          <w:rStyle w:val="normaltextrun"/>
        </w:rPr>
        <w:t>si</w:t>
      </w:r>
      <w:proofErr w:type="spellEnd"/>
      <w:r w:rsidRPr="00204B70">
        <w:rPr>
          <w:rStyle w:val="normaltextrun"/>
        </w:rPr>
        <w:t>) veiklas mokytojas tikslingai pasirenka, kurias kompetencijas ir pasiekimus ugdys atsižvelgdamas į konkrečios klasės mokinių pasiekimus ir poreikius.</w:t>
      </w:r>
      <w:r w:rsidRPr="00204B70">
        <w:rPr>
          <w:rStyle w:val="eop"/>
        </w:rPr>
        <w:t> </w:t>
      </w:r>
    </w:p>
    <w:p w14:paraId="502D73B0" w14:textId="44421433" w:rsidR="00082691" w:rsidRPr="00204B70" w:rsidRDefault="00082691" w:rsidP="00082691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 w:rsidRPr="00204B70">
        <w:rPr>
          <w:rStyle w:val="normaltextrun"/>
        </w:rPr>
        <w:t xml:space="preserve">Planavimo darbą palengvins naudojimasis </w:t>
      </w:r>
      <w:hyperlink r:id="rId10" w:tgtFrame="_blank" w:history="1">
        <w:r w:rsidRPr="00204B70">
          <w:rPr>
            <w:rStyle w:val="normaltextrun"/>
            <w:color w:val="0563C1"/>
            <w:u w:val="single"/>
          </w:rPr>
          <w:t>Švietimo portale</w:t>
        </w:r>
      </w:hyperlink>
      <w:r w:rsidRPr="00204B70">
        <w:rPr>
          <w:rStyle w:val="normaltextrun"/>
        </w:rPr>
        <w:t xml:space="preserve"> (</w:t>
      </w:r>
      <w:proofErr w:type="spellStart"/>
      <w:r w:rsidRPr="00204B70">
        <w:rPr>
          <w:rStyle w:val="normaltextrun"/>
        </w:rPr>
        <w:t>emokykla.lt</w:t>
      </w:r>
      <w:proofErr w:type="spellEnd"/>
      <w:r w:rsidRPr="00204B70">
        <w:rPr>
          <w:rStyle w:val="normaltextrun"/>
        </w:rPr>
        <w:t xml:space="preserve">) pateiktos BP </w:t>
      </w:r>
      <w:hyperlink r:id="rId11" w:tgtFrame="_blank" w:history="1">
        <w:r w:rsidRPr="00204B70">
          <w:rPr>
            <w:rStyle w:val="normaltextrun"/>
            <w:color w:val="0563C1"/>
            <w:u w:val="single"/>
          </w:rPr>
          <w:t>atvaizdavimu</w:t>
        </w:r>
      </w:hyperlink>
      <w:bookmarkStart w:id="0" w:name="_GoBack"/>
      <w:bookmarkEnd w:id="0"/>
      <w:r w:rsidRPr="00204B70">
        <w:rPr>
          <w:rStyle w:val="normaltextrun"/>
        </w:rPr>
        <w:t xml:space="preserve"> su mokymo(</w:t>
      </w:r>
      <w:proofErr w:type="spellStart"/>
      <w:r w:rsidRPr="00204B70">
        <w:rPr>
          <w:rStyle w:val="normaltextrun"/>
        </w:rPr>
        <w:t>si</w:t>
      </w:r>
      <w:proofErr w:type="spellEnd"/>
      <w:r w:rsidRPr="00204B70">
        <w:rPr>
          <w:rStyle w:val="normaltextrun"/>
        </w:rPr>
        <w:t xml:space="preserve">) turinio, pasiekimų, kompetencijų ir </w:t>
      </w:r>
      <w:proofErr w:type="spellStart"/>
      <w:r w:rsidRPr="00204B70">
        <w:rPr>
          <w:rStyle w:val="normaltextrun"/>
        </w:rPr>
        <w:t>tarpdalykinių</w:t>
      </w:r>
      <w:proofErr w:type="spellEnd"/>
      <w:r w:rsidRPr="00204B70">
        <w:rPr>
          <w:rStyle w:val="normaltextrun"/>
        </w:rPr>
        <w:t xml:space="preserve"> temų nurodytomis sąsajomis.</w:t>
      </w:r>
      <w:r w:rsidRPr="00204B70">
        <w:rPr>
          <w:rStyle w:val="eop"/>
        </w:rPr>
        <w:t> </w:t>
      </w:r>
    </w:p>
    <w:p w14:paraId="7ABBFEFA" w14:textId="77777777" w:rsidR="00082691" w:rsidRPr="00204B70" w:rsidRDefault="00082691" w:rsidP="00082691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 w:rsidRPr="00204B70">
        <w:rPr>
          <w:rStyle w:val="normaltextrun"/>
        </w:rPr>
        <w:t>Kompetencijos nurodomos prie kiekvieno pasirinkto koncentro pasiekimo:</w:t>
      </w:r>
      <w:r w:rsidRPr="00204B70">
        <w:rPr>
          <w:rStyle w:val="eop"/>
        </w:rPr>
        <w:t> </w:t>
      </w:r>
    </w:p>
    <w:p w14:paraId="1931A712" w14:textId="12744694" w:rsidR="00082691" w:rsidRPr="00204B70" w:rsidRDefault="00082691" w:rsidP="00082691">
      <w:pPr>
        <w:pStyle w:val="paragraph"/>
        <w:spacing w:before="0" w:beforeAutospacing="0" w:after="0" w:afterAutospacing="0"/>
        <w:jc w:val="center"/>
        <w:textAlignment w:val="baseline"/>
      </w:pPr>
      <w:r w:rsidRPr="00204B70">
        <w:rPr>
          <w:rFonts w:eastAsiaTheme="minorHAnsi"/>
          <w:noProof/>
          <w:lang w:eastAsia="en-US"/>
        </w:rPr>
        <w:drawing>
          <wp:inline distT="0" distB="0" distL="0" distR="0" wp14:anchorId="7EA7CA66" wp14:editId="29197EFC">
            <wp:extent cx="4865911" cy="2447925"/>
            <wp:effectExtent l="0" t="0" r="0" b="0"/>
            <wp:docPr id="3" name="Paveikslėlis 3" descr="C:\Users\ProBook\AppData\Local\Microsoft\Windows\INetCache\Content.MSO\E718F4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Book\AppData\Local\Microsoft\Windows\INetCache\Content.MSO\E718F42D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978" cy="246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B70">
        <w:rPr>
          <w:rStyle w:val="eop"/>
        </w:rPr>
        <w:t> </w:t>
      </w:r>
    </w:p>
    <w:p w14:paraId="20E326E5" w14:textId="77777777" w:rsidR="00082691" w:rsidRPr="00204B70" w:rsidRDefault="00082691" w:rsidP="00082691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 w:rsidRPr="00204B70">
        <w:rPr>
          <w:rStyle w:val="normaltextrun"/>
        </w:rPr>
        <w:t>Spustelėjus ant pasirinkto pasiekimo atidaromas pasiekimo lygių požymių ir pasiekimui ugdyti skirto mokymo(</w:t>
      </w:r>
      <w:proofErr w:type="spellStart"/>
      <w:r w:rsidRPr="00204B70">
        <w:rPr>
          <w:rStyle w:val="normaltextrun"/>
        </w:rPr>
        <w:t>si</w:t>
      </w:r>
      <w:proofErr w:type="spellEnd"/>
      <w:r w:rsidRPr="00204B70">
        <w:rPr>
          <w:rStyle w:val="normaltextrun"/>
        </w:rPr>
        <w:t>) turinio aprašo langas:</w:t>
      </w:r>
      <w:r w:rsidRPr="00204B70">
        <w:rPr>
          <w:rStyle w:val="eop"/>
        </w:rPr>
        <w:t> </w:t>
      </w:r>
    </w:p>
    <w:p w14:paraId="4557F25D" w14:textId="2F6CEE49" w:rsidR="00082691" w:rsidRPr="00204B70" w:rsidRDefault="00082691" w:rsidP="00082691">
      <w:pPr>
        <w:pStyle w:val="paragraph"/>
        <w:spacing w:before="0" w:beforeAutospacing="0" w:after="0" w:afterAutospacing="0"/>
        <w:jc w:val="center"/>
        <w:textAlignment w:val="baseline"/>
      </w:pPr>
      <w:r w:rsidRPr="00204B70">
        <w:rPr>
          <w:rFonts w:eastAsiaTheme="minorHAnsi"/>
          <w:noProof/>
          <w:lang w:eastAsia="en-US"/>
        </w:rPr>
        <w:drawing>
          <wp:inline distT="0" distB="0" distL="0" distR="0" wp14:anchorId="060CAC76" wp14:editId="0765D25B">
            <wp:extent cx="4457700" cy="2643144"/>
            <wp:effectExtent l="0" t="0" r="0" b="5080"/>
            <wp:docPr id="2" name="Paveikslėlis 2" descr="C:\Users\ProBook\AppData\Local\Microsoft\Windows\INetCache\Content.MSO\FC2AC3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Book\AppData\Local\Microsoft\Windows\INetCache\Content.MSO\FC2AC3C3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104" cy="26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B70">
        <w:rPr>
          <w:rStyle w:val="eop"/>
        </w:rPr>
        <w:t> </w:t>
      </w:r>
    </w:p>
    <w:p w14:paraId="59F9A516" w14:textId="77777777" w:rsidR="00082691" w:rsidRPr="00204B70" w:rsidRDefault="00082691" w:rsidP="00082691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proofErr w:type="spellStart"/>
      <w:r w:rsidRPr="00204B70">
        <w:rPr>
          <w:rStyle w:val="normaltextrun"/>
        </w:rPr>
        <w:t>Tarpdalykinės</w:t>
      </w:r>
      <w:proofErr w:type="spellEnd"/>
      <w:r w:rsidRPr="00204B70">
        <w:rPr>
          <w:rStyle w:val="normaltextrun"/>
        </w:rPr>
        <w:t xml:space="preserve"> temos nurodomos prie kiekvienos mokymo(</w:t>
      </w:r>
      <w:proofErr w:type="spellStart"/>
      <w:r w:rsidRPr="00204B70">
        <w:rPr>
          <w:rStyle w:val="normaltextrun"/>
        </w:rPr>
        <w:t>si</w:t>
      </w:r>
      <w:proofErr w:type="spellEnd"/>
      <w:r w:rsidRPr="00204B70">
        <w:rPr>
          <w:rStyle w:val="normaltextrun"/>
        </w:rPr>
        <w:t xml:space="preserve">) turinio temos. Užvedus žymeklį ant prie temų pateiktos ikonėlės atsiveria langas, kuriame matoma </w:t>
      </w:r>
      <w:proofErr w:type="spellStart"/>
      <w:r w:rsidRPr="00204B70">
        <w:rPr>
          <w:rStyle w:val="normaltextrun"/>
        </w:rPr>
        <w:t>tarpdalykinė</w:t>
      </w:r>
      <w:proofErr w:type="spellEnd"/>
      <w:r w:rsidRPr="00204B70">
        <w:rPr>
          <w:rStyle w:val="normaltextrun"/>
        </w:rPr>
        <w:t xml:space="preserve"> tema ir su ja susieto(-ų) pasiekimo(-ų) ir (ar) mokymo(</w:t>
      </w:r>
      <w:proofErr w:type="spellStart"/>
      <w:r w:rsidRPr="00204B70">
        <w:rPr>
          <w:rStyle w:val="normaltextrun"/>
        </w:rPr>
        <w:t>si</w:t>
      </w:r>
      <w:proofErr w:type="spellEnd"/>
      <w:r w:rsidRPr="00204B70">
        <w:rPr>
          <w:rStyle w:val="normaltextrun"/>
        </w:rPr>
        <w:t>) turinio temos(-ų) aprašai.</w:t>
      </w:r>
      <w:r w:rsidRPr="00204B70">
        <w:rPr>
          <w:rStyle w:val="eop"/>
        </w:rPr>
        <w:t> </w:t>
      </w:r>
    </w:p>
    <w:p w14:paraId="593F2BE3" w14:textId="4805E5B4" w:rsidR="00082691" w:rsidRPr="00204B70" w:rsidRDefault="00082691" w:rsidP="00082691">
      <w:pPr>
        <w:pStyle w:val="paragraph"/>
        <w:spacing w:before="0" w:beforeAutospacing="0" w:after="0" w:afterAutospacing="0"/>
        <w:jc w:val="center"/>
        <w:textAlignment w:val="baseline"/>
      </w:pPr>
      <w:r w:rsidRPr="00204B70">
        <w:rPr>
          <w:rFonts w:eastAsiaTheme="minorHAnsi"/>
          <w:noProof/>
          <w:lang w:eastAsia="en-US"/>
        </w:rPr>
        <w:lastRenderedPageBreak/>
        <w:drawing>
          <wp:inline distT="0" distB="0" distL="0" distR="0" wp14:anchorId="2F40D2A8" wp14:editId="4993FB1A">
            <wp:extent cx="5915822" cy="3001057"/>
            <wp:effectExtent l="0" t="0" r="8890" b="8890"/>
            <wp:docPr id="1" name="Paveikslėlis 1" descr="C:\Users\ProBook\AppData\Local\Microsoft\Windows\INetCache\Content.MSO\2E56B5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Book\AppData\Local\Microsoft\Windows\INetCache\Content.MSO\2E56B5C9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020" cy="301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B70">
        <w:rPr>
          <w:rStyle w:val="eop"/>
        </w:rPr>
        <w:t> </w:t>
      </w:r>
    </w:p>
    <w:p w14:paraId="678376B5" w14:textId="77777777" w:rsidR="00082691" w:rsidRPr="00204B70" w:rsidRDefault="00082691" w:rsidP="00082691">
      <w:pPr>
        <w:pStyle w:val="paragraph"/>
        <w:spacing w:before="0" w:beforeAutospacing="0" w:after="0" w:afterAutospacing="0"/>
        <w:jc w:val="both"/>
        <w:textAlignment w:val="baseline"/>
      </w:pPr>
      <w:r w:rsidRPr="00204B70">
        <w:rPr>
          <w:rStyle w:val="eop"/>
        </w:rPr>
        <w:t> </w:t>
      </w:r>
    </w:p>
    <w:p w14:paraId="396DF664" w14:textId="6434A450" w:rsidR="00082691" w:rsidRPr="00204B70" w:rsidRDefault="00082691" w:rsidP="00082691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 w:rsidRPr="00204B70">
        <w:rPr>
          <w:rStyle w:val="normaltextrun"/>
        </w:rPr>
        <w:t xml:space="preserve">Ilgalaikio plano pavyzdyje pateikiamas preliminarus 70-ies procentų Bendruosiuose ugdymo planuose </w:t>
      </w:r>
      <w:r w:rsidR="00204B70">
        <w:rPr>
          <w:rStyle w:val="normaltextrun"/>
        </w:rPr>
        <w:t>Visuomeniniam ugdymui</w:t>
      </w:r>
      <w:r w:rsidRPr="00204B70">
        <w:rPr>
          <w:rStyle w:val="normaltextrun"/>
        </w:rPr>
        <w:t xml:space="preserve"> numatyto valandų skaičiaus paskirstymas:</w:t>
      </w:r>
      <w:r w:rsidRPr="00204B70">
        <w:rPr>
          <w:rStyle w:val="eop"/>
        </w:rPr>
        <w:t> </w:t>
      </w:r>
    </w:p>
    <w:p w14:paraId="4A921EBD" w14:textId="4C59EB99" w:rsidR="00082691" w:rsidRPr="00204B70" w:rsidRDefault="00082691" w:rsidP="00082691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204B70">
        <w:rPr>
          <w:rStyle w:val="normaltextrun"/>
        </w:rPr>
        <w:t xml:space="preserve">stulpelyje </w:t>
      </w:r>
      <w:r w:rsidRPr="00204B70">
        <w:rPr>
          <w:rStyle w:val="normaltextrun"/>
          <w:i/>
          <w:iCs/>
        </w:rPr>
        <w:t>Mokymo(</w:t>
      </w:r>
      <w:proofErr w:type="spellStart"/>
      <w:r w:rsidRPr="00204B70">
        <w:rPr>
          <w:rStyle w:val="normaltextrun"/>
          <w:i/>
          <w:iCs/>
        </w:rPr>
        <w:t>si</w:t>
      </w:r>
      <w:proofErr w:type="spellEnd"/>
      <w:r w:rsidRPr="00204B70">
        <w:rPr>
          <w:rStyle w:val="normaltextrun"/>
          <w:i/>
          <w:iCs/>
        </w:rPr>
        <w:t xml:space="preserve">) turinio tema </w:t>
      </w:r>
      <w:r w:rsidRPr="00204B70">
        <w:rPr>
          <w:rStyle w:val="normaltextrun"/>
        </w:rPr>
        <w:t xml:space="preserve">yra pateikiamos </w:t>
      </w:r>
      <w:r w:rsidR="00204B70">
        <w:rPr>
          <w:rStyle w:val="normaltextrun"/>
        </w:rPr>
        <w:t>Visuomeninio ugdymo</w:t>
      </w:r>
      <w:r w:rsidRPr="00204B70">
        <w:rPr>
          <w:rStyle w:val="normaltextrun"/>
        </w:rPr>
        <w:t xml:space="preserve"> bendrosios programos (toliau – BP) temos;</w:t>
      </w:r>
      <w:r w:rsidRPr="00204B70">
        <w:rPr>
          <w:rStyle w:val="eop"/>
        </w:rPr>
        <w:t> </w:t>
      </w:r>
    </w:p>
    <w:p w14:paraId="62B20C47" w14:textId="77777777" w:rsidR="00082691" w:rsidRPr="00204B70" w:rsidRDefault="00082691" w:rsidP="00082691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204B70">
        <w:rPr>
          <w:rStyle w:val="normaltextrun"/>
        </w:rPr>
        <w:t xml:space="preserve">stulpelyje </w:t>
      </w:r>
      <w:r w:rsidRPr="00204B70">
        <w:rPr>
          <w:rStyle w:val="normaltextrun"/>
          <w:i/>
          <w:iCs/>
        </w:rPr>
        <w:t>Tema</w:t>
      </w:r>
      <w:r w:rsidRPr="00204B70">
        <w:rPr>
          <w:rStyle w:val="normaltextrun"/>
        </w:rPr>
        <w:t xml:space="preserve"> pateiktos galimos pamokų temos, kurias mokytojas gali keisti savo nuožiūra;</w:t>
      </w:r>
      <w:r w:rsidRPr="00204B70">
        <w:rPr>
          <w:rStyle w:val="eop"/>
        </w:rPr>
        <w:t> </w:t>
      </w:r>
    </w:p>
    <w:p w14:paraId="638DF4E7" w14:textId="77777777" w:rsidR="00082691" w:rsidRPr="00204B70" w:rsidRDefault="00082691" w:rsidP="00082691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204B70">
        <w:rPr>
          <w:rStyle w:val="normaltextrun"/>
        </w:rPr>
        <w:t xml:space="preserve">stulpelyje </w:t>
      </w:r>
      <w:r w:rsidRPr="00204B70">
        <w:rPr>
          <w:rStyle w:val="normaltextrun"/>
          <w:i/>
          <w:iCs/>
        </w:rPr>
        <w:t xml:space="preserve">Valandų skaičius </w:t>
      </w:r>
      <w:r w:rsidRPr="00204B70">
        <w:rPr>
          <w:rStyle w:val="normaltextrun"/>
        </w:rPr>
        <w:t>yra nurodytas galimas nagrinėjant temą pasiekimams ugdyti skirtas pamokų skaičius. Daliai temų valandos nurodytos intervalu, pvz., 1–2. Lentelėje pateiktą pamokų skaičių mokytojas gali keisti atsižvelgdamas į mokinių poreikius, pasirinktas mokymo(</w:t>
      </w:r>
      <w:proofErr w:type="spellStart"/>
      <w:r w:rsidRPr="00204B70">
        <w:rPr>
          <w:rStyle w:val="normaltextrun"/>
        </w:rPr>
        <w:t>si</w:t>
      </w:r>
      <w:proofErr w:type="spellEnd"/>
      <w:r w:rsidRPr="00204B70">
        <w:rPr>
          <w:rStyle w:val="normaltextrun"/>
        </w:rPr>
        <w:t>) veiklas ir ugdymo metodus;</w:t>
      </w:r>
      <w:r w:rsidRPr="00204B70">
        <w:rPr>
          <w:rStyle w:val="eop"/>
        </w:rPr>
        <w:t> </w:t>
      </w:r>
    </w:p>
    <w:p w14:paraId="57F93E73" w14:textId="77777777" w:rsidR="00082691" w:rsidRPr="00204B70" w:rsidRDefault="00082691" w:rsidP="00082691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</w:pPr>
      <w:r w:rsidRPr="00204B70">
        <w:rPr>
          <w:rStyle w:val="normaltextrun"/>
        </w:rPr>
        <w:t xml:space="preserve">stulpelyje </w:t>
      </w:r>
      <w:r w:rsidRPr="00204B70">
        <w:rPr>
          <w:rStyle w:val="normaltextrun"/>
          <w:i/>
          <w:iCs/>
        </w:rPr>
        <w:t>30 proc. val.</w:t>
      </w:r>
      <w:r w:rsidRPr="00204B70">
        <w:rPr>
          <w:rStyle w:val="normaltextrun"/>
        </w:rPr>
        <w:t xml:space="preserve"> mokytojas, atsižvelgdamas į mokinių poreikius, pasirinktas mokymo(</w:t>
      </w:r>
      <w:proofErr w:type="spellStart"/>
      <w:r w:rsidRPr="00204B70">
        <w:rPr>
          <w:rStyle w:val="normaltextrun"/>
        </w:rPr>
        <w:t>si</w:t>
      </w:r>
      <w:proofErr w:type="spellEnd"/>
      <w:r w:rsidRPr="00204B70">
        <w:rPr>
          <w:rStyle w:val="normaltextrun"/>
        </w:rPr>
        <w:t>) veiklas ir ugdymo metodus, galės nurodyti, kaip paskirsto valandas laisvai pasirenkamam turiniui;</w:t>
      </w:r>
      <w:r w:rsidRPr="00204B70">
        <w:rPr>
          <w:rStyle w:val="eop"/>
        </w:rPr>
        <w:t> </w:t>
      </w:r>
    </w:p>
    <w:p w14:paraId="0FDD9746" w14:textId="77777777" w:rsidR="00082691" w:rsidRPr="00204B70" w:rsidRDefault="00082691" w:rsidP="00082691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</w:pPr>
      <w:r w:rsidRPr="00204B70">
        <w:rPr>
          <w:rStyle w:val="normaltextrun"/>
        </w:rPr>
        <w:t xml:space="preserve">stulpelyje </w:t>
      </w:r>
      <w:r w:rsidRPr="00204B70">
        <w:rPr>
          <w:rStyle w:val="normaltextrun"/>
          <w:i/>
          <w:iCs/>
        </w:rPr>
        <w:t xml:space="preserve">Galimos mokinių veiklos </w:t>
      </w:r>
      <w:r w:rsidRPr="00204B70">
        <w:rPr>
          <w:rStyle w:val="normaltextrun"/>
        </w:rPr>
        <w:t xml:space="preserve">pateikiamas veiklų sąrašas yra susietas su BP įgyvendinimo rekomendacijų dalimi </w:t>
      </w:r>
      <w:r w:rsidRPr="00204B70">
        <w:rPr>
          <w:rStyle w:val="normaltextrun"/>
          <w:i/>
          <w:iCs/>
        </w:rPr>
        <w:t xml:space="preserve">Dalyko naujo turinio mokymo rekomendacijos, </w:t>
      </w:r>
      <w:r w:rsidRPr="00204B70">
        <w:rPr>
          <w:rStyle w:val="normaltextrun"/>
        </w:rPr>
        <w:t>kurioje galima rasti išsamesnės informacijos apie ugdymo proceso organizavimą įgyvendinant atnaujintą BP.</w:t>
      </w:r>
      <w:r w:rsidRPr="00204B70">
        <w:rPr>
          <w:rStyle w:val="eop"/>
        </w:rPr>
        <w:t> </w:t>
      </w:r>
    </w:p>
    <w:p w14:paraId="555F5DD2" w14:textId="0A7041A2" w:rsidR="00342419" w:rsidRDefault="00342419" w:rsidP="00342419">
      <w:pPr>
        <w:rPr>
          <w:rFonts w:ascii="Times New Roman" w:hAnsi="Times New Roman" w:cs="Times New Roman"/>
          <w:sz w:val="24"/>
          <w:szCs w:val="24"/>
        </w:rPr>
      </w:pPr>
    </w:p>
    <w:p w14:paraId="02920AC0" w14:textId="0CC92B19" w:rsidR="00204B70" w:rsidRDefault="00204B70" w:rsidP="00204B70">
      <w:pPr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04B7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ILGALAIKIO PLANO</w:t>
      </w:r>
      <w:r w:rsidR="008914E5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1</w:t>
      </w:r>
      <w:r w:rsidRPr="00204B7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KLAS</w:t>
      </w:r>
      <w:r w:rsidR="008914E5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EI </w:t>
      </w:r>
      <w:r w:rsidRPr="00204B70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PAVYZDYS</w:t>
      </w:r>
    </w:p>
    <w:p w14:paraId="0F9289B2" w14:textId="03B91ABB" w:rsidR="00204B70" w:rsidRDefault="00204B70" w:rsidP="00342419">
      <w:pPr>
        <w:rPr>
          <w:rFonts w:ascii="Times New Roman" w:hAnsi="Times New Roman" w:cs="Times New Roman"/>
          <w:sz w:val="24"/>
          <w:szCs w:val="24"/>
        </w:rPr>
      </w:pPr>
    </w:p>
    <w:p w14:paraId="2643CAD4" w14:textId="77777777" w:rsidR="00204B70" w:rsidRPr="00204B70" w:rsidRDefault="00204B70" w:rsidP="00204B7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04B7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Bendra informacija:</w:t>
      </w:r>
      <w:r w:rsidRPr="00204B7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11C8FF96" w14:textId="34D7F6D4" w:rsidR="00204B70" w:rsidRPr="00204B70" w:rsidRDefault="00204B70" w:rsidP="00204B7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04B70">
        <w:rPr>
          <w:rFonts w:ascii="Times New Roman" w:eastAsia="Times New Roman" w:hAnsi="Times New Roman" w:cs="Times New Roman"/>
          <w:sz w:val="24"/>
          <w:szCs w:val="24"/>
          <w:lang w:eastAsia="lt-LT"/>
        </w:rPr>
        <w:t>Mokslo metai _______________</w:t>
      </w:r>
      <w:r w:rsidR="009F2186" w:rsidRPr="00204B70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</w:t>
      </w:r>
      <w:r w:rsidRPr="00204B7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6701C56D" w14:textId="37332E48" w:rsidR="00204B70" w:rsidRPr="00204B70" w:rsidRDefault="00204B70" w:rsidP="00204B7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04B70">
        <w:rPr>
          <w:rFonts w:ascii="Times New Roman" w:eastAsia="Times New Roman" w:hAnsi="Times New Roman" w:cs="Times New Roman"/>
          <w:sz w:val="24"/>
          <w:szCs w:val="24"/>
          <w:lang w:eastAsia="lt-LT"/>
        </w:rPr>
        <w:t>Pamokų skaičius per savaitę __________</w:t>
      </w:r>
      <w:r w:rsidR="009F2186" w:rsidRPr="00204B70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</w:t>
      </w:r>
    </w:p>
    <w:p w14:paraId="7835046D" w14:textId="7071D21D" w:rsidR="00204B70" w:rsidRPr="00204B70" w:rsidRDefault="00204B70" w:rsidP="00204B7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04B70">
        <w:rPr>
          <w:rFonts w:ascii="Times New Roman" w:eastAsia="Times New Roman" w:hAnsi="Times New Roman" w:cs="Times New Roman"/>
          <w:sz w:val="24"/>
          <w:szCs w:val="24"/>
          <w:lang w:eastAsia="lt-LT"/>
        </w:rPr>
        <w:t>Vertinimas</w:t>
      </w:r>
      <w:r w:rsidR="009F2186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Pr="00204B70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______________________________________________________________________</w:t>
      </w:r>
    </w:p>
    <w:p w14:paraId="24F7D138" w14:textId="77777777" w:rsidR="00204B70" w:rsidRPr="00204B70" w:rsidRDefault="00204B70" w:rsidP="00204B7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t-LT"/>
        </w:rPr>
      </w:pPr>
      <w:r w:rsidRPr="00204B70">
        <w:rPr>
          <w:rFonts w:ascii="Calibri" w:eastAsia="Times New Roman" w:hAnsi="Calibri" w:cs="Calibri"/>
          <w:lang w:eastAsia="lt-LT"/>
        </w:rPr>
        <w:t> </w:t>
      </w:r>
    </w:p>
    <w:p w14:paraId="6F4319B9" w14:textId="77777777" w:rsidR="00204B70" w:rsidRPr="00204B70" w:rsidRDefault="00204B70" w:rsidP="0034241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horzAnchor="margin" w:tblpY="555"/>
        <w:tblW w:w="9918" w:type="dxa"/>
        <w:tblLook w:val="04A0" w:firstRow="1" w:lastRow="0" w:firstColumn="1" w:lastColumn="0" w:noHBand="0" w:noVBand="1"/>
      </w:tblPr>
      <w:tblGrid>
        <w:gridCol w:w="512"/>
        <w:gridCol w:w="2000"/>
        <w:gridCol w:w="703"/>
        <w:gridCol w:w="703"/>
        <w:gridCol w:w="1786"/>
        <w:gridCol w:w="2246"/>
        <w:gridCol w:w="1968"/>
      </w:tblGrid>
      <w:tr w:rsidR="00082691" w:rsidRPr="00204B70" w14:paraId="0D8B8BD1" w14:textId="77777777" w:rsidTr="00082691">
        <w:tc>
          <w:tcPr>
            <w:tcW w:w="519" w:type="dxa"/>
          </w:tcPr>
          <w:p w14:paraId="1FF4EBFD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14:paraId="120DFEF0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Mokymosi tema</w:t>
            </w:r>
          </w:p>
        </w:tc>
        <w:tc>
          <w:tcPr>
            <w:tcW w:w="673" w:type="dxa"/>
          </w:tcPr>
          <w:p w14:paraId="3DF9EF3D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70 proc.</w:t>
            </w:r>
          </w:p>
          <w:p w14:paraId="385BDDE3" w14:textId="04868D06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1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673" w:type="dxa"/>
          </w:tcPr>
          <w:p w14:paraId="375C286E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30 proc.</w:t>
            </w:r>
          </w:p>
          <w:p w14:paraId="6587CB11" w14:textId="0BD4D9D6" w:rsidR="00082691" w:rsidRPr="00204B70" w:rsidRDefault="009F2186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2691" w:rsidRPr="00204B70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788" w:type="dxa"/>
          </w:tcPr>
          <w:p w14:paraId="2586337A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Kompetencijos</w:t>
            </w:r>
          </w:p>
        </w:tc>
        <w:tc>
          <w:tcPr>
            <w:tcW w:w="2268" w:type="dxa"/>
          </w:tcPr>
          <w:p w14:paraId="2871A32B" w14:textId="77777777" w:rsidR="00082691" w:rsidRPr="00204B70" w:rsidRDefault="00082691" w:rsidP="00E4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Pasiekimai</w:t>
            </w:r>
          </w:p>
        </w:tc>
        <w:tc>
          <w:tcPr>
            <w:tcW w:w="1985" w:type="dxa"/>
          </w:tcPr>
          <w:p w14:paraId="2A8D65EA" w14:textId="77777777" w:rsidR="00082691" w:rsidRPr="00204B70" w:rsidRDefault="00082691" w:rsidP="0008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 xml:space="preserve">Pastabos (Integracija, </w:t>
            </w:r>
            <w:proofErr w:type="spellStart"/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tarpdalykinės</w:t>
            </w:r>
            <w:proofErr w:type="spellEnd"/>
            <w:r w:rsidRPr="00204B70">
              <w:rPr>
                <w:rFonts w:ascii="Times New Roman" w:hAnsi="Times New Roman" w:cs="Times New Roman"/>
                <w:sz w:val="24"/>
                <w:szCs w:val="24"/>
              </w:rPr>
              <w:t xml:space="preserve"> temos)</w:t>
            </w:r>
          </w:p>
        </w:tc>
      </w:tr>
      <w:tr w:rsidR="00082691" w:rsidRPr="00204B70" w14:paraId="0A71A1BC" w14:textId="77777777" w:rsidTr="00082691">
        <w:tc>
          <w:tcPr>
            <w:tcW w:w="519" w:type="dxa"/>
          </w:tcPr>
          <w:p w14:paraId="3D7F812E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14:paraId="5F8B9AA6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Aš – bendruomenės narys.</w:t>
            </w:r>
          </w:p>
        </w:tc>
        <w:tc>
          <w:tcPr>
            <w:tcW w:w="673" w:type="dxa"/>
          </w:tcPr>
          <w:p w14:paraId="09B8C373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14:paraId="102ED0E5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6F10AAEB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SESG</w:t>
            </w:r>
          </w:p>
          <w:p w14:paraId="6D79EF61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Kultūrinė</w:t>
            </w:r>
          </w:p>
        </w:tc>
        <w:tc>
          <w:tcPr>
            <w:tcW w:w="2268" w:type="dxa"/>
            <w:vAlign w:val="bottom"/>
          </w:tcPr>
          <w:p w14:paraId="79E15FBC" w14:textId="77777777" w:rsidR="00082691" w:rsidRPr="00204B70" w:rsidRDefault="00082691" w:rsidP="00E40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Artimiausios socialinės aplinkos ir bendruomenės pažinimas</w:t>
            </w:r>
          </w:p>
        </w:tc>
        <w:tc>
          <w:tcPr>
            <w:tcW w:w="1985" w:type="dxa"/>
          </w:tcPr>
          <w:p w14:paraId="5622A71B" w14:textId="77777777" w:rsidR="00082691" w:rsidRPr="00204B70" w:rsidRDefault="00082691" w:rsidP="00082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Kultūrų įvairovė</w:t>
            </w:r>
          </w:p>
        </w:tc>
      </w:tr>
      <w:tr w:rsidR="00082691" w:rsidRPr="00204B70" w14:paraId="6B42929B" w14:textId="77777777" w:rsidTr="00082691">
        <w:tc>
          <w:tcPr>
            <w:tcW w:w="519" w:type="dxa"/>
          </w:tcPr>
          <w:p w14:paraId="4456647E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14:paraId="4159FC48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Darbas – asmens, šeimos ir visuomenės gerovės šaltinis.</w:t>
            </w:r>
          </w:p>
        </w:tc>
        <w:tc>
          <w:tcPr>
            <w:tcW w:w="673" w:type="dxa"/>
          </w:tcPr>
          <w:p w14:paraId="34302D13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14:paraId="373E005A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60A05D5A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SESG</w:t>
            </w:r>
          </w:p>
          <w:p w14:paraId="032A2BAD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Kultūrinė</w:t>
            </w:r>
          </w:p>
          <w:p w14:paraId="03DA477F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Komunikavimo</w:t>
            </w:r>
          </w:p>
        </w:tc>
        <w:tc>
          <w:tcPr>
            <w:tcW w:w="2268" w:type="dxa"/>
            <w:vAlign w:val="bottom"/>
          </w:tcPr>
          <w:p w14:paraId="67F576BA" w14:textId="77777777" w:rsidR="00082691" w:rsidRPr="00204B70" w:rsidRDefault="00082691" w:rsidP="00E40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Gyvenimas demokratinėje visuomenėje</w:t>
            </w:r>
          </w:p>
        </w:tc>
        <w:tc>
          <w:tcPr>
            <w:tcW w:w="1985" w:type="dxa"/>
          </w:tcPr>
          <w:p w14:paraId="4ED8B91E" w14:textId="77777777" w:rsidR="00082691" w:rsidRPr="00204B70" w:rsidRDefault="00082691" w:rsidP="00082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2691" w:rsidRPr="00204B70" w14:paraId="32F4864A" w14:textId="77777777" w:rsidTr="00082691">
        <w:tc>
          <w:tcPr>
            <w:tcW w:w="519" w:type="dxa"/>
          </w:tcPr>
          <w:p w14:paraId="73FF34EC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14:paraId="209E423D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Lietuvos valstybės simboliai ir jų reikšmė.</w:t>
            </w:r>
          </w:p>
        </w:tc>
        <w:tc>
          <w:tcPr>
            <w:tcW w:w="673" w:type="dxa"/>
          </w:tcPr>
          <w:p w14:paraId="725FE56A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14:paraId="63F109BE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310FB024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Pažinimo</w:t>
            </w:r>
          </w:p>
          <w:p w14:paraId="41E5210E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Kultūrinė</w:t>
            </w:r>
          </w:p>
          <w:p w14:paraId="0E31F6F9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Pilietiškumo</w:t>
            </w:r>
          </w:p>
        </w:tc>
        <w:tc>
          <w:tcPr>
            <w:tcW w:w="2268" w:type="dxa"/>
            <w:vAlign w:val="bottom"/>
          </w:tcPr>
          <w:p w14:paraId="2DDC5C9D" w14:textId="77777777" w:rsidR="00082691" w:rsidRPr="00204B70" w:rsidRDefault="00082691" w:rsidP="00E40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Istorinės raidos supratimas</w:t>
            </w:r>
          </w:p>
        </w:tc>
        <w:tc>
          <w:tcPr>
            <w:tcW w:w="1985" w:type="dxa"/>
          </w:tcPr>
          <w:p w14:paraId="79D9C8AD" w14:textId="77777777" w:rsidR="00082691" w:rsidRPr="00204B70" w:rsidRDefault="00082691" w:rsidP="00082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2691" w:rsidRPr="00204B70" w14:paraId="7A3B962A" w14:textId="77777777" w:rsidTr="00082691">
        <w:tc>
          <w:tcPr>
            <w:tcW w:w="519" w:type="dxa"/>
          </w:tcPr>
          <w:p w14:paraId="69D09F05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14:paraId="0371705E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Virtuali erdvė.</w:t>
            </w:r>
          </w:p>
        </w:tc>
        <w:tc>
          <w:tcPr>
            <w:tcW w:w="673" w:type="dxa"/>
          </w:tcPr>
          <w:p w14:paraId="31F068B1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14:paraId="6EED1E06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19A5B036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Pažinimo</w:t>
            </w:r>
          </w:p>
          <w:p w14:paraId="0465CDFB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Skaitmeninė</w:t>
            </w:r>
          </w:p>
        </w:tc>
        <w:tc>
          <w:tcPr>
            <w:tcW w:w="2268" w:type="dxa"/>
            <w:vAlign w:val="bottom"/>
          </w:tcPr>
          <w:p w14:paraId="509BB8CD" w14:textId="77777777" w:rsidR="00082691" w:rsidRPr="00204B70" w:rsidRDefault="00082691" w:rsidP="00E40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Supančios aplinkos pažinimas</w:t>
            </w:r>
          </w:p>
        </w:tc>
        <w:tc>
          <w:tcPr>
            <w:tcW w:w="1985" w:type="dxa"/>
          </w:tcPr>
          <w:p w14:paraId="010D672B" w14:textId="77777777" w:rsidR="00082691" w:rsidRPr="00204B70" w:rsidRDefault="00082691" w:rsidP="00082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2691" w:rsidRPr="00204B70" w14:paraId="217BBC75" w14:textId="77777777" w:rsidTr="00082691">
        <w:tc>
          <w:tcPr>
            <w:tcW w:w="519" w:type="dxa"/>
          </w:tcPr>
          <w:p w14:paraId="5AFCB647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14:paraId="2BE9B243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Orientavimasis realioje erdvėje ir artimiausioje gyvenamojoje aplinkoje</w:t>
            </w:r>
          </w:p>
        </w:tc>
        <w:tc>
          <w:tcPr>
            <w:tcW w:w="673" w:type="dxa"/>
          </w:tcPr>
          <w:p w14:paraId="3F688078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14:paraId="2715440D" w14:textId="46E3D144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75E072FF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Pažinimo</w:t>
            </w:r>
          </w:p>
          <w:p w14:paraId="3EA89D65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Kultūrinė</w:t>
            </w:r>
          </w:p>
          <w:p w14:paraId="65AAEFCD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Komunikavimo</w:t>
            </w:r>
          </w:p>
        </w:tc>
        <w:tc>
          <w:tcPr>
            <w:tcW w:w="2268" w:type="dxa"/>
            <w:vAlign w:val="bottom"/>
          </w:tcPr>
          <w:p w14:paraId="69BE6995" w14:textId="77777777" w:rsidR="00082691" w:rsidRPr="00204B70" w:rsidRDefault="00082691" w:rsidP="00E4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Geografinių sistemų pažinimas</w:t>
            </w:r>
          </w:p>
        </w:tc>
        <w:tc>
          <w:tcPr>
            <w:tcW w:w="1985" w:type="dxa"/>
          </w:tcPr>
          <w:p w14:paraId="48E5585D" w14:textId="77777777" w:rsidR="00082691" w:rsidRPr="00204B70" w:rsidRDefault="00082691" w:rsidP="00082691">
            <w:pPr>
              <w:ind w:left="-3971" w:firstLine="1843"/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Aplinkos tvarumas</w:t>
            </w:r>
          </w:p>
        </w:tc>
      </w:tr>
      <w:tr w:rsidR="00082691" w:rsidRPr="00204B70" w14:paraId="6146BFAF" w14:textId="77777777" w:rsidTr="00082691">
        <w:tc>
          <w:tcPr>
            <w:tcW w:w="519" w:type="dxa"/>
          </w:tcPr>
          <w:p w14:paraId="22F991B9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14:paraId="5B58290B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Verslas ir verslumas.</w:t>
            </w:r>
          </w:p>
        </w:tc>
        <w:tc>
          <w:tcPr>
            <w:tcW w:w="673" w:type="dxa"/>
          </w:tcPr>
          <w:p w14:paraId="602B65BC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14:paraId="7BEAB5DC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764FAD95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Kūrybiškumo</w:t>
            </w:r>
          </w:p>
          <w:p w14:paraId="69C32649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Komunikavimo</w:t>
            </w:r>
          </w:p>
          <w:p w14:paraId="7EA0B3C7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Pažinimo</w:t>
            </w:r>
          </w:p>
        </w:tc>
        <w:tc>
          <w:tcPr>
            <w:tcW w:w="2268" w:type="dxa"/>
            <w:vAlign w:val="bottom"/>
          </w:tcPr>
          <w:p w14:paraId="761DE3C2" w14:textId="77777777" w:rsidR="00082691" w:rsidRPr="00204B70" w:rsidRDefault="00082691" w:rsidP="00E40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Verslumo gebėjimų ugdymas, ekonominės aplinkos pažinimas</w:t>
            </w:r>
          </w:p>
        </w:tc>
        <w:tc>
          <w:tcPr>
            <w:tcW w:w="1985" w:type="dxa"/>
          </w:tcPr>
          <w:p w14:paraId="73B77D17" w14:textId="76E285EA" w:rsidR="00082691" w:rsidRPr="00204B70" w:rsidRDefault="00082691" w:rsidP="00082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Tvarumas</w:t>
            </w:r>
          </w:p>
        </w:tc>
      </w:tr>
      <w:tr w:rsidR="00082691" w:rsidRPr="00204B70" w14:paraId="5E61E599" w14:textId="77777777" w:rsidTr="00082691">
        <w:tc>
          <w:tcPr>
            <w:tcW w:w="519" w:type="dxa"/>
          </w:tcPr>
          <w:p w14:paraId="72347ECD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2" w:type="dxa"/>
          </w:tcPr>
          <w:p w14:paraId="62F183B2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Praeities tyrinėjimas.</w:t>
            </w:r>
          </w:p>
        </w:tc>
        <w:tc>
          <w:tcPr>
            <w:tcW w:w="673" w:type="dxa"/>
          </w:tcPr>
          <w:p w14:paraId="66561C01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14:paraId="107D3220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2DF8AE59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Pažinimo</w:t>
            </w:r>
          </w:p>
          <w:p w14:paraId="38455311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Pilietiškumo</w:t>
            </w:r>
          </w:p>
          <w:p w14:paraId="569078A2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Kultūrinė</w:t>
            </w:r>
          </w:p>
        </w:tc>
        <w:tc>
          <w:tcPr>
            <w:tcW w:w="2268" w:type="dxa"/>
            <w:vAlign w:val="bottom"/>
          </w:tcPr>
          <w:p w14:paraId="7F70C74C" w14:textId="77777777" w:rsidR="00082691" w:rsidRPr="00204B70" w:rsidRDefault="00082691" w:rsidP="00E40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Orientavimasis istoriniame laike</w:t>
            </w:r>
          </w:p>
        </w:tc>
        <w:tc>
          <w:tcPr>
            <w:tcW w:w="1985" w:type="dxa"/>
          </w:tcPr>
          <w:p w14:paraId="249AB6C2" w14:textId="77777777" w:rsidR="00082691" w:rsidRPr="00204B70" w:rsidRDefault="00082691" w:rsidP="00082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2691" w:rsidRPr="00204B70" w14:paraId="7C6D6D39" w14:textId="77777777" w:rsidTr="00082691">
        <w:tc>
          <w:tcPr>
            <w:tcW w:w="519" w:type="dxa"/>
          </w:tcPr>
          <w:p w14:paraId="6CB21677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2" w:type="dxa"/>
          </w:tcPr>
          <w:p w14:paraId="0714C50D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Metų laikų kaita.</w:t>
            </w:r>
          </w:p>
        </w:tc>
        <w:tc>
          <w:tcPr>
            <w:tcW w:w="673" w:type="dxa"/>
          </w:tcPr>
          <w:p w14:paraId="42D833E7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14:paraId="7B4BF6E3" w14:textId="2CE00AA6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2C4B57BB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Pažinimo</w:t>
            </w:r>
          </w:p>
        </w:tc>
        <w:tc>
          <w:tcPr>
            <w:tcW w:w="2268" w:type="dxa"/>
            <w:vAlign w:val="bottom"/>
          </w:tcPr>
          <w:p w14:paraId="61715EBF" w14:textId="77777777" w:rsidR="00082691" w:rsidRPr="00204B70" w:rsidRDefault="00082691" w:rsidP="00E40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Orientavimasis erdvėje ir žemėlapyje</w:t>
            </w:r>
          </w:p>
        </w:tc>
        <w:tc>
          <w:tcPr>
            <w:tcW w:w="1985" w:type="dxa"/>
          </w:tcPr>
          <w:p w14:paraId="554CBFF8" w14:textId="77777777" w:rsidR="00082691" w:rsidRPr="00204B70" w:rsidRDefault="00082691" w:rsidP="00082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2691" w:rsidRPr="00204B70" w14:paraId="1FBE3933" w14:textId="77777777" w:rsidTr="00082691">
        <w:tc>
          <w:tcPr>
            <w:tcW w:w="519" w:type="dxa"/>
          </w:tcPr>
          <w:p w14:paraId="0D0425A3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2" w:type="dxa"/>
          </w:tcPr>
          <w:p w14:paraId="7324907D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Aš ir mano šeimos istorija.</w:t>
            </w:r>
          </w:p>
        </w:tc>
        <w:tc>
          <w:tcPr>
            <w:tcW w:w="673" w:type="dxa"/>
          </w:tcPr>
          <w:p w14:paraId="5CC8070A" w14:textId="72D0A032" w:rsidR="00082691" w:rsidRPr="00204B70" w:rsidRDefault="009F2186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dxa"/>
          </w:tcPr>
          <w:p w14:paraId="00C2FFC0" w14:textId="2A056031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53DA188E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Kūrybiškumo</w:t>
            </w:r>
          </w:p>
          <w:p w14:paraId="70ECD514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Komunikavimo</w:t>
            </w:r>
          </w:p>
          <w:p w14:paraId="48B74F3C" w14:textId="77777777" w:rsidR="00082691" w:rsidRPr="00204B70" w:rsidRDefault="00082691" w:rsidP="00E4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sz w:val="24"/>
                <w:szCs w:val="24"/>
              </w:rPr>
              <w:t>Skaitmeninė</w:t>
            </w:r>
          </w:p>
        </w:tc>
        <w:tc>
          <w:tcPr>
            <w:tcW w:w="2268" w:type="dxa"/>
            <w:vAlign w:val="bottom"/>
          </w:tcPr>
          <w:p w14:paraId="3B678B16" w14:textId="77777777" w:rsidR="00082691" w:rsidRPr="00204B70" w:rsidRDefault="00082691" w:rsidP="00E40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Orientavimasis rinkoje, ekonominių procesų supratimas ir asmeninių finansų tvarkymas</w:t>
            </w:r>
          </w:p>
        </w:tc>
        <w:tc>
          <w:tcPr>
            <w:tcW w:w="1985" w:type="dxa"/>
          </w:tcPr>
          <w:p w14:paraId="0E4FA01D" w14:textId="77777777" w:rsidR="00082691" w:rsidRPr="00204B70" w:rsidRDefault="00082691" w:rsidP="00082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726113D" w14:textId="77777777" w:rsidR="00204B70" w:rsidRDefault="00204B70" w:rsidP="00204B70">
      <w:pPr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02955A1" w14:textId="77777777" w:rsidR="00204B70" w:rsidRPr="00204B70" w:rsidRDefault="00204B70" w:rsidP="00204B7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59A216" w14:textId="77777777" w:rsidR="00503A60" w:rsidRPr="00204B70" w:rsidRDefault="00503A60">
      <w:pPr>
        <w:rPr>
          <w:rFonts w:ascii="Times New Roman" w:hAnsi="Times New Roman" w:cs="Times New Roman"/>
          <w:sz w:val="24"/>
          <w:szCs w:val="24"/>
        </w:rPr>
      </w:pPr>
    </w:p>
    <w:p w14:paraId="71ABE8FA" w14:textId="77777777" w:rsidR="00503A60" w:rsidRPr="00204B70" w:rsidRDefault="00503A60">
      <w:pPr>
        <w:rPr>
          <w:rFonts w:ascii="Times New Roman" w:hAnsi="Times New Roman" w:cs="Times New Roman"/>
          <w:sz w:val="24"/>
          <w:szCs w:val="24"/>
        </w:rPr>
      </w:pPr>
    </w:p>
    <w:p w14:paraId="6B15A77E" w14:textId="77777777" w:rsidR="00503A60" w:rsidRPr="00204B70" w:rsidRDefault="00503A60">
      <w:pPr>
        <w:rPr>
          <w:rFonts w:ascii="Times New Roman" w:hAnsi="Times New Roman" w:cs="Times New Roman"/>
          <w:sz w:val="24"/>
          <w:szCs w:val="24"/>
        </w:rPr>
      </w:pPr>
    </w:p>
    <w:p w14:paraId="38C78389" w14:textId="77777777" w:rsidR="00503A60" w:rsidRPr="00204B70" w:rsidRDefault="00503A60">
      <w:pPr>
        <w:rPr>
          <w:rFonts w:ascii="Times New Roman" w:hAnsi="Times New Roman" w:cs="Times New Roman"/>
          <w:sz w:val="24"/>
          <w:szCs w:val="24"/>
        </w:rPr>
      </w:pPr>
    </w:p>
    <w:p w14:paraId="1C472E42" w14:textId="77777777" w:rsidR="00503A60" w:rsidRPr="00204B70" w:rsidRDefault="00503A60">
      <w:pPr>
        <w:rPr>
          <w:rFonts w:ascii="Times New Roman" w:hAnsi="Times New Roman" w:cs="Times New Roman"/>
          <w:sz w:val="24"/>
          <w:szCs w:val="24"/>
        </w:rPr>
      </w:pPr>
    </w:p>
    <w:sectPr w:rsidR="00503A60" w:rsidRPr="00204B70" w:rsidSect="0008269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60303" w14:textId="77777777" w:rsidR="00265AD8" w:rsidRDefault="00265AD8" w:rsidP="00F86083">
      <w:pPr>
        <w:spacing w:after="0" w:line="240" w:lineRule="auto"/>
      </w:pPr>
      <w:r>
        <w:separator/>
      </w:r>
    </w:p>
  </w:endnote>
  <w:endnote w:type="continuationSeparator" w:id="0">
    <w:p w14:paraId="03AB9B7D" w14:textId="77777777" w:rsidR="00265AD8" w:rsidRDefault="00265AD8" w:rsidP="00F8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080AC" w14:textId="77777777" w:rsidR="00265AD8" w:rsidRDefault="00265AD8" w:rsidP="00F86083">
      <w:pPr>
        <w:spacing w:after="0" w:line="240" w:lineRule="auto"/>
      </w:pPr>
      <w:r>
        <w:separator/>
      </w:r>
    </w:p>
  </w:footnote>
  <w:footnote w:type="continuationSeparator" w:id="0">
    <w:p w14:paraId="13B95908" w14:textId="77777777" w:rsidR="00265AD8" w:rsidRDefault="00265AD8" w:rsidP="00F86083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q0mSn9pNWLi6oS" int2:id="zCCPW3Iy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D6498"/>
    <w:multiLevelType w:val="multilevel"/>
    <w:tmpl w:val="D39E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604488"/>
    <w:multiLevelType w:val="multilevel"/>
    <w:tmpl w:val="8A0A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13"/>
    <w:rsid w:val="00006FE6"/>
    <w:rsid w:val="000100FB"/>
    <w:rsid w:val="00082691"/>
    <w:rsid w:val="000C35CA"/>
    <w:rsid w:val="00165115"/>
    <w:rsid w:val="00173416"/>
    <w:rsid w:val="00173BE1"/>
    <w:rsid w:val="00204B70"/>
    <w:rsid w:val="00265AD8"/>
    <w:rsid w:val="00342419"/>
    <w:rsid w:val="00375C3B"/>
    <w:rsid w:val="00382FFB"/>
    <w:rsid w:val="00503A60"/>
    <w:rsid w:val="005C7A3A"/>
    <w:rsid w:val="006572DF"/>
    <w:rsid w:val="006F6A79"/>
    <w:rsid w:val="00814D0E"/>
    <w:rsid w:val="008914E5"/>
    <w:rsid w:val="00896B2A"/>
    <w:rsid w:val="009F2186"/>
    <w:rsid w:val="00A04C13"/>
    <w:rsid w:val="00B96D00"/>
    <w:rsid w:val="00DA4731"/>
    <w:rsid w:val="00DF25DE"/>
    <w:rsid w:val="00E633B8"/>
    <w:rsid w:val="00E8003A"/>
    <w:rsid w:val="00EB4031"/>
    <w:rsid w:val="00F6674A"/>
    <w:rsid w:val="00F86083"/>
    <w:rsid w:val="1A5F3C3A"/>
    <w:rsid w:val="24E83676"/>
    <w:rsid w:val="4068A3E6"/>
    <w:rsid w:val="4417C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2B6FE3"/>
  <w15:chartTrackingRefBased/>
  <w15:docId w15:val="{6A28DC9B-CD28-4680-BD75-1A77DD4D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LENTELĖS"/>
    <w:basedOn w:val="Normal"/>
    <w:next w:val="Normal"/>
    <w:link w:val="TitleChar"/>
    <w:uiPriority w:val="10"/>
    <w:qFormat/>
    <w:rsid w:val="00165115"/>
    <w:pPr>
      <w:autoSpaceDN w:val="0"/>
      <w:spacing w:after="0" w:line="240" w:lineRule="auto"/>
      <w:contextualSpacing/>
      <w:textAlignment w:val="baseline"/>
    </w:pPr>
    <w:rPr>
      <w:rFonts w:ascii="Times New Roman" w:eastAsiaTheme="majorEastAsia" w:hAnsi="Times New Roman" w:cstheme="majorBidi"/>
      <w:color w:val="000000" w:themeColor="text1"/>
      <w:spacing w:val="-10"/>
      <w:kern w:val="28"/>
      <w:szCs w:val="56"/>
    </w:rPr>
  </w:style>
  <w:style w:type="character" w:customStyle="1" w:styleId="TitleChar">
    <w:name w:val="Title Char"/>
    <w:aliases w:val="LENTELĖS Char"/>
    <w:basedOn w:val="DefaultParagraphFont"/>
    <w:link w:val="Title"/>
    <w:uiPriority w:val="10"/>
    <w:rsid w:val="00165115"/>
    <w:rPr>
      <w:rFonts w:ascii="Times New Roman" w:eastAsiaTheme="majorEastAsia" w:hAnsi="Times New Roman" w:cstheme="majorBidi"/>
      <w:color w:val="000000" w:themeColor="text1"/>
      <w:spacing w:val="-10"/>
      <w:kern w:val="28"/>
      <w:szCs w:val="56"/>
    </w:rPr>
  </w:style>
  <w:style w:type="table" w:styleId="TableGrid">
    <w:name w:val="Table Grid"/>
    <w:basedOn w:val="TableNormal"/>
    <w:uiPriority w:val="39"/>
    <w:rsid w:val="00A04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60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083"/>
  </w:style>
  <w:style w:type="paragraph" w:styleId="Footer">
    <w:name w:val="footer"/>
    <w:basedOn w:val="Normal"/>
    <w:link w:val="FooterChar"/>
    <w:uiPriority w:val="99"/>
    <w:unhideWhenUsed/>
    <w:rsid w:val="00F860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083"/>
  </w:style>
  <w:style w:type="paragraph" w:customStyle="1" w:styleId="paragraph">
    <w:name w:val="paragraph"/>
    <w:basedOn w:val="Normal"/>
    <w:rsid w:val="0008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DefaultParagraphFont"/>
    <w:rsid w:val="00082691"/>
  </w:style>
  <w:style w:type="character" w:customStyle="1" w:styleId="eop">
    <w:name w:val="eop"/>
    <w:basedOn w:val="DefaultParagraphFont"/>
    <w:rsid w:val="0008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8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6a4911c5f5cd4818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mokykla.lt/bendrosios-programos/visos-bendrosios-programos/50?st=0&amp;ach-1=0&amp;ach-2=0&amp;ach-3=0&amp;ct=0&amp;res=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emokykla.l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360A5AE058E48B608F8E82876A3B4" ma:contentTypeVersion="16" ma:contentTypeDescription="Create a new document." ma:contentTypeScope="" ma:versionID="7c27bfb7a41c257efa67fbeae94ff061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b0e210daa0e2a3cd6895592dd061236a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75D5EF-155B-4C75-B9E0-A65F89E9C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fa40d-cb69-404e-8f04-41199545fccc"/>
    <ds:schemaRef ds:uri="13393c10-a869-462d-8718-85d3f21a3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25F38-E064-4493-91DE-1F8DB21E880D}">
  <ds:schemaRefs>
    <ds:schemaRef ds:uri="http://schemas.microsoft.com/office/2006/metadata/properties"/>
    <ds:schemaRef ds:uri="http://schemas.microsoft.com/office/infopath/2007/PartnerControls"/>
    <ds:schemaRef ds:uri="395fa40d-cb69-404e-8f04-41199545fccc"/>
    <ds:schemaRef ds:uri="13393c10-a869-462d-8718-85d3f21a3c08"/>
  </ds:schemaRefs>
</ds:datastoreItem>
</file>

<file path=customXml/itemProps3.xml><?xml version="1.0" encoding="utf-8"?>
<ds:datastoreItem xmlns:ds="http://schemas.openxmlformats.org/officeDocument/2006/customXml" ds:itemID="{AB0DCC3E-5EAA-4419-8BBF-F4D91EC50D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Mereckaitė-Kušleikė</dc:creator>
  <cp:keywords/>
  <dc:description/>
  <cp:lastModifiedBy>Microsoft Office User</cp:lastModifiedBy>
  <cp:revision>5</cp:revision>
  <dcterms:created xsi:type="dcterms:W3CDTF">2023-05-29T06:54:00Z</dcterms:created>
  <dcterms:modified xsi:type="dcterms:W3CDTF">2023-05-29T07:25:00Z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0x0101007DD360A5AE058E48B608F8E82876A3B4</vt:lpwstr>
  </property>
  <property fmtid="{D5CDD505-2E9C-101B-9397-08002B2CF9AE}" pid="3" name="MediaServiceImageTags">
    <vt:lpwstr/>
  </property>
</Properties>
</file>