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2B9F" w14:textId="77777777" w:rsidR="00687DC7" w:rsidRPr="00204B70" w:rsidRDefault="00687DC7" w:rsidP="00687DC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VISUOMENINIO UGDYMO</w:t>
      </w:r>
      <w:r w:rsidRPr="00204B70">
        <w:rPr>
          <w:rStyle w:val="normaltextrun"/>
          <w:b/>
          <w:bCs/>
        </w:rPr>
        <w:t xml:space="preserve"> PLANO RENGIMAS</w:t>
      </w:r>
      <w:r w:rsidRPr="00204B70">
        <w:rPr>
          <w:rStyle w:val="eop"/>
        </w:rPr>
        <w:t> </w:t>
      </w:r>
    </w:p>
    <w:p w14:paraId="2D1F5BAA" w14:textId="77777777" w:rsidR="00687DC7" w:rsidRPr="00204B70" w:rsidRDefault="00687DC7" w:rsidP="00687DC7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>Dėl ilgalaikio plano formos susitaria mokyklos bendruomenė, tačiau nebūtina siekti vienodos formos. Skirtingų dalykų ar dalykų grupių ilgalaikių planų forma gali skirtis, svarbu atsižvelgti į dalyko (-ų) specifiką ir sudaryti ilgalaikį planą taip, kad jis būtų patogus ir informatyvus mokytojui, padėtų planuoti trumpesnio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 xml:space="preserve">) laikotarpio (pvz., pamokos, pamokų etapo, savaitės ir pan.) ugdymo procesą, kuriame galėtų būti nurodomi ugdomi pasiekimai, kompetencijos, sąsajos su </w:t>
      </w:r>
      <w:proofErr w:type="spellStart"/>
      <w:r w:rsidRPr="00204B70">
        <w:rPr>
          <w:rStyle w:val="normaltextrun"/>
        </w:rPr>
        <w:t>tarpdalykinėmis</w:t>
      </w:r>
      <w:proofErr w:type="spellEnd"/>
      <w:r w:rsidRPr="00204B70">
        <w:rPr>
          <w:rStyle w:val="normaltextrun"/>
        </w:rPr>
        <w:t xml:space="preserve"> temomis. Pamokų ir veiklų planavimo pavyzdžių galima rasti BP įgyvendinimo rekomendacijų dalyje </w:t>
      </w:r>
      <w:r w:rsidRPr="00204B70">
        <w:rPr>
          <w:rStyle w:val="normaltextrun"/>
          <w:i/>
          <w:iCs/>
        </w:rPr>
        <w:t xml:space="preserve">Veiklų planavimo ir kompetencijų ugdymo pavyzdžiai. </w:t>
      </w:r>
      <w:r w:rsidRPr="00204B70">
        <w:rPr>
          <w:rStyle w:val="normaltextrun"/>
        </w:rPr>
        <w:t>Planuodamas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veiklas mokytojas tikslingai pasirenka, kurias kompetencijas ir pasiekimus ugdys atsižvelgdamas į konkrečios klasės mokinių pasiekimus ir poreikius.</w:t>
      </w:r>
      <w:r w:rsidRPr="00204B70">
        <w:rPr>
          <w:rStyle w:val="eop"/>
        </w:rPr>
        <w:t> </w:t>
      </w:r>
    </w:p>
    <w:p w14:paraId="270C47A0" w14:textId="77777777" w:rsidR="00687DC7" w:rsidRPr="00204B70" w:rsidRDefault="00687DC7" w:rsidP="00687DC7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 xml:space="preserve">Planavimo darbą palengvins naudojimasis </w:t>
      </w:r>
      <w:hyperlink r:id="rId8" w:tgtFrame="_blank" w:history="1">
        <w:r w:rsidRPr="00204B70">
          <w:rPr>
            <w:rStyle w:val="normaltextrun"/>
            <w:color w:val="0563C1"/>
            <w:u w:val="single"/>
          </w:rPr>
          <w:t>Švietimo portale</w:t>
        </w:r>
      </w:hyperlink>
      <w:r w:rsidRPr="00204B70">
        <w:rPr>
          <w:rStyle w:val="normaltextrun"/>
        </w:rPr>
        <w:t xml:space="preserve"> (</w:t>
      </w:r>
      <w:proofErr w:type="spellStart"/>
      <w:r w:rsidRPr="00204B70">
        <w:rPr>
          <w:rStyle w:val="normaltextrun"/>
        </w:rPr>
        <w:t>emokykla.lt</w:t>
      </w:r>
      <w:proofErr w:type="spellEnd"/>
      <w:r w:rsidRPr="00204B70">
        <w:rPr>
          <w:rStyle w:val="normaltextrun"/>
        </w:rPr>
        <w:t xml:space="preserve">) pateiktos BP </w:t>
      </w:r>
      <w:hyperlink r:id="rId9" w:tgtFrame="_blank" w:history="1">
        <w:r w:rsidRPr="00204B70">
          <w:rPr>
            <w:rStyle w:val="normaltextrun"/>
            <w:color w:val="0563C1"/>
            <w:u w:val="single"/>
          </w:rPr>
          <w:t>atvaizdavimu</w:t>
        </w:r>
      </w:hyperlink>
      <w:r w:rsidRPr="00204B70">
        <w:rPr>
          <w:rStyle w:val="normaltextrun"/>
        </w:rPr>
        <w:t xml:space="preserve"> su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 xml:space="preserve">) turinio, pasiekimų, kompetencijų ir </w:t>
      </w:r>
      <w:proofErr w:type="spellStart"/>
      <w:r w:rsidRPr="00204B70">
        <w:rPr>
          <w:rStyle w:val="normaltextrun"/>
        </w:rPr>
        <w:t>tarpdalykinių</w:t>
      </w:r>
      <w:proofErr w:type="spellEnd"/>
      <w:r w:rsidRPr="00204B70">
        <w:rPr>
          <w:rStyle w:val="normaltextrun"/>
        </w:rPr>
        <w:t xml:space="preserve"> temų nurodytomis sąsajomis.</w:t>
      </w:r>
      <w:r w:rsidRPr="00204B70">
        <w:rPr>
          <w:rStyle w:val="eop"/>
        </w:rPr>
        <w:t> </w:t>
      </w:r>
    </w:p>
    <w:p w14:paraId="1D2487D0" w14:textId="77777777" w:rsidR="00687DC7" w:rsidRPr="00204B70" w:rsidRDefault="00687DC7" w:rsidP="00687DC7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>Kompetencijos nurodomos prie kiekvieno pasirinkto koncentro pasiekimo:</w:t>
      </w:r>
      <w:r w:rsidRPr="00204B70">
        <w:rPr>
          <w:rStyle w:val="eop"/>
        </w:rPr>
        <w:t> </w:t>
      </w:r>
    </w:p>
    <w:p w14:paraId="1D7B035E" w14:textId="77777777" w:rsidR="00687DC7" w:rsidRPr="00204B70" w:rsidRDefault="00687DC7" w:rsidP="00687DC7">
      <w:pPr>
        <w:pStyle w:val="paragraph"/>
        <w:spacing w:before="0" w:beforeAutospacing="0" w:after="0" w:afterAutospacing="0"/>
        <w:jc w:val="center"/>
        <w:textAlignment w:val="baseline"/>
      </w:pPr>
      <w:r w:rsidRPr="00204B70">
        <w:rPr>
          <w:rFonts w:eastAsiaTheme="minorHAnsi"/>
          <w:noProof/>
          <w:lang w:eastAsia="en-US"/>
        </w:rPr>
        <w:drawing>
          <wp:inline distT="0" distB="0" distL="0" distR="0" wp14:anchorId="5037483E" wp14:editId="73DB4EFB">
            <wp:extent cx="4865911" cy="2447925"/>
            <wp:effectExtent l="0" t="0" r="0" b="0"/>
            <wp:docPr id="3" name="Paveikslėlis 3" descr="C:\Users\ProBook\AppData\Local\Microsoft\Windows\INetCache\Content.MSO\E718F4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AppData\Local\Microsoft\Windows\INetCache\Content.MSO\E718F42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78" cy="246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0">
        <w:rPr>
          <w:rStyle w:val="eop"/>
        </w:rPr>
        <w:t> </w:t>
      </w:r>
    </w:p>
    <w:p w14:paraId="133CE798" w14:textId="77777777" w:rsidR="00687DC7" w:rsidRPr="00204B70" w:rsidRDefault="00687DC7" w:rsidP="00687DC7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>Spustelėjus ant pasirinkto pasiekimo atidaromas pasiekimo lygių požymių ir pasiekimui ugdyti skirto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turinio aprašo langas:</w:t>
      </w:r>
      <w:r w:rsidRPr="00204B70">
        <w:rPr>
          <w:rStyle w:val="eop"/>
        </w:rPr>
        <w:t> </w:t>
      </w:r>
    </w:p>
    <w:p w14:paraId="228D7FC6" w14:textId="77777777" w:rsidR="00687DC7" w:rsidRPr="00204B70" w:rsidRDefault="00687DC7" w:rsidP="00687DC7">
      <w:pPr>
        <w:pStyle w:val="paragraph"/>
        <w:spacing w:before="0" w:beforeAutospacing="0" w:after="0" w:afterAutospacing="0"/>
        <w:jc w:val="center"/>
        <w:textAlignment w:val="baseline"/>
      </w:pPr>
      <w:r w:rsidRPr="00204B70">
        <w:rPr>
          <w:rFonts w:eastAsiaTheme="minorHAnsi"/>
          <w:noProof/>
          <w:lang w:eastAsia="en-US"/>
        </w:rPr>
        <w:drawing>
          <wp:inline distT="0" distB="0" distL="0" distR="0" wp14:anchorId="3F71F8EE" wp14:editId="1267A525">
            <wp:extent cx="4457700" cy="2643144"/>
            <wp:effectExtent l="0" t="0" r="0" b="5080"/>
            <wp:docPr id="2" name="Paveikslėlis 2" descr="C:\Users\ProBook\AppData\Local\Microsoft\Windows\INetCache\Content.MSO\FC2AC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Book\AppData\Local\Microsoft\Windows\INetCache\Content.MSO\FC2AC3C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104" cy="26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0">
        <w:rPr>
          <w:rStyle w:val="eop"/>
        </w:rPr>
        <w:t> </w:t>
      </w:r>
    </w:p>
    <w:p w14:paraId="296B8255" w14:textId="77777777" w:rsidR="00687DC7" w:rsidRPr="00204B70" w:rsidRDefault="00687DC7" w:rsidP="00687DC7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proofErr w:type="spellStart"/>
      <w:r w:rsidRPr="00204B70">
        <w:rPr>
          <w:rStyle w:val="normaltextrun"/>
        </w:rPr>
        <w:t>Tarpdalykinės</w:t>
      </w:r>
      <w:proofErr w:type="spellEnd"/>
      <w:r w:rsidRPr="00204B70">
        <w:rPr>
          <w:rStyle w:val="normaltextrun"/>
        </w:rPr>
        <w:t xml:space="preserve"> temos nurodomos prie kiekvienos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 xml:space="preserve">) turinio temos. Užvedus žymeklį ant prie temų pateiktos ikonėlės atsiveria langas, kuriame matoma </w:t>
      </w:r>
      <w:proofErr w:type="spellStart"/>
      <w:r w:rsidRPr="00204B70">
        <w:rPr>
          <w:rStyle w:val="normaltextrun"/>
        </w:rPr>
        <w:t>tarpdalykinė</w:t>
      </w:r>
      <w:proofErr w:type="spellEnd"/>
      <w:r w:rsidRPr="00204B70">
        <w:rPr>
          <w:rStyle w:val="normaltextrun"/>
        </w:rPr>
        <w:t xml:space="preserve"> tema ir su ja susieto(-ų) pasiekimo(-ų) ir (ar)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turinio temos(-ų) aprašai.</w:t>
      </w:r>
      <w:r w:rsidRPr="00204B70">
        <w:rPr>
          <w:rStyle w:val="eop"/>
        </w:rPr>
        <w:t> </w:t>
      </w:r>
    </w:p>
    <w:p w14:paraId="1C73C196" w14:textId="77777777" w:rsidR="00687DC7" w:rsidRPr="00204B70" w:rsidRDefault="00687DC7" w:rsidP="00687DC7">
      <w:pPr>
        <w:pStyle w:val="paragraph"/>
        <w:spacing w:before="0" w:beforeAutospacing="0" w:after="0" w:afterAutospacing="0"/>
        <w:jc w:val="center"/>
        <w:textAlignment w:val="baseline"/>
      </w:pPr>
      <w:r w:rsidRPr="00204B70">
        <w:rPr>
          <w:rFonts w:eastAsiaTheme="minorHAnsi"/>
          <w:noProof/>
          <w:lang w:eastAsia="en-US"/>
        </w:rPr>
        <w:lastRenderedPageBreak/>
        <w:drawing>
          <wp:inline distT="0" distB="0" distL="0" distR="0" wp14:anchorId="2D373863" wp14:editId="3A7AED6E">
            <wp:extent cx="5915822" cy="3001057"/>
            <wp:effectExtent l="0" t="0" r="8890" b="8890"/>
            <wp:docPr id="1" name="Paveikslėlis 1" descr="C:\Users\ProBook\AppData\Local\Microsoft\Windows\INetCache\Content.MSO\2E56B5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Book\AppData\Local\Microsoft\Windows\INetCache\Content.MSO\2E56B5C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20" cy="30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0">
        <w:rPr>
          <w:rStyle w:val="eop"/>
        </w:rPr>
        <w:t> </w:t>
      </w:r>
    </w:p>
    <w:p w14:paraId="1FD64EA4" w14:textId="77777777" w:rsidR="00687DC7" w:rsidRPr="00204B70" w:rsidRDefault="00687DC7" w:rsidP="00687DC7">
      <w:pPr>
        <w:pStyle w:val="paragraph"/>
        <w:spacing w:before="0" w:beforeAutospacing="0" w:after="0" w:afterAutospacing="0"/>
        <w:jc w:val="both"/>
        <w:textAlignment w:val="baseline"/>
      </w:pPr>
      <w:r w:rsidRPr="00204B70">
        <w:rPr>
          <w:rStyle w:val="eop"/>
        </w:rPr>
        <w:t> </w:t>
      </w:r>
    </w:p>
    <w:p w14:paraId="7B93B76D" w14:textId="77777777" w:rsidR="00687DC7" w:rsidRPr="00204B70" w:rsidRDefault="00687DC7" w:rsidP="00687DC7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 xml:space="preserve">Ilgalaikio plano pavyzdyje pateikiamas preliminarus 70-ies procentų Bendruosiuose ugdymo planuose </w:t>
      </w:r>
      <w:r>
        <w:rPr>
          <w:rStyle w:val="normaltextrun"/>
        </w:rPr>
        <w:t>Visuomeniniam ugdymui</w:t>
      </w:r>
      <w:r w:rsidRPr="00204B70">
        <w:rPr>
          <w:rStyle w:val="normaltextrun"/>
        </w:rPr>
        <w:t xml:space="preserve"> numatyto valandų skaičiaus paskirstymas:</w:t>
      </w:r>
      <w:r w:rsidRPr="00204B70">
        <w:rPr>
          <w:rStyle w:val="eop"/>
        </w:rPr>
        <w:t> </w:t>
      </w:r>
    </w:p>
    <w:p w14:paraId="6CF0C63C" w14:textId="77777777" w:rsidR="00687DC7" w:rsidRPr="00204B70" w:rsidRDefault="00687DC7" w:rsidP="00687DC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>Mokymo(</w:t>
      </w:r>
      <w:proofErr w:type="spellStart"/>
      <w:r w:rsidRPr="00204B70">
        <w:rPr>
          <w:rStyle w:val="normaltextrun"/>
          <w:i/>
          <w:iCs/>
        </w:rPr>
        <w:t>si</w:t>
      </w:r>
      <w:proofErr w:type="spellEnd"/>
      <w:r w:rsidRPr="00204B70">
        <w:rPr>
          <w:rStyle w:val="normaltextrun"/>
          <w:i/>
          <w:iCs/>
        </w:rPr>
        <w:t xml:space="preserve">) turinio tema </w:t>
      </w:r>
      <w:r w:rsidRPr="00204B70">
        <w:rPr>
          <w:rStyle w:val="normaltextrun"/>
        </w:rPr>
        <w:t xml:space="preserve">yra pateikiamos </w:t>
      </w:r>
      <w:r>
        <w:rPr>
          <w:rStyle w:val="normaltextrun"/>
        </w:rPr>
        <w:t>Visuomeninio ugdymo</w:t>
      </w:r>
      <w:r w:rsidRPr="00204B70">
        <w:rPr>
          <w:rStyle w:val="normaltextrun"/>
        </w:rPr>
        <w:t xml:space="preserve"> bendrosios programos (toliau – BP) temos;</w:t>
      </w:r>
      <w:r w:rsidRPr="00204B70">
        <w:rPr>
          <w:rStyle w:val="eop"/>
        </w:rPr>
        <w:t> </w:t>
      </w:r>
    </w:p>
    <w:p w14:paraId="6BF1CC87" w14:textId="77777777" w:rsidR="00687DC7" w:rsidRPr="00204B70" w:rsidRDefault="00687DC7" w:rsidP="00687DC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>Tema</w:t>
      </w:r>
      <w:r w:rsidRPr="00204B70">
        <w:rPr>
          <w:rStyle w:val="normaltextrun"/>
        </w:rPr>
        <w:t xml:space="preserve"> pateiktos galimos pamokų temos, kurias mokytojas gali keisti savo nuožiūra;</w:t>
      </w:r>
      <w:r w:rsidRPr="00204B70">
        <w:rPr>
          <w:rStyle w:val="eop"/>
        </w:rPr>
        <w:t> </w:t>
      </w:r>
    </w:p>
    <w:p w14:paraId="36404411" w14:textId="77777777" w:rsidR="00687DC7" w:rsidRPr="00204B70" w:rsidRDefault="00687DC7" w:rsidP="00687DC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 xml:space="preserve">Valandų skaičius </w:t>
      </w:r>
      <w:r w:rsidRPr="00204B70">
        <w:rPr>
          <w:rStyle w:val="normaltextrun"/>
        </w:rPr>
        <w:t>yra nurodytas galimas nagrinėjant temą pasiekimams ugdyti skirtas pamokų skaičius. Daliai temų valandos nurodytos intervalu, pvz., 1–2. Lentelėje pateiktą pamokų skaičių mokytojas gali keisti atsižvelgdamas į mokinių poreikius, pasirinktas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veiklas ir ugdymo metodus;</w:t>
      </w:r>
      <w:r w:rsidRPr="00204B70">
        <w:rPr>
          <w:rStyle w:val="eop"/>
        </w:rPr>
        <w:t> </w:t>
      </w:r>
    </w:p>
    <w:p w14:paraId="5A7FFEBD" w14:textId="77777777" w:rsidR="00687DC7" w:rsidRPr="00204B70" w:rsidRDefault="00687DC7" w:rsidP="00687DC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>30 proc. val.</w:t>
      </w:r>
      <w:r w:rsidRPr="00204B70">
        <w:rPr>
          <w:rStyle w:val="normaltextrun"/>
        </w:rPr>
        <w:t xml:space="preserve"> mokytojas, atsižvelgdamas į mokinių poreikius, pasirinktas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veiklas ir ugdymo metodus, galės nurodyti, kaip paskirsto valandas laisvai pasirenkamam turiniui;</w:t>
      </w:r>
      <w:r w:rsidRPr="00204B70">
        <w:rPr>
          <w:rStyle w:val="eop"/>
        </w:rPr>
        <w:t> </w:t>
      </w:r>
    </w:p>
    <w:p w14:paraId="7B5C8C32" w14:textId="77777777" w:rsidR="00785736" w:rsidRPr="00204B70" w:rsidRDefault="00785736" w:rsidP="0078573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>
        <w:t>s</w:t>
      </w:r>
      <w:r>
        <w:t xml:space="preserve">tulpeliuose </w:t>
      </w:r>
      <w:r w:rsidRPr="00C532F7">
        <w:rPr>
          <w:i/>
        </w:rPr>
        <w:t>Kompetencijos ir Pasiekimai</w:t>
      </w:r>
      <w:r>
        <w:rPr>
          <w:i/>
        </w:rPr>
        <w:t xml:space="preserve"> </w:t>
      </w:r>
      <w:r>
        <w:t>yra pažymėtos, nurodyta tema ugdomos kompetencijos ir pasiekimai.</w:t>
      </w:r>
    </w:p>
    <w:p w14:paraId="287B5DD1" w14:textId="77777777" w:rsidR="00687DC7" w:rsidRDefault="00687DC7" w:rsidP="00687DC7">
      <w:pPr>
        <w:rPr>
          <w:rFonts w:ascii="Times New Roman" w:hAnsi="Times New Roman" w:cs="Times New Roman"/>
          <w:sz w:val="24"/>
          <w:szCs w:val="24"/>
        </w:rPr>
      </w:pPr>
    </w:p>
    <w:p w14:paraId="1FCAD3F3" w14:textId="77777777" w:rsidR="00687DC7" w:rsidRDefault="00687DC7" w:rsidP="00687DC7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4B7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ILGALAIKIO PLANO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33BD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 </w:t>
      </w:r>
      <w:r w:rsidRPr="00204B7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KLAS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EI </w:t>
      </w:r>
      <w:r w:rsidRPr="00204B7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PAVYZDYS</w:t>
      </w:r>
    </w:p>
    <w:p w14:paraId="4331CD85" w14:textId="77777777" w:rsidR="00687DC7" w:rsidRDefault="00687DC7" w:rsidP="00687DC7">
      <w:pPr>
        <w:rPr>
          <w:rFonts w:ascii="Times New Roman" w:hAnsi="Times New Roman" w:cs="Times New Roman"/>
          <w:sz w:val="24"/>
          <w:szCs w:val="24"/>
        </w:rPr>
      </w:pPr>
    </w:p>
    <w:p w14:paraId="68A642A7" w14:textId="77777777" w:rsidR="00687DC7" w:rsidRPr="00204B70" w:rsidRDefault="00687DC7" w:rsidP="00687D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Bendra informacija:</w:t>
      </w: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D57EA9E" w14:textId="77777777" w:rsidR="00687DC7" w:rsidRPr="00204B70" w:rsidRDefault="00687DC7" w:rsidP="00687D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 metai ___________________________________________________________________ </w:t>
      </w:r>
    </w:p>
    <w:p w14:paraId="40D08318" w14:textId="77777777" w:rsidR="00687DC7" w:rsidRPr="00204B70" w:rsidRDefault="00687DC7" w:rsidP="00687D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Pamokų skaičius per savaitę ________________________________________________________</w:t>
      </w:r>
    </w:p>
    <w:p w14:paraId="1A420570" w14:textId="77777777" w:rsidR="00687DC7" w:rsidRPr="00204B70" w:rsidRDefault="00687DC7" w:rsidP="00687D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</w:t>
      </w:r>
    </w:p>
    <w:p w14:paraId="71D76BBB" w14:textId="77777777" w:rsidR="00687DC7" w:rsidRPr="00204B70" w:rsidRDefault="00687DC7" w:rsidP="00687D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Calibri" w:eastAsia="Times New Roman" w:hAnsi="Calibri" w:cs="Calibri"/>
          <w:lang w:eastAsia="lt-LT"/>
        </w:rPr>
        <w:t> </w:t>
      </w:r>
    </w:p>
    <w:p w14:paraId="704CE129" w14:textId="77777777" w:rsidR="00687DC7" w:rsidRPr="00204B70" w:rsidRDefault="00687DC7" w:rsidP="00687D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horzAnchor="margin" w:tblpY="555"/>
        <w:tblW w:w="9918" w:type="dxa"/>
        <w:tblLook w:val="04A0" w:firstRow="1" w:lastRow="0" w:firstColumn="1" w:lastColumn="0" w:noHBand="0" w:noVBand="1"/>
      </w:tblPr>
      <w:tblGrid>
        <w:gridCol w:w="513"/>
        <w:gridCol w:w="1988"/>
        <w:gridCol w:w="743"/>
        <w:gridCol w:w="743"/>
        <w:gridCol w:w="1782"/>
        <w:gridCol w:w="2056"/>
        <w:gridCol w:w="2093"/>
      </w:tblGrid>
      <w:tr w:rsidR="00785736" w:rsidRPr="00204B70" w14:paraId="5D210ECB" w14:textId="77777777" w:rsidTr="00785736">
        <w:tc>
          <w:tcPr>
            <w:tcW w:w="517" w:type="dxa"/>
          </w:tcPr>
          <w:p w14:paraId="5066E864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16EE1FF8" w14:textId="77777777" w:rsidR="00687DC7" w:rsidRPr="00785736" w:rsidRDefault="00687DC7" w:rsidP="0052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b/>
                <w:sz w:val="24"/>
                <w:szCs w:val="24"/>
              </w:rPr>
              <w:t>Mokymosi tema</w:t>
            </w:r>
          </w:p>
        </w:tc>
        <w:tc>
          <w:tcPr>
            <w:tcW w:w="703" w:type="dxa"/>
          </w:tcPr>
          <w:p w14:paraId="484D2630" w14:textId="77777777" w:rsidR="00687DC7" w:rsidRPr="00785736" w:rsidRDefault="00687DC7" w:rsidP="00523E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5736">
              <w:rPr>
                <w:rFonts w:ascii="Times New Roman" w:hAnsi="Times New Roman" w:cs="Times New Roman"/>
                <w:b/>
                <w:sz w:val="24"/>
                <w:szCs w:val="24"/>
              </w:rPr>
              <w:t>70 proc.</w:t>
            </w:r>
          </w:p>
          <w:p w14:paraId="52BEE903" w14:textId="77777777" w:rsidR="00687DC7" w:rsidRPr="00785736" w:rsidRDefault="00687DC7" w:rsidP="0052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b/>
                <w:sz w:val="24"/>
                <w:szCs w:val="24"/>
              </w:rPr>
              <w:t>26 val.</w:t>
            </w:r>
          </w:p>
        </w:tc>
        <w:tc>
          <w:tcPr>
            <w:tcW w:w="703" w:type="dxa"/>
          </w:tcPr>
          <w:p w14:paraId="00FDEF50" w14:textId="77777777" w:rsidR="00687DC7" w:rsidRPr="00785736" w:rsidRDefault="00687DC7" w:rsidP="0052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b/>
                <w:sz w:val="24"/>
                <w:szCs w:val="24"/>
              </w:rPr>
              <w:t>30 proc.</w:t>
            </w:r>
          </w:p>
          <w:p w14:paraId="28D26DA9" w14:textId="77777777" w:rsidR="00687DC7" w:rsidRPr="00785736" w:rsidRDefault="00687DC7" w:rsidP="0052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b/>
                <w:sz w:val="24"/>
                <w:szCs w:val="24"/>
              </w:rPr>
              <w:t>9 val.</w:t>
            </w:r>
          </w:p>
        </w:tc>
        <w:tc>
          <w:tcPr>
            <w:tcW w:w="1784" w:type="dxa"/>
          </w:tcPr>
          <w:p w14:paraId="2BC5BC92" w14:textId="77777777" w:rsidR="00687DC7" w:rsidRPr="00785736" w:rsidRDefault="00687DC7" w:rsidP="0052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b/>
                <w:sz w:val="24"/>
                <w:szCs w:val="24"/>
              </w:rPr>
              <w:t>Kompetencijos</w:t>
            </w:r>
          </w:p>
        </w:tc>
        <w:tc>
          <w:tcPr>
            <w:tcW w:w="2081" w:type="dxa"/>
          </w:tcPr>
          <w:p w14:paraId="5BDFF9A7" w14:textId="77777777" w:rsidR="00687DC7" w:rsidRPr="00785736" w:rsidRDefault="00687DC7" w:rsidP="0052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</w:p>
        </w:tc>
        <w:tc>
          <w:tcPr>
            <w:tcW w:w="2126" w:type="dxa"/>
          </w:tcPr>
          <w:p w14:paraId="3A795E3D" w14:textId="77777777" w:rsidR="00687DC7" w:rsidRPr="00785736" w:rsidRDefault="00687DC7" w:rsidP="0052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Pastabos (Integracija, </w:t>
            </w:r>
            <w:proofErr w:type="spellStart"/>
            <w:r w:rsidRPr="00785736">
              <w:rPr>
                <w:rFonts w:ascii="Times New Roman" w:hAnsi="Times New Roman" w:cs="Times New Roman"/>
                <w:b/>
                <w:sz w:val="24"/>
                <w:szCs w:val="24"/>
              </w:rPr>
              <w:t>tarpdalykinės</w:t>
            </w:r>
            <w:proofErr w:type="spellEnd"/>
            <w:r w:rsidRPr="0078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temos)</w:t>
            </w:r>
          </w:p>
        </w:tc>
      </w:tr>
      <w:tr w:rsidR="00785736" w:rsidRPr="00204B70" w14:paraId="3CB1DE23" w14:textId="77777777" w:rsidTr="00785736">
        <w:tc>
          <w:tcPr>
            <w:tcW w:w="517" w:type="dxa"/>
          </w:tcPr>
          <w:p w14:paraId="58416A45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14:paraId="6096C1D1" w14:textId="77777777" w:rsidR="00687DC7" w:rsidRPr="00387A1E" w:rsidRDefault="0068461F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Veikla ir santykiai bendruomenėje</w:t>
            </w: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03" w:type="dxa"/>
          </w:tcPr>
          <w:p w14:paraId="12964638" w14:textId="77777777" w:rsidR="00687DC7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2A109D46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A6E527B" w14:textId="77777777" w:rsidR="00687DC7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555F2089" w14:textId="77777777" w:rsidR="00785736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081" w:type="dxa"/>
            <w:vAlign w:val="bottom"/>
          </w:tcPr>
          <w:p w14:paraId="3D6FF82B" w14:textId="77777777" w:rsidR="00687DC7" w:rsidRPr="00204B70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Artimiausios socialinės aplinkos ir bendruomenės pažinima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26" w:type="dxa"/>
          </w:tcPr>
          <w:p w14:paraId="0B905FA4" w14:textId="77777777" w:rsidR="00687DC7" w:rsidRPr="00204B70" w:rsidRDefault="00687DC7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Kultūrų įvairovė</w:t>
            </w:r>
          </w:p>
        </w:tc>
      </w:tr>
      <w:tr w:rsidR="00785736" w:rsidRPr="00204B70" w14:paraId="421A5CEC" w14:textId="77777777" w:rsidTr="00785736">
        <w:tc>
          <w:tcPr>
            <w:tcW w:w="517" w:type="dxa"/>
          </w:tcPr>
          <w:p w14:paraId="0EA3AA1A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14:paraId="37C16291" w14:textId="77777777" w:rsidR="00687DC7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vietos bendruomenės gyvenime.</w:t>
            </w:r>
          </w:p>
        </w:tc>
        <w:tc>
          <w:tcPr>
            <w:tcW w:w="703" w:type="dxa"/>
          </w:tcPr>
          <w:p w14:paraId="10EF1438" w14:textId="77777777" w:rsidR="00687DC7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3EE75D05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CE856E4" w14:textId="77777777" w:rsidR="00687DC7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  <w:p w14:paraId="085A4D03" w14:textId="77777777" w:rsidR="00785736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081" w:type="dxa"/>
            <w:vAlign w:val="bottom"/>
          </w:tcPr>
          <w:p w14:paraId="0B4919F3" w14:textId="77777777" w:rsidR="00687DC7" w:rsidRPr="00204B70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Gyvenimas demokratinėje visuomenėje</w:t>
            </w:r>
          </w:p>
        </w:tc>
        <w:tc>
          <w:tcPr>
            <w:tcW w:w="2126" w:type="dxa"/>
          </w:tcPr>
          <w:p w14:paraId="0E75390D" w14:textId="77777777" w:rsidR="00687DC7" w:rsidRPr="00204B70" w:rsidRDefault="00785736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savybių ugdymas</w:t>
            </w:r>
          </w:p>
        </w:tc>
      </w:tr>
      <w:tr w:rsidR="00785736" w:rsidRPr="00204B70" w14:paraId="005383AB" w14:textId="77777777" w:rsidTr="00785736">
        <w:tc>
          <w:tcPr>
            <w:tcW w:w="517" w:type="dxa"/>
          </w:tcPr>
          <w:p w14:paraId="086BA23A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14:paraId="243B5267" w14:textId="77777777" w:rsidR="00687DC7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Demokratinė visuomenė.</w:t>
            </w:r>
          </w:p>
        </w:tc>
        <w:tc>
          <w:tcPr>
            <w:tcW w:w="703" w:type="dxa"/>
          </w:tcPr>
          <w:p w14:paraId="12D51043" w14:textId="77777777" w:rsidR="00687DC7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12DDA1D3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B95DA11" w14:textId="77777777" w:rsidR="00687DC7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1EDBA3C8" w14:textId="77777777" w:rsidR="00785736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</w:tc>
        <w:tc>
          <w:tcPr>
            <w:tcW w:w="2081" w:type="dxa"/>
            <w:vAlign w:val="bottom"/>
          </w:tcPr>
          <w:p w14:paraId="6B26EED2" w14:textId="77777777" w:rsidR="00687DC7" w:rsidRPr="00204B70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Gyvenimas demokratinėje visuomenėje</w:t>
            </w:r>
          </w:p>
        </w:tc>
        <w:tc>
          <w:tcPr>
            <w:tcW w:w="2126" w:type="dxa"/>
          </w:tcPr>
          <w:p w14:paraId="4FA4CCD9" w14:textId="77777777" w:rsidR="00687DC7" w:rsidRPr="00204B70" w:rsidRDefault="00687DC7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736" w:rsidRPr="00204B70" w14:paraId="4415F05F" w14:textId="77777777" w:rsidTr="00785736">
        <w:tc>
          <w:tcPr>
            <w:tcW w:w="517" w:type="dxa"/>
          </w:tcPr>
          <w:p w14:paraId="1EEEDAA4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14:paraId="4C467CCD" w14:textId="77777777" w:rsidR="00687DC7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Saugus ir atsakingas elgesys virtualioje erdvėje</w:t>
            </w:r>
          </w:p>
        </w:tc>
        <w:tc>
          <w:tcPr>
            <w:tcW w:w="703" w:type="dxa"/>
          </w:tcPr>
          <w:p w14:paraId="472EA7AD" w14:textId="77777777" w:rsidR="00687DC7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14:paraId="63E38491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A619E05" w14:textId="77777777" w:rsidR="00687DC7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</w:p>
        </w:tc>
        <w:tc>
          <w:tcPr>
            <w:tcW w:w="2081" w:type="dxa"/>
            <w:vAlign w:val="bottom"/>
          </w:tcPr>
          <w:p w14:paraId="7DF7FC81" w14:textId="77777777" w:rsidR="00687DC7" w:rsidRPr="00204B70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Supančios aplinkos pažinimas</w:t>
            </w:r>
          </w:p>
        </w:tc>
        <w:tc>
          <w:tcPr>
            <w:tcW w:w="2126" w:type="dxa"/>
          </w:tcPr>
          <w:p w14:paraId="2D9EE723" w14:textId="77777777" w:rsidR="00687DC7" w:rsidRPr="00204B70" w:rsidRDefault="00785736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Medijų raštingumas</w:t>
            </w:r>
          </w:p>
        </w:tc>
      </w:tr>
      <w:tr w:rsidR="00785736" w:rsidRPr="00204B70" w14:paraId="58AB3577" w14:textId="77777777" w:rsidTr="00785736">
        <w:tc>
          <w:tcPr>
            <w:tcW w:w="517" w:type="dxa"/>
          </w:tcPr>
          <w:p w14:paraId="18B3515E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14:paraId="3245495B" w14:textId="77777777" w:rsidR="00687DC7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Ekonominiai procesai bendruomenėje.</w:t>
            </w:r>
          </w:p>
        </w:tc>
        <w:tc>
          <w:tcPr>
            <w:tcW w:w="703" w:type="dxa"/>
          </w:tcPr>
          <w:p w14:paraId="271C0978" w14:textId="77777777" w:rsidR="00687DC7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79A3F929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29A9F6B" w14:textId="77777777" w:rsidR="00687DC7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  <w:p w14:paraId="20E299B9" w14:textId="77777777" w:rsidR="00785736" w:rsidRDefault="00785736" w:rsidP="0078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30301D7C" w14:textId="77777777" w:rsidR="00785736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14:paraId="40E7D844" w14:textId="77777777" w:rsidR="00687DC7" w:rsidRPr="00204B70" w:rsidRDefault="00785736" w:rsidP="0052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sz w:val="24"/>
                <w:szCs w:val="24"/>
              </w:rPr>
              <w:t>Orientavimasis rinkoje, ekonominių procesų supratimas ir asmeninių finansų tvarkymas</w:t>
            </w:r>
          </w:p>
        </w:tc>
        <w:tc>
          <w:tcPr>
            <w:tcW w:w="2126" w:type="dxa"/>
          </w:tcPr>
          <w:p w14:paraId="196087B7" w14:textId="77777777" w:rsidR="00687DC7" w:rsidRDefault="00687DC7" w:rsidP="00785736">
            <w:pPr>
              <w:ind w:left="-3971" w:firstLine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Aplinkos tvarumas</w:t>
            </w:r>
            <w:r w:rsidR="00785736">
              <w:t xml:space="preserve"> </w:t>
            </w:r>
            <w:r w:rsidR="00785736" w:rsidRPr="00785736">
              <w:rPr>
                <w:rFonts w:ascii="Times New Roman" w:hAnsi="Times New Roman" w:cs="Times New Roman"/>
                <w:sz w:val="24"/>
                <w:szCs w:val="24"/>
              </w:rPr>
              <w:t>Žiedinė ekonomika</w:t>
            </w:r>
          </w:p>
          <w:p w14:paraId="2743373F" w14:textId="77777777" w:rsidR="00785736" w:rsidRPr="00204B70" w:rsidRDefault="00785736" w:rsidP="00785736">
            <w:pPr>
              <w:ind w:left="-3971" w:firstLine="18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sz w:val="24"/>
                <w:szCs w:val="24"/>
              </w:rPr>
              <w:t>Žinios apie finansus</w:t>
            </w:r>
          </w:p>
        </w:tc>
      </w:tr>
      <w:tr w:rsidR="00785736" w:rsidRPr="00204B70" w14:paraId="7A537D54" w14:textId="77777777" w:rsidTr="00785736">
        <w:tc>
          <w:tcPr>
            <w:tcW w:w="517" w:type="dxa"/>
          </w:tcPr>
          <w:p w14:paraId="3B2EFE4E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14:paraId="14DEDBA4" w14:textId="77777777" w:rsidR="00687DC7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Žemėlapio tyrinėjimas.</w:t>
            </w:r>
          </w:p>
        </w:tc>
        <w:tc>
          <w:tcPr>
            <w:tcW w:w="703" w:type="dxa"/>
          </w:tcPr>
          <w:p w14:paraId="449CEC3C" w14:textId="77777777" w:rsidR="00687DC7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14:paraId="531F827A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ADD6380" w14:textId="77777777" w:rsidR="00687DC7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1A3F15E5" w14:textId="77777777" w:rsidR="00785736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</w:tc>
        <w:tc>
          <w:tcPr>
            <w:tcW w:w="2081" w:type="dxa"/>
            <w:vAlign w:val="bottom"/>
          </w:tcPr>
          <w:p w14:paraId="0137B75B" w14:textId="77777777" w:rsidR="00687DC7" w:rsidRPr="00204B70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Supančios aplinkos pažinimas</w:t>
            </w:r>
          </w:p>
        </w:tc>
        <w:tc>
          <w:tcPr>
            <w:tcW w:w="2126" w:type="dxa"/>
          </w:tcPr>
          <w:p w14:paraId="5181C445" w14:textId="77777777" w:rsidR="00687DC7" w:rsidRPr="00204B70" w:rsidRDefault="00687DC7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736" w:rsidRPr="00204B70" w14:paraId="0C74B877" w14:textId="77777777" w:rsidTr="00785736">
        <w:tc>
          <w:tcPr>
            <w:tcW w:w="517" w:type="dxa"/>
          </w:tcPr>
          <w:p w14:paraId="6FFC0B41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14:paraId="3348B3AD" w14:textId="77777777" w:rsidR="00687DC7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Žemynai ir vandenynai.</w:t>
            </w:r>
          </w:p>
        </w:tc>
        <w:tc>
          <w:tcPr>
            <w:tcW w:w="703" w:type="dxa"/>
          </w:tcPr>
          <w:p w14:paraId="0721BF74" w14:textId="77777777" w:rsidR="00687DC7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34BA832F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24764D5" w14:textId="77777777" w:rsidR="00687DC7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</w:tc>
        <w:tc>
          <w:tcPr>
            <w:tcW w:w="2081" w:type="dxa"/>
            <w:vAlign w:val="bottom"/>
          </w:tcPr>
          <w:p w14:paraId="37F43983" w14:textId="77777777" w:rsidR="00687DC7" w:rsidRPr="00204B70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Geografinių sistemų pažinimas</w:t>
            </w:r>
          </w:p>
        </w:tc>
        <w:tc>
          <w:tcPr>
            <w:tcW w:w="2126" w:type="dxa"/>
          </w:tcPr>
          <w:p w14:paraId="2F4F336D" w14:textId="77777777" w:rsidR="00687DC7" w:rsidRPr="00204B70" w:rsidRDefault="00687DC7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736" w:rsidRPr="00204B70" w14:paraId="75B8CA79" w14:textId="77777777" w:rsidTr="00785736">
        <w:tc>
          <w:tcPr>
            <w:tcW w:w="517" w:type="dxa"/>
          </w:tcPr>
          <w:p w14:paraId="74D554DD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14:paraId="3725A5DC" w14:textId="77777777" w:rsidR="00687DC7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Žmonių ir jų gyvenimo įvairovė pasaulyje</w:t>
            </w:r>
          </w:p>
        </w:tc>
        <w:tc>
          <w:tcPr>
            <w:tcW w:w="703" w:type="dxa"/>
          </w:tcPr>
          <w:p w14:paraId="3A58C143" w14:textId="77777777" w:rsidR="00687DC7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79FB0718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E4C292B" w14:textId="77777777" w:rsidR="00687DC7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  <w:p w14:paraId="3AD41D6E" w14:textId="77777777" w:rsidR="00785736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</w:tc>
        <w:tc>
          <w:tcPr>
            <w:tcW w:w="2081" w:type="dxa"/>
            <w:vAlign w:val="bottom"/>
          </w:tcPr>
          <w:p w14:paraId="7679D163" w14:textId="77777777" w:rsidR="00687DC7" w:rsidRPr="00204B70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Orientavimasis erdvėje ir žemėlapyje</w:t>
            </w:r>
          </w:p>
        </w:tc>
        <w:tc>
          <w:tcPr>
            <w:tcW w:w="2126" w:type="dxa"/>
          </w:tcPr>
          <w:p w14:paraId="3A62A74B" w14:textId="77777777" w:rsidR="00687DC7" w:rsidRPr="00204B70" w:rsidRDefault="00687DC7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736" w:rsidRPr="00204B70" w14:paraId="1C5286CB" w14:textId="77777777" w:rsidTr="00785736">
        <w:tc>
          <w:tcPr>
            <w:tcW w:w="517" w:type="dxa"/>
          </w:tcPr>
          <w:p w14:paraId="4D3C892E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4" w:type="dxa"/>
          </w:tcPr>
          <w:p w14:paraId="2667820E" w14:textId="77777777" w:rsidR="00687DC7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Lietuvos etnografinių sričių ypatybės.</w:t>
            </w:r>
          </w:p>
        </w:tc>
        <w:tc>
          <w:tcPr>
            <w:tcW w:w="703" w:type="dxa"/>
          </w:tcPr>
          <w:p w14:paraId="6BF50C7B" w14:textId="77777777" w:rsidR="00687DC7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32ECA9C5" w14:textId="77777777" w:rsidR="00687DC7" w:rsidRPr="00204B70" w:rsidRDefault="00687DC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C39B160" w14:textId="77777777" w:rsidR="00687DC7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0C567C4E" w14:textId="77777777" w:rsidR="00785736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081" w:type="dxa"/>
            <w:vAlign w:val="bottom"/>
          </w:tcPr>
          <w:p w14:paraId="6CEB7A4D" w14:textId="77777777" w:rsidR="00785736" w:rsidRDefault="00785736" w:rsidP="00785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Geografinių tyrimų gebėjimai </w:t>
            </w:r>
          </w:p>
          <w:p w14:paraId="20BFBE22" w14:textId="77777777" w:rsidR="00687DC7" w:rsidRPr="00204B70" w:rsidRDefault="00687DC7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EDD007" w14:textId="77777777" w:rsidR="00687DC7" w:rsidRPr="00204B70" w:rsidRDefault="00785736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Etnografiniai regionai</w:t>
            </w:r>
          </w:p>
        </w:tc>
      </w:tr>
      <w:tr w:rsidR="00D728E2" w:rsidRPr="00204B70" w14:paraId="70423CBB" w14:textId="77777777" w:rsidTr="00785736">
        <w:tc>
          <w:tcPr>
            <w:tcW w:w="517" w:type="dxa"/>
          </w:tcPr>
          <w:p w14:paraId="2509E31A" w14:textId="77777777" w:rsidR="00D728E2" w:rsidRPr="00204B70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4" w:type="dxa"/>
          </w:tcPr>
          <w:p w14:paraId="075A2F9F" w14:textId="77777777" w:rsidR="00D728E2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Jeigu būčiau verslininkas.</w:t>
            </w:r>
          </w:p>
        </w:tc>
        <w:tc>
          <w:tcPr>
            <w:tcW w:w="703" w:type="dxa"/>
          </w:tcPr>
          <w:p w14:paraId="29E18BB4" w14:textId="77777777" w:rsidR="00D728E2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14:paraId="4CB940EC" w14:textId="77777777" w:rsidR="00D728E2" w:rsidRPr="00204B70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9FC70FA" w14:textId="77777777" w:rsidR="00D728E2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  <w:p w14:paraId="64871F74" w14:textId="77777777" w:rsidR="00785736" w:rsidRDefault="00785736" w:rsidP="0078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2ECE9011" w14:textId="77777777" w:rsidR="00785736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14:paraId="4579975E" w14:textId="77777777" w:rsidR="00D728E2" w:rsidRPr="00204B70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Verslumo gebėjimų ugdymas, ekonominės aplinkos pažinimas</w:t>
            </w:r>
          </w:p>
        </w:tc>
        <w:tc>
          <w:tcPr>
            <w:tcW w:w="2126" w:type="dxa"/>
          </w:tcPr>
          <w:p w14:paraId="64B0DE04" w14:textId="77777777" w:rsidR="00D728E2" w:rsidRPr="00204B70" w:rsidRDefault="00D728E2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8E2" w:rsidRPr="00204B70" w14:paraId="7E9CA5EB" w14:textId="77777777" w:rsidTr="00785736">
        <w:tc>
          <w:tcPr>
            <w:tcW w:w="517" w:type="dxa"/>
          </w:tcPr>
          <w:p w14:paraId="3820C6BF" w14:textId="77777777" w:rsidR="00D728E2" w:rsidRPr="00204B70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4" w:type="dxa"/>
          </w:tcPr>
          <w:p w14:paraId="5C756E1E" w14:textId="77777777" w:rsidR="00D728E2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Žmonių gyvenimas skirtingais istorijos laikotarpiais</w:t>
            </w:r>
          </w:p>
        </w:tc>
        <w:tc>
          <w:tcPr>
            <w:tcW w:w="703" w:type="dxa"/>
          </w:tcPr>
          <w:p w14:paraId="200E61D9" w14:textId="77777777" w:rsidR="00D728E2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62CC795A" w14:textId="77777777" w:rsidR="00D728E2" w:rsidRPr="00204B70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9586263" w14:textId="77777777" w:rsidR="00D728E2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2EC35100" w14:textId="77777777" w:rsidR="00785736" w:rsidRDefault="00785736" w:rsidP="0078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  <w:p w14:paraId="16072918" w14:textId="77777777" w:rsidR="00785736" w:rsidRDefault="00785736" w:rsidP="0078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  <w:p w14:paraId="2BC04B1F" w14:textId="77777777" w:rsidR="00785736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14:paraId="0B0EB018" w14:textId="77777777" w:rsidR="00D728E2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Istorinės raidos supratimas</w:t>
            </w:r>
          </w:p>
          <w:p w14:paraId="4D86354D" w14:textId="77777777" w:rsidR="00785736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B7A7BC" w14:textId="77777777" w:rsidR="00785736" w:rsidRPr="00204B70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Orientavimasis istoriniame laike</w:t>
            </w:r>
          </w:p>
        </w:tc>
        <w:tc>
          <w:tcPr>
            <w:tcW w:w="2126" w:type="dxa"/>
          </w:tcPr>
          <w:p w14:paraId="10AAAC32" w14:textId="77777777" w:rsidR="00D728E2" w:rsidRPr="00204B70" w:rsidRDefault="00D728E2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8E2" w:rsidRPr="00204B70" w14:paraId="1A64E5B6" w14:textId="77777777" w:rsidTr="00785736">
        <w:tc>
          <w:tcPr>
            <w:tcW w:w="517" w:type="dxa"/>
          </w:tcPr>
          <w:p w14:paraId="5A962B92" w14:textId="77777777" w:rsidR="00D728E2" w:rsidRPr="00204B70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04" w:type="dxa"/>
          </w:tcPr>
          <w:p w14:paraId="4E125BFA" w14:textId="77777777" w:rsidR="00D728E2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Žmonių veikla ir mokymas(-</w:t>
            </w:r>
            <w:proofErr w:type="spellStart"/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is</w:t>
            </w:r>
            <w:proofErr w:type="spellEnd"/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 praeityje.</w:t>
            </w:r>
          </w:p>
        </w:tc>
        <w:tc>
          <w:tcPr>
            <w:tcW w:w="703" w:type="dxa"/>
          </w:tcPr>
          <w:p w14:paraId="315F5ACA" w14:textId="77777777" w:rsidR="00D728E2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14:paraId="322AD079" w14:textId="77777777" w:rsidR="00D728E2" w:rsidRPr="00204B70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F8C8AAC" w14:textId="77777777" w:rsidR="00D728E2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  <w:p w14:paraId="3DB0C4B9" w14:textId="77777777" w:rsidR="00785736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081" w:type="dxa"/>
            <w:vAlign w:val="bottom"/>
          </w:tcPr>
          <w:p w14:paraId="4177B7B0" w14:textId="77777777" w:rsidR="00D728E2" w:rsidRPr="00204B70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Istorijos tyrimas ir interpretavimas</w:t>
            </w:r>
          </w:p>
        </w:tc>
        <w:tc>
          <w:tcPr>
            <w:tcW w:w="2126" w:type="dxa"/>
          </w:tcPr>
          <w:p w14:paraId="28CEA38B" w14:textId="77777777" w:rsidR="00D728E2" w:rsidRPr="00204B70" w:rsidRDefault="00D728E2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8E2" w:rsidRPr="00204B70" w14:paraId="7670A0F3" w14:textId="77777777" w:rsidTr="00785736">
        <w:tc>
          <w:tcPr>
            <w:tcW w:w="517" w:type="dxa"/>
          </w:tcPr>
          <w:p w14:paraId="2BCD4545" w14:textId="77777777" w:rsidR="00D728E2" w:rsidRPr="00204B70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4" w:type="dxa"/>
          </w:tcPr>
          <w:p w14:paraId="7CE72CD9" w14:textId="77777777" w:rsidR="00D728E2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Laisvalaikis ir žaidimai.</w:t>
            </w:r>
          </w:p>
        </w:tc>
        <w:tc>
          <w:tcPr>
            <w:tcW w:w="703" w:type="dxa"/>
          </w:tcPr>
          <w:p w14:paraId="4BB0774B" w14:textId="77777777" w:rsidR="00D728E2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14:paraId="4BDD58D4" w14:textId="77777777" w:rsidR="00D728E2" w:rsidRPr="00204B70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5A59C07" w14:textId="77777777" w:rsidR="00D728E2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  <w:p w14:paraId="3D5F784F" w14:textId="77777777" w:rsidR="00785736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081" w:type="dxa"/>
            <w:vAlign w:val="bottom"/>
          </w:tcPr>
          <w:p w14:paraId="12973848" w14:textId="77777777" w:rsidR="00D728E2" w:rsidRPr="00204B70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Istorijos tyrimas ir interpretavimas</w:t>
            </w:r>
          </w:p>
        </w:tc>
        <w:tc>
          <w:tcPr>
            <w:tcW w:w="2126" w:type="dxa"/>
          </w:tcPr>
          <w:p w14:paraId="4E56E3DE" w14:textId="77777777" w:rsidR="00D728E2" w:rsidRPr="00204B70" w:rsidRDefault="00D728E2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8E2" w:rsidRPr="00204B70" w14:paraId="74656C5E" w14:textId="77777777" w:rsidTr="00785736">
        <w:tc>
          <w:tcPr>
            <w:tcW w:w="517" w:type="dxa"/>
          </w:tcPr>
          <w:p w14:paraId="59DB7A4B" w14:textId="77777777" w:rsidR="00D728E2" w:rsidRPr="00204B70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4" w:type="dxa"/>
          </w:tcPr>
          <w:p w14:paraId="53EF7E5D" w14:textId="77777777" w:rsidR="00D728E2" w:rsidRPr="00387A1E" w:rsidRDefault="00D728E2" w:rsidP="00523E5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87A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Aš – praeities tyrinėtojas.</w:t>
            </w:r>
          </w:p>
        </w:tc>
        <w:tc>
          <w:tcPr>
            <w:tcW w:w="703" w:type="dxa"/>
          </w:tcPr>
          <w:p w14:paraId="25CF9DF0" w14:textId="77777777" w:rsidR="00D728E2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03" w:type="dxa"/>
          </w:tcPr>
          <w:p w14:paraId="28EAC619" w14:textId="77777777" w:rsidR="00D728E2" w:rsidRPr="00204B70" w:rsidRDefault="00D728E2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1BE729D" w14:textId="77777777" w:rsidR="00D728E2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123FE075" w14:textId="77777777" w:rsidR="00785736" w:rsidRPr="00204B70" w:rsidRDefault="00785736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</w:tc>
        <w:tc>
          <w:tcPr>
            <w:tcW w:w="2081" w:type="dxa"/>
            <w:vAlign w:val="bottom"/>
          </w:tcPr>
          <w:p w14:paraId="37929FCD" w14:textId="77777777" w:rsidR="00D728E2" w:rsidRPr="00204B70" w:rsidRDefault="00785736" w:rsidP="0052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Istorinio, geografinio, verslumo pasakojimo kūrimas</w:t>
            </w:r>
          </w:p>
        </w:tc>
        <w:tc>
          <w:tcPr>
            <w:tcW w:w="2126" w:type="dxa"/>
          </w:tcPr>
          <w:p w14:paraId="0F095743" w14:textId="77777777" w:rsidR="00D728E2" w:rsidRPr="00204B70" w:rsidRDefault="00D728E2" w:rsidP="0052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FB59D7" w14:textId="77777777" w:rsidR="00687DC7" w:rsidRDefault="00687DC7" w:rsidP="00687DC7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B28B82" w14:textId="77777777" w:rsidR="00687DC7" w:rsidRPr="00204B70" w:rsidRDefault="00687DC7" w:rsidP="00687D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EE48D" w14:textId="77777777" w:rsidR="00687DC7" w:rsidRPr="00204B70" w:rsidRDefault="00687DC7" w:rsidP="00687DC7">
      <w:pPr>
        <w:rPr>
          <w:rFonts w:ascii="Times New Roman" w:hAnsi="Times New Roman" w:cs="Times New Roman"/>
          <w:sz w:val="24"/>
          <w:szCs w:val="24"/>
        </w:rPr>
      </w:pPr>
    </w:p>
    <w:p w14:paraId="38B2C566" w14:textId="77777777" w:rsidR="00687DC7" w:rsidRPr="00204B70" w:rsidRDefault="00687DC7" w:rsidP="00687DC7">
      <w:pPr>
        <w:rPr>
          <w:rFonts w:ascii="Times New Roman" w:hAnsi="Times New Roman" w:cs="Times New Roman"/>
          <w:sz w:val="24"/>
          <w:szCs w:val="24"/>
        </w:rPr>
      </w:pPr>
    </w:p>
    <w:p w14:paraId="3D4B9B2B" w14:textId="77777777" w:rsidR="00687DC7" w:rsidRPr="00204B70" w:rsidRDefault="00687DC7" w:rsidP="00687DC7">
      <w:pPr>
        <w:rPr>
          <w:rFonts w:ascii="Times New Roman" w:hAnsi="Times New Roman" w:cs="Times New Roman"/>
          <w:sz w:val="24"/>
          <w:szCs w:val="24"/>
        </w:rPr>
      </w:pPr>
    </w:p>
    <w:p w14:paraId="188C948B" w14:textId="77777777" w:rsidR="00687DC7" w:rsidRPr="00204B70" w:rsidRDefault="00687DC7" w:rsidP="00687DC7">
      <w:pPr>
        <w:rPr>
          <w:rFonts w:ascii="Times New Roman" w:hAnsi="Times New Roman" w:cs="Times New Roman"/>
          <w:sz w:val="24"/>
          <w:szCs w:val="24"/>
        </w:rPr>
      </w:pPr>
    </w:p>
    <w:p w14:paraId="642B5CC1" w14:textId="77777777" w:rsidR="00687DC7" w:rsidRPr="00204B70" w:rsidRDefault="00687DC7" w:rsidP="00687DC7">
      <w:pPr>
        <w:rPr>
          <w:rFonts w:ascii="Times New Roman" w:hAnsi="Times New Roman" w:cs="Times New Roman"/>
          <w:sz w:val="24"/>
          <w:szCs w:val="24"/>
        </w:rPr>
      </w:pPr>
    </w:p>
    <w:p w14:paraId="6E924428" w14:textId="77777777" w:rsidR="00687DC7" w:rsidRDefault="00687DC7" w:rsidP="00687DC7"/>
    <w:p w14:paraId="7C4DAFE2" w14:textId="77777777" w:rsidR="00F6674A" w:rsidRDefault="00F6674A"/>
    <w:sectPr w:rsidR="00F6674A" w:rsidSect="000826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6498"/>
    <w:multiLevelType w:val="multilevel"/>
    <w:tmpl w:val="D39E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04488"/>
    <w:multiLevelType w:val="multilevel"/>
    <w:tmpl w:val="8A0A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C7"/>
    <w:rsid w:val="00165115"/>
    <w:rsid w:val="00387A1E"/>
    <w:rsid w:val="00533BDE"/>
    <w:rsid w:val="0068461F"/>
    <w:rsid w:val="00687DC7"/>
    <w:rsid w:val="00785736"/>
    <w:rsid w:val="008D52D7"/>
    <w:rsid w:val="00D728E2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0B40"/>
  <w15:chartTrackingRefBased/>
  <w15:docId w15:val="{B3C5F742-C3BD-4189-A9A3-D5D71855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87D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aliases w:val="LENTELĖS"/>
    <w:basedOn w:val="prastasis"/>
    <w:next w:val="prastasis"/>
    <w:link w:val="PavadinimasDiagrama"/>
    <w:uiPriority w:val="10"/>
    <w:qFormat/>
    <w:rsid w:val="00165115"/>
    <w:pPr>
      <w:autoSpaceDN w:val="0"/>
      <w:spacing w:after="0" w:line="240" w:lineRule="auto"/>
      <w:contextualSpacing/>
      <w:textAlignment w:val="baseline"/>
    </w:pPr>
    <w:rPr>
      <w:rFonts w:ascii="Times New Roman" w:eastAsiaTheme="majorEastAsia" w:hAnsi="Times New Roman" w:cstheme="majorBidi"/>
      <w:color w:val="000000" w:themeColor="text1"/>
      <w:spacing w:val="-10"/>
      <w:kern w:val="28"/>
      <w:szCs w:val="56"/>
    </w:rPr>
  </w:style>
  <w:style w:type="character" w:customStyle="1" w:styleId="PavadinimasDiagrama">
    <w:name w:val="Pavadinimas Diagrama"/>
    <w:aliases w:val="LENTELĖS Diagrama"/>
    <w:basedOn w:val="Numatytasispastraiposriftas"/>
    <w:link w:val="Pavadinimas"/>
    <w:uiPriority w:val="10"/>
    <w:rsid w:val="00165115"/>
    <w:rPr>
      <w:rFonts w:ascii="Times New Roman" w:eastAsiaTheme="majorEastAsia" w:hAnsi="Times New Roman" w:cstheme="majorBidi"/>
      <w:color w:val="000000" w:themeColor="text1"/>
      <w:spacing w:val="-10"/>
      <w:kern w:val="28"/>
      <w:szCs w:val="56"/>
    </w:rPr>
  </w:style>
  <w:style w:type="table" w:styleId="Lentelstinklelis">
    <w:name w:val="Table Grid"/>
    <w:basedOn w:val="prastojilentel"/>
    <w:uiPriority w:val="39"/>
    <w:rsid w:val="0068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prastasis"/>
    <w:rsid w:val="0068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687DC7"/>
  </w:style>
  <w:style w:type="character" w:customStyle="1" w:styleId="eop">
    <w:name w:val="eop"/>
    <w:basedOn w:val="Numatytasispastraiposriftas"/>
    <w:rsid w:val="0068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kykla.lt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emokykla.lt/bendrosios-programos/visos-bendrosios-program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C29ACAE960B1C4C90B67BA62828523D" ma:contentTypeVersion="15" ma:contentTypeDescription="Kurkite naują dokumentą." ma:contentTypeScope="" ma:versionID="eda696275564d6dda0e0e8432d71dce3">
  <xsd:schema xmlns:xsd="http://www.w3.org/2001/XMLSchema" xmlns:xs="http://www.w3.org/2001/XMLSchema" xmlns:p="http://schemas.microsoft.com/office/2006/metadata/properties" xmlns:ns3="c8508d5c-3be5-4ea1-bdae-d0b82c39d95c" xmlns:ns4="02f33b7c-6d23-4d7a-ae17-a7e890133d87" targetNamespace="http://schemas.microsoft.com/office/2006/metadata/properties" ma:root="true" ma:fieldsID="2fc7ccc8d3bbe2c412d5e60c3b1da08c" ns3:_="" ns4:_="">
    <xsd:import namespace="c8508d5c-3be5-4ea1-bdae-d0b82c39d95c"/>
    <xsd:import namespace="02f33b7c-6d23-4d7a-ae17-a7e890133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08d5c-3be5-4ea1-bdae-d0b82c39d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3b7c-6d23-4d7a-ae17-a7e890133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508d5c-3be5-4ea1-bdae-d0b82c39d95c" xsi:nil="true"/>
  </documentManagement>
</p:properties>
</file>

<file path=customXml/itemProps1.xml><?xml version="1.0" encoding="utf-8"?>
<ds:datastoreItem xmlns:ds="http://schemas.openxmlformats.org/officeDocument/2006/customXml" ds:itemID="{71A90733-36A5-497D-A4DC-4DF95549C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08d5c-3be5-4ea1-bdae-d0b82c39d95c"/>
    <ds:schemaRef ds:uri="02f33b7c-6d23-4d7a-ae17-a7e890133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82CAA-8A00-4C3B-BD5C-455A7CFB0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A3BF4-0494-4611-B61A-C2D9AEF79ADA}">
  <ds:schemaRefs>
    <ds:schemaRef ds:uri="02f33b7c-6d23-4d7a-ae17-a7e890133d87"/>
    <ds:schemaRef ds:uri="http://purl.org/dc/terms/"/>
    <ds:schemaRef ds:uri="http://schemas.microsoft.com/office/2006/documentManagement/types"/>
    <ds:schemaRef ds:uri="c8508d5c-3be5-4ea1-bdae-d0b82c39d95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Mereckaitė-Kušleikė</dc:creator>
  <cp:keywords/>
  <dc:description/>
  <cp:lastModifiedBy>Ingrida Mereckaitė-Kušleikė</cp:lastModifiedBy>
  <cp:revision>1</cp:revision>
  <dcterms:created xsi:type="dcterms:W3CDTF">2023-06-21T05:36:00Z</dcterms:created>
  <dcterms:modified xsi:type="dcterms:W3CDTF">2023-06-27T09:45:00Z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0x0101001C29ACAE960B1C4C90B67BA62828523D</vt:lpwstr>
  </property>
</Properties>
</file>