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2E3B" w14:textId="33D973C4" w:rsidR="005330BC" w:rsidRDefault="005330BC" w:rsidP="119452D0">
      <w:pPr>
        <w:spacing w:after="120" w:line="240" w:lineRule="auto"/>
        <w:jc w:val="center"/>
        <w:rPr>
          <w:rFonts w:ascii="Times New Roman" w:hAnsi="Times New Roman" w:cs="Times New Roman"/>
          <w:b/>
          <w:bCs/>
          <w:sz w:val="24"/>
          <w:szCs w:val="24"/>
        </w:rPr>
      </w:pPr>
      <w:r w:rsidRPr="6DD6821D">
        <w:rPr>
          <w:rFonts w:ascii="Times New Roman" w:hAnsi="Times New Roman" w:cs="Times New Roman"/>
          <w:b/>
          <w:bCs/>
          <w:sz w:val="24"/>
          <w:szCs w:val="24"/>
        </w:rPr>
        <w:t>FIZIKOS ILGALAIKI</w:t>
      </w:r>
      <w:r w:rsidR="0019260E" w:rsidRPr="6DD6821D">
        <w:rPr>
          <w:rFonts w:ascii="Times New Roman" w:hAnsi="Times New Roman" w:cs="Times New Roman"/>
          <w:b/>
          <w:bCs/>
          <w:sz w:val="24"/>
          <w:szCs w:val="24"/>
        </w:rPr>
        <w:t>O</w:t>
      </w:r>
      <w:r w:rsidRPr="6DD6821D">
        <w:rPr>
          <w:rFonts w:ascii="Times New Roman" w:hAnsi="Times New Roman" w:cs="Times New Roman"/>
          <w:b/>
          <w:bCs/>
          <w:sz w:val="24"/>
          <w:szCs w:val="24"/>
        </w:rPr>
        <w:t xml:space="preserve"> PLAN</w:t>
      </w:r>
      <w:r w:rsidR="4BF9EAE3" w:rsidRPr="6DD6821D">
        <w:rPr>
          <w:rFonts w:ascii="Times New Roman" w:hAnsi="Times New Roman" w:cs="Times New Roman"/>
          <w:b/>
          <w:bCs/>
          <w:sz w:val="24"/>
          <w:szCs w:val="24"/>
        </w:rPr>
        <w:t>O RENGIMAS</w:t>
      </w:r>
    </w:p>
    <w:p w14:paraId="17BE3B00" w14:textId="3E7B61F5" w:rsidR="04D8BFAB" w:rsidRDefault="04D8BFAB" w:rsidP="6DD6821D">
      <w:pPr>
        <w:spacing w:after="0" w:line="240" w:lineRule="auto"/>
        <w:ind w:firstLine="357"/>
        <w:jc w:val="both"/>
        <w:rPr>
          <w:rFonts w:ascii="Times New Roman" w:eastAsia="Times New Roman" w:hAnsi="Times New Roman" w:cs="Times New Roman"/>
          <w:sz w:val="24"/>
          <w:szCs w:val="24"/>
        </w:rPr>
      </w:pPr>
      <w:r w:rsidRPr="6DD6821D">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Id11">
        <w:r w:rsidRPr="6DD6821D">
          <w:rPr>
            <w:rStyle w:val="Hipersaitas"/>
            <w:rFonts w:ascii="Times New Roman" w:eastAsia="Times New Roman" w:hAnsi="Times New Roman" w:cs="Times New Roman"/>
            <w:i/>
            <w:iCs/>
            <w:sz w:val="24"/>
            <w:szCs w:val="24"/>
          </w:rPr>
          <w:t>Veiklų planavimo ir kompetencijų ugdymo pavyzdžiai</w:t>
        </w:r>
      </w:hyperlink>
      <w:r w:rsidRPr="6DD6821D">
        <w:rPr>
          <w:rFonts w:ascii="Times New Roman" w:eastAsia="Times New Roman" w:hAnsi="Times New Roman" w:cs="Times New Roman"/>
          <w:i/>
          <w:iCs/>
          <w:color w:val="000000" w:themeColor="text1"/>
          <w:sz w:val="24"/>
          <w:szCs w:val="24"/>
        </w:rPr>
        <w:t xml:space="preserve">. </w:t>
      </w:r>
      <w:r w:rsidRPr="6DD6821D">
        <w:rPr>
          <w:rFonts w:ascii="Times New Roman" w:eastAsia="Times New Roman" w:hAnsi="Times New Roman" w:cs="Times New Roman"/>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2">
        <w:r w:rsidRPr="6DD6821D">
          <w:rPr>
            <w:rStyle w:val="Hipersaitas"/>
            <w:rFonts w:ascii="Times New Roman" w:eastAsia="Times New Roman" w:hAnsi="Times New Roman" w:cs="Times New Roman"/>
            <w:sz w:val="24"/>
            <w:szCs w:val="24"/>
          </w:rPr>
          <w:t>Švietimo portale</w:t>
        </w:r>
      </w:hyperlink>
      <w:r w:rsidRPr="6DD6821D">
        <w:rPr>
          <w:rFonts w:ascii="Times New Roman" w:eastAsia="Times New Roman" w:hAnsi="Times New Roman" w:cs="Times New Roman"/>
          <w:color w:val="000000" w:themeColor="text1"/>
          <w:sz w:val="24"/>
          <w:szCs w:val="24"/>
        </w:rPr>
        <w:t xml:space="preserve"> pateiktos BP </w:t>
      </w:r>
      <w:hyperlink r:id="rId13">
        <w:r w:rsidRPr="6DD6821D">
          <w:rPr>
            <w:rStyle w:val="Hipersaitas"/>
            <w:rFonts w:ascii="Times New Roman" w:eastAsia="Times New Roman" w:hAnsi="Times New Roman" w:cs="Times New Roman"/>
            <w:sz w:val="24"/>
            <w:szCs w:val="24"/>
          </w:rPr>
          <w:t>atvaizdavimu</w:t>
        </w:r>
      </w:hyperlink>
      <w:r w:rsidRPr="6DD6821D">
        <w:rPr>
          <w:rFonts w:ascii="Times New Roman" w:eastAsia="Times New Roman" w:hAnsi="Times New Roman" w:cs="Times New Roman"/>
          <w:color w:val="000000" w:themeColor="text1"/>
          <w:sz w:val="24"/>
          <w:szCs w:val="24"/>
        </w:rPr>
        <w:t xml:space="preserve"> su mokymo(si) turinio, pasiekimų, kompetencijų ir tarpdalykinių temų nurodytomis sąsajomis.</w:t>
      </w:r>
    </w:p>
    <w:p w14:paraId="5D0425B6" w14:textId="77777777" w:rsidR="00823303" w:rsidRDefault="00823303"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Kompetencijos nurodomos prie kiekvieno pasirinkto koncentro pasiekimo:</w:t>
      </w:r>
    </w:p>
    <w:p w14:paraId="672A6659" w14:textId="77777777" w:rsidR="00DA6E7E" w:rsidRDefault="00DA6E7E" w:rsidP="00F63809">
      <w:pPr>
        <w:spacing w:after="120" w:line="240" w:lineRule="auto"/>
        <w:jc w:val="center"/>
        <w:textAlignment w:val="baseline"/>
        <w:rPr>
          <w:rFonts w:ascii="Times New Roman" w:eastAsia="Times New Roman" w:hAnsi="Times New Roman" w:cs="Times New Roman"/>
          <w:sz w:val="24"/>
          <w:szCs w:val="24"/>
          <w:lang w:eastAsia="lt-LT"/>
        </w:rPr>
      </w:pPr>
      <w:r>
        <w:rPr>
          <w:lang w:eastAsia="lt-LT"/>
        </w:rPr>
        <w:drawing>
          <wp:inline distT="0" distB="0" distL="0" distR="0" wp14:anchorId="0CBF122A" wp14:editId="7558F707">
            <wp:extent cx="5346262" cy="198000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b="32041"/>
                    <a:stretch/>
                  </pic:blipFill>
                  <pic:spPr bwMode="auto">
                    <a:xfrm>
                      <a:off x="0" y="0"/>
                      <a:ext cx="5346262" cy="1980000"/>
                    </a:xfrm>
                    <a:prstGeom prst="rect">
                      <a:avLst/>
                    </a:prstGeom>
                    <a:ln>
                      <a:noFill/>
                    </a:ln>
                    <a:extLst>
                      <a:ext uri="{53640926-AAD7-44D8-BBD7-CCE9431645EC}">
                        <a14:shadowObscured xmlns:a14="http://schemas.microsoft.com/office/drawing/2010/main"/>
                      </a:ext>
                    </a:extLst>
                  </pic:spPr>
                </pic:pic>
              </a:graphicData>
            </a:graphic>
          </wp:inline>
        </w:drawing>
      </w:r>
    </w:p>
    <w:p w14:paraId="3791BBCF" w14:textId="77777777" w:rsidR="00DA6E7E" w:rsidRDefault="00DA6E7E"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0A37501D" w14:textId="77777777" w:rsidR="00DA6E7E" w:rsidRDefault="00F63809" w:rsidP="00F63809">
      <w:pPr>
        <w:spacing w:after="120" w:line="240" w:lineRule="auto"/>
        <w:jc w:val="center"/>
        <w:textAlignment w:val="baseline"/>
        <w:rPr>
          <w:rFonts w:ascii="Times New Roman" w:eastAsia="Times New Roman" w:hAnsi="Times New Roman" w:cs="Times New Roman"/>
          <w:sz w:val="24"/>
          <w:szCs w:val="24"/>
          <w:lang w:eastAsia="lt-LT"/>
        </w:rPr>
      </w:pPr>
      <w:r>
        <w:rPr>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14:paraId="441CFAB2" w14:textId="77777777" w:rsidR="00F63809" w:rsidRDefault="00F63809"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Tarpdalykinės temos nurodomos prie kiekvienos mokymo(si) turinio temos. Užvedus žymeklį ant prie temų pateiktos ikonėlės atsiveria langas, kuriame matoma tarpdalykinė tema ir su ja susieto(-ų) pasiekimo(-ų) ir (ar) mokymo(si) turinio temos(-ų) citatos:</w:t>
      </w:r>
    </w:p>
    <w:p w14:paraId="5DAB6C7B" w14:textId="77777777" w:rsidR="00F63809" w:rsidRDefault="00F63809" w:rsidP="00F63809">
      <w:pPr>
        <w:spacing w:after="120" w:line="240" w:lineRule="auto"/>
        <w:jc w:val="center"/>
        <w:textAlignment w:val="baseline"/>
      </w:pPr>
      <w:r>
        <w:rPr>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14:paraId="1393BF3B" w14:textId="1BF7F982" w:rsidR="440D4931" w:rsidRDefault="440D4931" w:rsidP="119452D0">
      <w:pPr>
        <w:spacing w:after="0" w:line="240" w:lineRule="auto"/>
        <w:ind w:firstLine="360"/>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lastRenderedPageBreak/>
        <w:t>Pateikt</w:t>
      </w:r>
      <w:r w:rsidR="4D1BDC18" w:rsidRPr="7BC7E39A">
        <w:rPr>
          <w:rFonts w:ascii="Times New Roman" w:eastAsia="Times New Roman" w:hAnsi="Times New Roman" w:cs="Times New Roman"/>
          <w:sz w:val="24"/>
          <w:szCs w:val="24"/>
        </w:rPr>
        <w:t>uose</w:t>
      </w:r>
      <w:r w:rsidRPr="7BC7E39A">
        <w:rPr>
          <w:rFonts w:ascii="Times New Roman" w:eastAsia="Times New Roman" w:hAnsi="Times New Roman" w:cs="Times New Roman"/>
          <w:sz w:val="24"/>
          <w:szCs w:val="24"/>
        </w:rPr>
        <w:t xml:space="preserve"> ilgalaikio plano pavyzdžiuose 2023–2024 ir 2024–2025 mokslo metams </w:t>
      </w:r>
      <w:r w:rsidR="3268CA77" w:rsidRPr="7BC7E39A">
        <w:rPr>
          <w:rFonts w:ascii="Times New Roman" w:eastAsia="Times New Roman" w:hAnsi="Times New Roman" w:cs="Times New Roman"/>
          <w:sz w:val="24"/>
          <w:szCs w:val="24"/>
        </w:rPr>
        <w:t>nurodomas</w:t>
      </w:r>
      <w:r w:rsidRPr="7BC7E39A">
        <w:rPr>
          <w:rFonts w:ascii="Times New Roman" w:eastAsia="Times New Roman" w:hAnsi="Times New Roman" w:cs="Times New Roman"/>
          <w:sz w:val="24"/>
          <w:szCs w:val="24"/>
        </w:rPr>
        <w:t xml:space="preserve"> preliminarus 70-ies procentų Bendruosiuose ugdymo planuose dalykui numatyto valandų skaičiaus paskirstymas:</w:t>
      </w:r>
    </w:p>
    <w:p w14:paraId="017E5751" w14:textId="6A3CB454" w:rsidR="440D4931" w:rsidRDefault="440D4931" w:rsidP="119452D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stulpelyje </w:t>
      </w:r>
      <w:r w:rsidRPr="7BC7E39A">
        <w:rPr>
          <w:rFonts w:ascii="Times New Roman" w:eastAsia="Times New Roman" w:hAnsi="Times New Roman" w:cs="Times New Roman"/>
          <w:i/>
          <w:iCs/>
          <w:sz w:val="24"/>
          <w:szCs w:val="24"/>
        </w:rPr>
        <w:t xml:space="preserve">Mokymo(si) turinio tema </w:t>
      </w:r>
      <w:r w:rsidRPr="7BC7E39A">
        <w:rPr>
          <w:rFonts w:ascii="Times New Roman" w:eastAsia="Times New Roman" w:hAnsi="Times New Roman" w:cs="Times New Roman"/>
          <w:sz w:val="24"/>
          <w:szCs w:val="24"/>
        </w:rPr>
        <w:t>yra pateikiamos BP temos;</w:t>
      </w:r>
    </w:p>
    <w:p w14:paraId="491B93E0" w14:textId="77777777" w:rsidR="440D4931" w:rsidRDefault="440D4931" w:rsidP="119452D0">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stulpelyje </w:t>
      </w:r>
      <w:r w:rsidRPr="7BC7E39A">
        <w:rPr>
          <w:rFonts w:ascii="Times New Roman" w:eastAsia="Times New Roman" w:hAnsi="Times New Roman" w:cs="Times New Roman"/>
          <w:i/>
          <w:iCs/>
          <w:sz w:val="24"/>
          <w:szCs w:val="24"/>
        </w:rPr>
        <w:t>Tema</w:t>
      </w:r>
      <w:r w:rsidRPr="7BC7E39A">
        <w:rPr>
          <w:rFonts w:ascii="Times New Roman" w:eastAsia="Times New Roman" w:hAnsi="Times New Roman" w:cs="Times New Roman"/>
          <w:sz w:val="24"/>
          <w:szCs w:val="24"/>
        </w:rPr>
        <w:t xml:space="preserve"> pateiktos galimos pamokų temos, kurias mokytojas gali keisti savo nuožiūra; </w:t>
      </w:r>
    </w:p>
    <w:p w14:paraId="17F2DB8E" w14:textId="77777777" w:rsidR="440D4931" w:rsidRDefault="440D4931" w:rsidP="119452D0">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stulpelyje </w:t>
      </w:r>
      <w:r w:rsidRPr="7BC7E39A">
        <w:rPr>
          <w:rFonts w:ascii="Times New Roman" w:eastAsia="Times New Roman" w:hAnsi="Times New Roman" w:cs="Times New Roman"/>
          <w:i/>
          <w:iCs/>
          <w:sz w:val="24"/>
          <w:szCs w:val="24"/>
        </w:rPr>
        <w:t xml:space="preserve">Val. sk. </w:t>
      </w:r>
      <w:r w:rsidRPr="7BC7E39A">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9B5DFBC" w14:textId="7E5B4855" w:rsidR="440D4931" w:rsidRDefault="440D4931" w:rsidP="119452D0">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stulpelyje </w:t>
      </w:r>
      <w:r w:rsidRPr="7BC7E39A">
        <w:rPr>
          <w:rFonts w:ascii="Times New Roman" w:eastAsia="Times New Roman" w:hAnsi="Times New Roman" w:cs="Times New Roman"/>
          <w:i/>
          <w:iCs/>
          <w:sz w:val="24"/>
          <w:szCs w:val="24"/>
        </w:rPr>
        <w:t xml:space="preserve">30 proc. </w:t>
      </w:r>
      <w:r w:rsidRPr="7BC7E39A">
        <w:rPr>
          <w:rFonts w:ascii="Times New Roman" w:eastAsia="Times New Roman" w:hAnsi="Times New Roman" w:cs="Times New Roman"/>
          <w:sz w:val="24"/>
          <w:szCs w:val="24"/>
        </w:rPr>
        <w:t xml:space="preserve">mokytojas, atsižvelgdamas į mokinių poreikius, pasirinktas mokymosi veiklas ir ugdymo metodus, galės nurodyti, kaip paskirsto valandas laisvai pasirenkamam turiniui; </w:t>
      </w:r>
    </w:p>
    <w:p w14:paraId="07ADDE59" w14:textId="77777777" w:rsidR="440D4931" w:rsidRDefault="440D4931" w:rsidP="119452D0">
      <w:pPr>
        <w:pStyle w:val="Sraopastraipa"/>
        <w:numPr>
          <w:ilvl w:val="0"/>
          <w:numId w:val="1"/>
        </w:numPr>
        <w:spacing w:after="120" w:line="240" w:lineRule="auto"/>
        <w:ind w:left="714" w:hanging="357"/>
        <w:jc w:val="both"/>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stulpelyje </w:t>
      </w:r>
      <w:r w:rsidRPr="7BC7E39A">
        <w:rPr>
          <w:rFonts w:ascii="Times New Roman" w:eastAsia="Times New Roman" w:hAnsi="Times New Roman" w:cs="Times New Roman"/>
          <w:i/>
          <w:iCs/>
          <w:sz w:val="24"/>
          <w:szCs w:val="24"/>
        </w:rPr>
        <w:t xml:space="preserve">Galimos mokinių veiklos </w:t>
      </w:r>
      <w:r w:rsidRPr="7BC7E39A">
        <w:rPr>
          <w:rFonts w:ascii="Times New Roman" w:eastAsia="Times New Roman" w:hAnsi="Times New Roman" w:cs="Times New Roman"/>
          <w:sz w:val="24"/>
          <w:szCs w:val="24"/>
        </w:rPr>
        <w:t xml:space="preserve">pateikiamas veiklų sąrašas yra susietas su BP įgyvendinimo rekomendacijų dalimi </w:t>
      </w:r>
      <w:hyperlink r:id="rId17">
        <w:r w:rsidRPr="7BC7E39A">
          <w:rPr>
            <w:rStyle w:val="Hipersaitas"/>
            <w:rFonts w:ascii="Times New Roman" w:eastAsia="Times New Roman" w:hAnsi="Times New Roman" w:cs="Times New Roman"/>
            <w:i/>
            <w:iCs/>
            <w:sz w:val="24"/>
            <w:szCs w:val="24"/>
          </w:rPr>
          <w:t>Dalyko naujo turinio mokymo rekomendacijos</w:t>
        </w:r>
      </w:hyperlink>
      <w:r w:rsidRPr="7BC7E39A">
        <w:rPr>
          <w:rFonts w:ascii="Times New Roman" w:eastAsia="Times New Roman" w:hAnsi="Times New Roman" w:cs="Times New Roman"/>
          <w:i/>
          <w:iCs/>
          <w:sz w:val="24"/>
          <w:szCs w:val="24"/>
        </w:rPr>
        <w:t xml:space="preserve">, </w:t>
      </w:r>
      <w:r w:rsidRPr="7BC7E39A">
        <w:rPr>
          <w:rFonts w:ascii="Times New Roman" w:eastAsia="Times New Roman" w:hAnsi="Times New Roman" w:cs="Times New Roman"/>
          <w:sz w:val="24"/>
          <w:szCs w:val="24"/>
        </w:rPr>
        <w:t>kurioje galima rasti išsamesnės informacijos apie ugdymo proceso organizavimą įgyvendinant atnaujintą BP.</w:t>
      </w:r>
    </w:p>
    <w:p w14:paraId="02EB378F" w14:textId="77777777" w:rsidR="00823303" w:rsidRPr="001F4937" w:rsidRDefault="00693747" w:rsidP="00A639D7">
      <w:pPr>
        <w:spacing w:before="240" w:after="240" w:line="240" w:lineRule="auto"/>
        <w:jc w:val="center"/>
        <w:textAlignment w:val="baseline"/>
      </w:pPr>
      <w:r>
        <w:rPr>
          <w:rFonts w:ascii="Times New Roman" w:eastAsia="Times New Roman" w:hAnsi="Times New Roman" w:cs="Times New Roman"/>
          <w:b/>
          <w:sz w:val="24"/>
          <w:szCs w:val="24"/>
          <w:lang w:eastAsia="lt-LT"/>
        </w:rPr>
        <w:pict w14:anchorId="4DE921D4">
          <v:rect id="_x0000_i1025" style="width:253.1pt;height:1.75pt" o:hrpct="496" o:hralign="center" o:hrstd="t" o:hr="t" fillcolor="#a0a0a0" stroked="f"/>
        </w:pict>
      </w:r>
    </w:p>
    <w:p w14:paraId="53EE3B9A" w14:textId="2005197B" w:rsidR="119452D0" w:rsidRDefault="119452D0" w:rsidP="119452D0">
      <w:pPr>
        <w:spacing w:before="240" w:after="240" w:line="240" w:lineRule="auto"/>
        <w:jc w:val="center"/>
      </w:pPr>
    </w:p>
    <w:p w14:paraId="2883AD09" w14:textId="77777777" w:rsidR="3D25AEF2" w:rsidRDefault="3D25AEF2" w:rsidP="119452D0">
      <w:pPr>
        <w:spacing w:after="120" w:line="240" w:lineRule="auto"/>
        <w:jc w:val="center"/>
        <w:rPr>
          <w:rFonts w:ascii="Times New Roman" w:hAnsi="Times New Roman" w:cs="Times New Roman"/>
          <w:b/>
          <w:bCs/>
          <w:sz w:val="24"/>
          <w:szCs w:val="24"/>
        </w:rPr>
      </w:pPr>
      <w:r w:rsidRPr="7BC7E39A">
        <w:rPr>
          <w:rFonts w:ascii="Times New Roman" w:hAnsi="Times New Roman" w:cs="Times New Roman"/>
          <w:b/>
          <w:bCs/>
          <w:sz w:val="24"/>
          <w:szCs w:val="24"/>
        </w:rPr>
        <w:t>FIZIKOS ILGALAIKIS PLANAS 9 (I GIMNAZIJOS) KLASEI</w:t>
      </w:r>
    </w:p>
    <w:p w14:paraId="771A0007" w14:textId="77777777" w:rsidR="005330BC" w:rsidRPr="00A639D7" w:rsidRDefault="005330BC" w:rsidP="7BC7E39A">
      <w:pPr>
        <w:spacing w:after="120" w:line="240" w:lineRule="auto"/>
        <w:jc w:val="both"/>
        <w:textAlignment w:val="baseline"/>
        <w:rPr>
          <w:rFonts w:ascii="Times New Roman" w:eastAsia="Times New Roman" w:hAnsi="Times New Roman" w:cs="Times New Roman"/>
          <w:b/>
          <w:bCs/>
          <w:sz w:val="24"/>
          <w:szCs w:val="24"/>
          <w:lang w:eastAsia="lt-LT"/>
        </w:rPr>
      </w:pPr>
      <w:r w:rsidRPr="7BC7E39A">
        <w:rPr>
          <w:rFonts w:ascii="Times New Roman" w:eastAsia="Times New Roman" w:hAnsi="Times New Roman" w:cs="Times New Roman"/>
          <w:b/>
          <w:bCs/>
          <w:sz w:val="24"/>
          <w:szCs w:val="24"/>
        </w:rPr>
        <w:t>Bendra informacija:</w:t>
      </w:r>
    </w:p>
    <w:p w14:paraId="403E938A"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w:t>
      </w:r>
      <w:r w:rsidR="00E976F8">
        <w:rPr>
          <w:rFonts w:ascii="Times New Roman" w:eastAsia="Times New Roman" w:hAnsi="Times New Roman" w:cs="Times New Roman"/>
          <w:sz w:val="24"/>
          <w:szCs w:val="24"/>
          <w:lang w:eastAsia="lt-LT"/>
        </w:rPr>
        <w:t>_</w:t>
      </w:r>
    </w:p>
    <w:p w14:paraId="47338635"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w:t>
      </w:r>
      <w:r w:rsidR="00E976F8">
        <w:rPr>
          <w:rFonts w:ascii="Times New Roman" w:eastAsia="Times New Roman" w:hAnsi="Times New Roman" w:cs="Times New Roman"/>
          <w:sz w:val="24"/>
          <w:szCs w:val="24"/>
          <w:lang w:eastAsia="lt-LT"/>
        </w:rPr>
        <w:t>_</w:t>
      </w:r>
    </w:p>
    <w:p w14:paraId="73A46D04"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w:t>
      </w:r>
      <w:r w:rsidR="00D523DF">
        <w:rPr>
          <w:rFonts w:ascii="Times New Roman" w:eastAsia="Times New Roman" w:hAnsi="Times New Roman" w:cs="Times New Roman"/>
          <w:sz w:val="24"/>
          <w:szCs w:val="24"/>
          <w:lang w:eastAsia="lt-LT"/>
        </w:rPr>
        <w:t>____</w:t>
      </w:r>
      <w:r w:rsidR="005E1B84">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______________________________________________________________________________________</w:t>
      </w:r>
      <w:r w:rsidR="00D523DF">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eastAsia="Times New Roman" w:hAnsi="Times New Roman" w:cs="Times New Roman"/>
          <w:sz w:val="24"/>
          <w:szCs w:val="24"/>
          <w:lang w:eastAsia="lt-LT"/>
        </w:rPr>
        <w:t>________</w:t>
      </w:r>
    </w:p>
    <w:p w14:paraId="3DF68E5E" w14:textId="77777777" w:rsidR="00F83FD1" w:rsidRPr="00047906" w:rsidRDefault="00F83FD1" w:rsidP="00F83FD1">
      <w:pPr>
        <w:pStyle w:val="Antrat2"/>
        <w:spacing w:after="120" w:line="240" w:lineRule="auto"/>
        <w:rPr>
          <w:rFonts w:ascii="Times New Roman" w:hAnsi="Times New Roman" w:cs="Times New Roman"/>
          <w:color w:val="auto"/>
        </w:rPr>
      </w:pPr>
      <w:r>
        <w:rPr>
          <w:rFonts w:ascii="Times New Roman" w:hAnsi="Times New Roman" w:cs="Times New Roman"/>
          <w:color w:val="auto"/>
        </w:rPr>
        <w:t>2023–2024 mokslo metai</w:t>
      </w:r>
      <w:r w:rsidR="00AA09CC" w:rsidRPr="00FC4C9A">
        <w:rPr>
          <w:rStyle w:val="Puslapioinaosnuoroda"/>
          <w:rFonts w:ascii="Times New Roman" w:hAnsi="Times New Roman" w:cs="Times New Roman"/>
          <w:b w:val="0"/>
          <w:bCs w:val="0"/>
          <w:color w:val="auto"/>
          <w:sz w:val="22"/>
          <w:szCs w:val="22"/>
        </w:rPr>
        <w:footnoteReference w:id="1"/>
      </w:r>
    </w:p>
    <w:tbl>
      <w:tblPr>
        <w:tblW w:w="1019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05"/>
        <w:gridCol w:w="2190"/>
        <w:gridCol w:w="641"/>
        <w:gridCol w:w="641"/>
        <w:gridCol w:w="4819"/>
      </w:tblGrid>
      <w:tr w:rsidR="002262CA" w:rsidRPr="008F0733" w14:paraId="47B64804" w14:textId="77777777" w:rsidTr="00D97B7C">
        <w:tc>
          <w:tcPr>
            <w:tcW w:w="19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C2CD7E8" w14:textId="77777777" w:rsidR="002262CA" w:rsidRPr="008F0733" w:rsidRDefault="002262CA" w:rsidP="7BC7E39A">
            <w:pPr>
              <w:pStyle w:val="prastasiniatinklio"/>
              <w:spacing w:beforeAutospacing="0" w:after="0" w:afterAutospacing="0"/>
              <w:jc w:val="center"/>
              <w:rPr>
                <w:lang w:val="lt-LT"/>
              </w:rPr>
            </w:pPr>
            <w:r w:rsidRPr="7BC7E39A">
              <w:rPr>
                <w:b/>
                <w:bCs/>
              </w:rPr>
              <w:t>Mokymo(si) turinio tema</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0376AAF" w14:textId="77777777" w:rsidR="002262CA" w:rsidRPr="008F0733" w:rsidRDefault="002262CA" w:rsidP="7BC7E39A">
            <w:pPr>
              <w:pStyle w:val="prastasiniatinklio"/>
              <w:spacing w:beforeAutospacing="0" w:after="0" w:afterAutospacing="0"/>
              <w:jc w:val="center"/>
              <w:rPr>
                <w:lang w:val="lt-LT"/>
              </w:rPr>
            </w:pPr>
            <w:r w:rsidRPr="7BC7E39A">
              <w:rPr>
                <w:b/>
                <w:bCs/>
              </w:rPr>
              <w:t>Tema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387D3C3" w14:textId="77777777" w:rsidR="002262CA" w:rsidRPr="008F0733" w:rsidRDefault="002262CA" w:rsidP="7BC7E39A">
            <w:pPr>
              <w:pStyle w:val="prastasiniatinklio"/>
              <w:spacing w:beforeAutospacing="0" w:after="0" w:afterAutospacing="0"/>
              <w:jc w:val="center"/>
              <w:rPr>
                <w:lang w:val="lt-LT"/>
              </w:rPr>
            </w:pPr>
            <w:r w:rsidRPr="7BC7E39A">
              <w:rPr>
                <w:b/>
                <w:bCs/>
              </w:rPr>
              <w:t>Val. sk.</w:t>
            </w:r>
          </w:p>
        </w:tc>
        <w:tc>
          <w:tcPr>
            <w:tcW w:w="641" w:type="dxa"/>
            <w:tcBorders>
              <w:top w:val="single" w:sz="8" w:space="0" w:color="A3A3A3"/>
              <w:left w:val="single" w:sz="8" w:space="0" w:color="A3A3A3"/>
              <w:bottom w:val="single" w:sz="8" w:space="0" w:color="A3A3A3"/>
              <w:right w:val="single" w:sz="8" w:space="0" w:color="A3A3A3"/>
            </w:tcBorders>
          </w:tcPr>
          <w:p w14:paraId="04E7D916" w14:textId="77777777" w:rsidR="002262CA" w:rsidRPr="008F0733" w:rsidRDefault="002262CA" w:rsidP="00D97B7C">
            <w:pPr>
              <w:pStyle w:val="prastasiniatinklio"/>
              <w:spacing w:beforeAutospacing="0" w:after="0" w:afterAutospacing="0"/>
              <w:jc w:val="center"/>
              <w:rPr>
                <w:b/>
                <w:bCs/>
                <w:lang w:val="lt-LT"/>
              </w:rPr>
            </w:pPr>
            <w:r w:rsidRPr="7BC7E39A">
              <w:rPr>
                <w:b/>
                <w:bCs/>
              </w:rPr>
              <w:t>30 proc.</w:t>
            </w: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A40895F" w14:textId="77777777" w:rsidR="002262CA" w:rsidRPr="008F0733" w:rsidRDefault="002262CA" w:rsidP="7BC7E39A">
            <w:pPr>
              <w:pStyle w:val="prastasiniatinklio"/>
              <w:spacing w:beforeAutospacing="0" w:after="0" w:afterAutospacing="0"/>
              <w:jc w:val="center"/>
              <w:rPr>
                <w:lang w:val="lt-LT"/>
              </w:rPr>
            </w:pPr>
            <w:r w:rsidRPr="7BC7E39A">
              <w:rPr>
                <w:b/>
                <w:bCs/>
              </w:rPr>
              <w:t>Galimos mokinių veiklos</w:t>
            </w:r>
          </w:p>
        </w:tc>
      </w:tr>
      <w:tr w:rsidR="0028705A" w:rsidRPr="008F0733" w14:paraId="319C0DA7"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63E4A9CD" w14:textId="4603E350" w:rsidR="0028705A" w:rsidRPr="008F0733" w:rsidRDefault="0028705A" w:rsidP="7BC7E39A">
            <w:pPr>
              <w:pStyle w:val="prastasiniatinklio"/>
              <w:spacing w:beforeAutospacing="0" w:after="0" w:afterAutospacing="0"/>
              <w:rPr>
                <w:lang w:val="lt-LT"/>
              </w:rPr>
            </w:pPr>
            <w:r w:rsidRPr="7BC7E39A">
              <w:rPr>
                <w:b/>
                <w:bCs/>
              </w:rPr>
              <w:t>Vidinė energija</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CC01C0" w14:textId="77777777" w:rsidR="0028705A" w:rsidRPr="008F0733" w:rsidRDefault="0028705A" w:rsidP="7BC7E39A">
            <w:pPr>
              <w:pStyle w:val="prastasiniatinklio"/>
              <w:spacing w:beforeAutospacing="0" w:after="0" w:afterAutospacing="0"/>
              <w:rPr>
                <w:lang w:val="lt-LT"/>
              </w:rPr>
            </w:pPr>
            <w:r>
              <w:t>Šiluminis judėjimas. Vidinė energija.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05B8A2" w14:textId="566136D1"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5A39BBE3"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55E815" w14:textId="77777777" w:rsidR="0028705A" w:rsidRPr="008F0733" w:rsidRDefault="0028705A" w:rsidP="7BC7E39A">
            <w:pPr>
              <w:pStyle w:val="prastasiniatinklio"/>
              <w:spacing w:beforeAutospacing="0" w:after="0" w:afterAutospacing="0"/>
              <w:rPr>
                <w:lang w:val="lt-LT"/>
              </w:rPr>
            </w:pPr>
            <w:r>
              <w:t xml:space="preserve">Brauno judėjimo stebėjimas per mikroskopą, difuzijos stebėjimas šaltame ir karštame vandenyje. </w:t>
            </w:r>
          </w:p>
        </w:tc>
      </w:tr>
      <w:tr w:rsidR="0028705A" w:rsidRPr="008F0733" w14:paraId="576B81EF" w14:textId="77777777" w:rsidTr="00D97B7C">
        <w:tc>
          <w:tcPr>
            <w:tcW w:w="1905" w:type="dxa"/>
            <w:vMerge/>
            <w:tcMar>
              <w:top w:w="40" w:type="dxa"/>
              <w:left w:w="60" w:type="dxa"/>
              <w:bottom w:w="40" w:type="dxa"/>
              <w:right w:w="60" w:type="dxa"/>
            </w:tcMar>
            <w:hideMark/>
          </w:tcPr>
          <w:p w14:paraId="41C8F396"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B6793B" w14:textId="77777777" w:rsidR="0028705A" w:rsidRPr="008F0733" w:rsidRDefault="0028705A" w:rsidP="7BC7E39A">
            <w:pPr>
              <w:pStyle w:val="prastasiniatinklio"/>
              <w:spacing w:beforeAutospacing="0" w:after="0" w:afterAutospacing="0"/>
              <w:rPr>
                <w:lang w:val="lt-LT"/>
              </w:rPr>
            </w:pPr>
            <w:r>
              <w:t>Vidinės energijos kitimo būdai.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82DA0D" w14:textId="68A9C2CE"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72A3D3EC"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0AE644" w14:textId="77777777" w:rsidR="0028705A" w:rsidRPr="008F0733" w:rsidRDefault="0028705A" w:rsidP="7BC7E39A">
            <w:pPr>
              <w:pStyle w:val="prastasiniatinklio"/>
              <w:spacing w:beforeAutospacing="0" w:after="0" w:afterAutospacing="0"/>
              <w:rPr>
                <w:lang w:val="lt-LT"/>
              </w:rPr>
            </w:pPr>
            <w:r>
              <w:t xml:space="preserve">Vidinės energijos kitimo atliekant darbą ir perduodant šilumą bandymai: šlifuojamas medžio gabalėlis, lankstoma viela, šildomas vanduo virdulyje. </w:t>
            </w:r>
          </w:p>
        </w:tc>
      </w:tr>
      <w:tr w:rsidR="0028705A" w:rsidRPr="008F0733" w14:paraId="18EE0B22" w14:textId="77777777" w:rsidTr="00D97B7C">
        <w:tc>
          <w:tcPr>
            <w:tcW w:w="1905" w:type="dxa"/>
            <w:vMerge/>
            <w:tcMar>
              <w:top w:w="40" w:type="dxa"/>
              <w:left w:w="60" w:type="dxa"/>
              <w:bottom w:w="40" w:type="dxa"/>
              <w:right w:w="60" w:type="dxa"/>
            </w:tcMar>
            <w:hideMark/>
          </w:tcPr>
          <w:p w14:paraId="0D0B940D" w14:textId="77777777" w:rsidR="0028705A" w:rsidRPr="008F0733" w:rsidRDefault="0028705A"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3F4338" w14:textId="77777777" w:rsidR="0028705A" w:rsidRPr="008F0733" w:rsidRDefault="0028705A" w:rsidP="7BC7E39A">
            <w:pPr>
              <w:pStyle w:val="prastasiniatinklio"/>
              <w:spacing w:beforeAutospacing="0" w:after="0" w:afterAutospacing="0"/>
              <w:rPr>
                <w:lang w:val="lt-LT"/>
              </w:rPr>
            </w:pPr>
            <w:r>
              <w:t xml:space="preserve">Šilumos perdavimo būdai: šiluminis laidumas, </w:t>
            </w:r>
            <w:r>
              <w:lastRenderedPageBreak/>
              <w:t>spinduliavimas, konvekcija.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27B00A" w14:textId="77777777" w:rsidR="0028705A" w:rsidRPr="008F0733" w:rsidRDefault="0028705A" w:rsidP="7BC7E39A">
            <w:pPr>
              <w:pStyle w:val="prastasiniatinklio"/>
              <w:spacing w:beforeAutospacing="0" w:after="0" w:afterAutospacing="0"/>
              <w:jc w:val="center"/>
              <w:rPr>
                <w:lang w:val="lt-LT"/>
              </w:rPr>
            </w:pPr>
          </w:p>
        </w:tc>
        <w:tc>
          <w:tcPr>
            <w:tcW w:w="641" w:type="dxa"/>
            <w:tcBorders>
              <w:top w:val="single" w:sz="8" w:space="0" w:color="A3A3A3"/>
              <w:left w:val="single" w:sz="8" w:space="0" w:color="A3A3A3"/>
              <w:bottom w:val="single" w:sz="8" w:space="0" w:color="A3A3A3"/>
              <w:right w:val="single" w:sz="8" w:space="0" w:color="A3A3A3"/>
            </w:tcBorders>
          </w:tcPr>
          <w:p w14:paraId="5B89A3D9" w14:textId="77777777" w:rsidR="0028705A" w:rsidRPr="008F0733" w:rsidRDefault="0028705A" w:rsidP="00D97B7C">
            <w:pPr>
              <w:pStyle w:val="prastasiniatinklio"/>
              <w:spacing w:beforeAutospacing="0" w:after="0" w:afterAutospacing="0"/>
              <w:jc w:val="center"/>
              <w:rPr>
                <w:lang w:val="lt-LT"/>
              </w:rPr>
            </w:pPr>
            <w:r>
              <w:t>2–3</w:t>
            </w: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06965E" w14:textId="77777777" w:rsidR="0028705A" w:rsidRPr="008F0733" w:rsidRDefault="0028705A" w:rsidP="7BC7E39A">
            <w:pPr>
              <w:pStyle w:val="prastasiniatinklio"/>
              <w:spacing w:beforeAutospacing="0" w:after="0" w:afterAutospacing="0"/>
              <w:rPr>
                <w:lang w:val="lt-LT"/>
              </w:rPr>
            </w:pPr>
            <w:r>
              <w:t>Atliekami, stebimi ir analizuojami šilumos perdavimo bandymai.</w:t>
            </w:r>
          </w:p>
        </w:tc>
      </w:tr>
      <w:tr w:rsidR="0028705A" w:rsidRPr="008F0733" w14:paraId="290203A8"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4F8F56C0" w14:textId="0946452E" w:rsidR="0028705A" w:rsidRPr="008F0733" w:rsidRDefault="00E114C6" w:rsidP="7BC7E39A">
            <w:pPr>
              <w:pStyle w:val="prastasiniatinklio"/>
              <w:spacing w:beforeAutospacing="0" w:after="0" w:afterAutospacing="0"/>
              <w:rPr>
                <w:lang w:val="lt-LT"/>
              </w:rPr>
            </w:pPr>
            <w:r w:rsidRPr="7BC7E39A">
              <w:rPr>
                <w:b/>
                <w:bCs/>
              </w:rPr>
              <w:lastRenderedPageBreak/>
              <w:t>Medžiagos būsenų kitimas</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7040ED" w14:textId="77777777" w:rsidR="0028705A" w:rsidRPr="008F0733" w:rsidRDefault="0028705A" w:rsidP="7BC7E39A">
            <w:pPr>
              <w:pStyle w:val="prastasiniatinklio"/>
              <w:spacing w:beforeAutospacing="0" w:after="0" w:afterAutospacing="0"/>
              <w:rPr>
                <w:lang w:val="lt-LT"/>
              </w:rPr>
            </w:pPr>
            <w:r>
              <w:t>Šilumos perdavimo būdai.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194198" w14:textId="3B0EF827"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60061E4C" w14:textId="77777777" w:rsidR="0028705A" w:rsidRPr="453CAB6F"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1FF1D9" w14:textId="77777777" w:rsidR="0028705A" w:rsidRPr="008F0733" w:rsidRDefault="0028705A" w:rsidP="7BC7E39A">
            <w:pPr>
              <w:pStyle w:val="prastasiniatinklio"/>
              <w:spacing w:beforeAutospacing="0" w:after="0" w:afterAutospacing="0"/>
              <w:rPr>
                <w:lang w:val="lt-LT"/>
              </w:rPr>
            </w:pPr>
            <w:r>
              <w:t xml:space="preserve">Įvairių medžiagų šilumos laidumo tyrimas. </w:t>
            </w:r>
          </w:p>
        </w:tc>
      </w:tr>
      <w:tr w:rsidR="0028705A" w:rsidRPr="008F0733" w14:paraId="71F4D38F" w14:textId="77777777" w:rsidTr="00D97B7C">
        <w:tc>
          <w:tcPr>
            <w:tcW w:w="1905" w:type="dxa"/>
            <w:vMerge/>
            <w:tcMar>
              <w:top w:w="40" w:type="dxa"/>
              <w:left w:w="60" w:type="dxa"/>
              <w:bottom w:w="40" w:type="dxa"/>
              <w:right w:w="60" w:type="dxa"/>
            </w:tcMar>
            <w:hideMark/>
          </w:tcPr>
          <w:p w14:paraId="44EAFD9C"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53F227" w14:textId="77777777" w:rsidR="0028705A" w:rsidRPr="008F0733" w:rsidRDefault="0028705A" w:rsidP="7BC7E39A">
            <w:pPr>
              <w:pStyle w:val="prastasiniatinklio"/>
              <w:spacing w:beforeAutospacing="0" w:after="0" w:afterAutospacing="0"/>
              <w:rPr>
                <w:lang w:val="lt-LT"/>
              </w:rPr>
            </w:pPr>
            <w:r>
              <w:t>Šilumos kiekis.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BFF97F" w14:textId="77777777" w:rsidR="0028705A" w:rsidRPr="008F0733" w:rsidRDefault="0028705A" w:rsidP="7BC7E39A">
            <w:pPr>
              <w:pStyle w:val="prastasiniatinklio"/>
              <w:spacing w:beforeAutospacing="0" w:after="0" w:afterAutospacing="0"/>
              <w:jc w:val="center"/>
              <w:rPr>
                <w:lang w:val="lt-LT"/>
              </w:rPr>
            </w:pPr>
            <w:r>
              <w:t>3–4</w:t>
            </w:r>
          </w:p>
        </w:tc>
        <w:tc>
          <w:tcPr>
            <w:tcW w:w="641" w:type="dxa"/>
            <w:tcBorders>
              <w:top w:val="single" w:sz="8" w:space="0" w:color="A3A3A3"/>
              <w:left w:val="single" w:sz="8" w:space="0" w:color="A3A3A3"/>
              <w:bottom w:val="single" w:sz="8" w:space="0" w:color="A3A3A3"/>
              <w:right w:val="single" w:sz="8" w:space="0" w:color="A3A3A3"/>
            </w:tcBorders>
          </w:tcPr>
          <w:p w14:paraId="4B94D5A5"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B1E104" w14:textId="77777777" w:rsidR="0028705A" w:rsidRPr="008F0733" w:rsidRDefault="0028705A" w:rsidP="7BC7E39A">
            <w:pPr>
              <w:pStyle w:val="prastasiniatinklio"/>
              <w:spacing w:beforeAutospacing="0" w:after="0" w:afterAutospacing="0"/>
              <w:rPr>
                <w:lang w:val="lt-LT"/>
              </w:rPr>
            </w:pPr>
            <w:r>
              <w:t xml:space="preserve">Tyrimai: </w:t>
            </w:r>
            <w:r w:rsidR="006D7798">
              <w:t>„V</w:t>
            </w:r>
            <w:r>
              <w:t>ienodos masės skirtingų skysčių temperatūros pokyčio tyrimas perduodant vienodą šilumos kiekį</w:t>
            </w:r>
            <w:r w:rsidR="006D7798">
              <w:t>“,</w:t>
            </w:r>
            <w:r>
              <w:t xml:space="preserve"> </w:t>
            </w:r>
            <w:r w:rsidR="006D7798">
              <w:t>„S</w:t>
            </w:r>
            <w:r>
              <w:t>kirtingos masės to paties skysčio temperatūros pokyčio tyrimas perduodant vienodą šilumos kiekį</w:t>
            </w:r>
            <w:r w:rsidR="006D7798">
              <w:t>“,</w:t>
            </w:r>
            <w:r>
              <w:t xml:space="preserve"> </w:t>
            </w:r>
            <w:r w:rsidR="006D7798">
              <w:t>„M</w:t>
            </w:r>
            <w:r>
              <w:t>etalo savitosios šilumos nustatymas</w:t>
            </w:r>
            <w:r w:rsidR="006D7798">
              <w:t>“</w:t>
            </w:r>
            <w:r>
              <w:t xml:space="preserve">. </w:t>
            </w:r>
          </w:p>
          <w:p w14:paraId="6B94C13B" w14:textId="77777777" w:rsidR="0028705A" w:rsidRPr="008F0733" w:rsidRDefault="0028705A" w:rsidP="7BC7E39A">
            <w:pPr>
              <w:pStyle w:val="prastasiniatinklio"/>
              <w:spacing w:beforeAutospacing="0" w:after="0" w:afterAutospacing="0"/>
              <w:rPr>
                <w:lang w:val="lt-LT"/>
              </w:rPr>
            </w:pPr>
            <w:r>
              <w:t xml:space="preserve">Uždavinių sprendimas taikant šilumos kiekio formulę. </w:t>
            </w:r>
          </w:p>
        </w:tc>
      </w:tr>
      <w:tr w:rsidR="0028705A" w:rsidRPr="008F0733" w14:paraId="6002B480" w14:textId="77777777" w:rsidTr="00D97B7C">
        <w:tc>
          <w:tcPr>
            <w:tcW w:w="1905" w:type="dxa"/>
            <w:vMerge/>
            <w:tcMar>
              <w:top w:w="40" w:type="dxa"/>
              <w:left w:w="60" w:type="dxa"/>
              <w:bottom w:w="40" w:type="dxa"/>
              <w:right w:w="60" w:type="dxa"/>
            </w:tcMar>
            <w:hideMark/>
          </w:tcPr>
          <w:p w14:paraId="3DEEC669"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5B49A1" w14:textId="77777777" w:rsidR="0028705A" w:rsidRPr="008F0733" w:rsidRDefault="0028705A" w:rsidP="7BC7E39A">
            <w:pPr>
              <w:pStyle w:val="prastasiniatinklio"/>
              <w:spacing w:beforeAutospacing="0" w:after="0" w:afterAutospacing="0"/>
              <w:rPr>
                <w:lang w:val="lt-LT"/>
              </w:rPr>
            </w:pPr>
            <w:r>
              <w:t>Kuro degimo šiluma.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E7A0A2" w14:textId="2A088CD1" w:rsidR="0028705A" w:rsidRPr="008F0733" w:rsidRDefault="00E114C6" w:rsidP="7BC7E39A">
            <w:pPr>
              <w:pStyle w:val="prastasiniatinklio"/>
              <w:spacing w:beforeAutospacing="0" w:after="0" w:afterAutospacing="0"/>
              <w:jc w:val="center"/>
              <w:rPr>
                <w:lang w:val="lt-LT"/>
              </w:rPr>
            </w:pPr>
            <w:r>
              <w:t>1–2</w:t>
            </w:r>
          </w:p>
        </w:tc>
        <w:tc>
          <w:tcPr>
            <w:tcW w:w="641" w:type="dxa"/>
            <w:tcBorders>
              <w:top w:val="single" w:sz="8" w:space="0" w:color="A3A3A3"/>
              <w:left w:val="single" w:sz="8" w:space="0" w:color="A3A3A3"/>
              <w:bottom w:val="single" w:sz="8" w:space="0" w:color="A3A3A3"/>
              <w:right w:val="single" w:sz="8" w:space="0" w:color="A3A3A3"/>
            </w:tcBorders>
          </w:tcPr>
          <w:p w14:paraId="3656B9AB"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7D8EEE" w14:textId="77777777" w:rsidR="0028705A" w:rsidRPr="008F0733" w:rsidRDefault="0028705A" w:rsidP="7BC7E39A">
            <w:pPr>
              <w:pStyle w:val="prastasiniatinklio"/>
              <w:spacing w:beforeAutospacing="0" w:after="0" w:afterAutospacing="0"/>
              <w:rPr>
                <w:lang w:val="lt-LT"/>
              </w:rPr>
            </w:pPr>
            <w:r>
              <w:t xml:space="preserve">Duomenų analizė: įvairių rūšių kuro degimo šilumos palyginimas, kuro ekonomiškumo ir ekologiškumo vertinimas. </w:t>
            </w:r>
          </w:p>
          <w:p w14:paraId="0A77D85B" w14:textId="77777777" w:rsidR="0028705A" w:rsidRPr="008F0733" w:rsidRDefault="0028705A" w:rsidP="7BC7E39A">
            <w:pPr>
              <w:pStyle w:val="prastasiniatinklio"/>
              <w:spacing w:beforeAutospacing="0" w:after="0" w:afterAutospacing="0"/>
              <w:rPr>
                <w:lang w:val="lt-LT"/>
              </w:rPr>
            </w:pPr>
            <w:r>
              <w:t xml:space="preserve">Uždavinių sprendimas taikant kuro degimo šilumos formulę. </w:t>
            </w:r>
          </w:p>
        </w:tc>
      </w:tr>
      <w:tr w:rsidR="0028705A" w:rsidRPr="008F0733" w14:paraId="25B1D361" w14:textId="77777777" w:rsidTr="00D97B7C">
        <w:tc>
          <w:tcPr>
            <w:tcW w:w="1905" w:type="dxa"/>
            <w:vMerge/>
            <w:tcMar>
              <w:top w:w="40" w:type="dxa"/>
              <w:left w:w="60" w:type="dxa"/>
              <w:bottom w:w="40" w:type="dxa"/>
              <w:right w:w="60" w:type="dxa"/>
            </w:tcMar>
            <w:hideMark/>
          </w:tcPr>
          <w:p w14:paraId="45FB0818"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49264D" w14:textId="77777777" w:rsidR="0028705A" w:rsidRPr="008F0733" w:rsidRDefault="0028705A" w:rsidP="7BC7E39A">
            <w:pPr>
              <w:pStyle w:val="prastasiniatinklio"/>
              <w:spacing w:beforeAutospacing="0" w:after="0" w:afterAutospacing="0"/>
              <w:rPr>
                <w:lang w:val="lt-LT"/>
              </w:rPr>
            </w:pPr>
            <w:r>
              <w:t>Lydymasis ir kietėjimas.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C8C3B0" w14:textId="48A4AA2C" w:rsidR="0028705A" w:rsidRPr="008F0733" w:rsidRDefault="00E114C6" w:rsidP="7BC7E39A">
            <w:pPr>
              <w:pStyle w:val="prastasiniatinklio"/>
              <w:spacing w:beforeAutospacing="0" w:after="0" w:afterAutospacing="0"/>
              <w:jc w:val="center"/>
              <w:rPr>
                <w:lang w:val="lt-LT"/>
              </w:rPr>
            </w:pPr>
            <w:r>
              <w:t>2–3</w:t>
            </w:r>
          </w:p>
        </w:tc>
        <w:tc>
          <w:tcPr>
            <w:tcW w:w="641" w:type="dxa"/>
            <w:tcBorders>
              <w:top w:val="single" w:sz="8" w:space="0" w:color="A3A3A3"/>
              <w:left w:val="single" w:sz="8" w:space="0" w:color="A3A3A3"/>
              <w:bottom w:val="single" w:sz="8" w:space="0" w:color="A3A3A3"/>
              <w:right w:val="single" w:sz="8" w:space="0" w:color="A3A3A3"/>
            </w:tcBorders>
          </w:tcPr>
          <w:p w14:paraId="049F31CB"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14FED0" w14:textId="77777777" w:rsidR="0028705A" w:rsidRPr="008F0733" w:rsidRDefault="0028705A" w:rsidP="7BC7E39A">
            <w:pPr>
              <w:pStyle w:val="prastasiniatinklio"/>
              <w:spacing w:beforeAutospacing="0" w:after="0" w:afterAutospacing="0"/>
              <w:rPr>
                <w:lang w:val="lt-LT"/>
              </w:rPr>
            </w:pPr>
            <w:r>
              <w:t>Tyrimas</w:t>
            </w:r>
            <w:r w:rsidR="006D7798">
              <w:t xml:space="preserve"> „L</w:t>
            </w:r>
            <w:r>
              <w:t>edo lydymosi temperatūros ir savitosios lydymosi šilumos nustatymas</w:t>
            </w:r>
            <w:r w:rsidR="006D7798">
              <w:t>“,</w:t>
            </w:r>
            <w:r>
              <w:t xml:space="preserve"> </w:t>
            </w:r>
            <w:r w:rsidR="006D7798">
              <w:t>„V</w:t>
            </w:r>
            <w:r>
              <w:t>aško ir parafino lydymosi palyginimas</w:t>
            </w:r>
            <w:r w:rsidR="006D7798">
              <w:t>“</w:t>
            </w:r>
            <w:r>
              <w:t xml:space="preserve">. </w:t>
            </w:r>
          </w:p>
          <w:p w14:paraId="39FE2781" w14:textId="77777777" w:rsidR="0028705A" w:rsidRPr="008F0733" w:rsidRDefault="0028705A" w:rsidP="7BC7E39A">
            <w:pPr>
              <w:pStyle w:val="prastasiniatinklio"/>
              <w:spacing w:beforeAutospacing="0" w:after="0" w:afterAutospacing="0"/>
              <w:rPr>
                <w:lang w:val="lt-LT"/>
              </w:rPr>
            </w:pPr>
            <w:r>
              <w:t xml:space="preserve">Uždavinių sprendimas taikant lydymosi (kietėjimo) šilumos kiekio apskaičiavimo formulę. </w:t>
            </w:r>
          </w:p>
        </w:tc>
      </w:tr>
      <w:tr w:rsidR="0028705A" w:rsidRPr="008F0733" w14:paraId="5E7B84CC" w14:textId="77777777" w:rsidTr="00D97B7C">
        <w:tc>
          <w:tcPr>
            <w:tcW w:w="1905" w:type="dxa"/>
            <w:vMerge/>
            <w:tcMar>
              <w:top w:w="40" w:type="dxa"/>
              <w:left w:w="60" w:type="dxa"/>
              <w:bottom w:w="40" w:type="dxa"/>
              <w:right w:w="60" w:type="dxa"/>
            </w:tcMar>
            <w:hideMark/>
          </w:tcPr>
          <w:p w14:paraId="53128261"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DDDD12" w14:textId="77777777" w:rsidR="0028705A" w:rsidRPr="008F0733" w:rsidRDefault="0028705A" w:rsidP="7BC7E39A">
            <w:pPr>
              <w:pStyle w:val="prastasiniatinklio"/>
              <w:spacing w:beforeAutospacing="0" w:after="0" w:afterAutospacing="0"/>
              <w:rPr>
                <w:lang w:val="lt-LT"/>
              </w:rPr>
            </w:pPr>
            <w:r>
              <w:t>Garavimas, virimas, kondensacija.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944A72" w14:textId="475D59D6" w:rsidR="0028705A" w:rsidRPr="008F0733" w:rsidRDefault="00E114C6" w:rsidP="7BC7E39A">
            <w:pPr>
              <w:pStyle w:val="prastasiniatinklio"/>
              <w:spacing w:beforeAutospacing="0" w:after="0" w:afterAutospacing="0"/>
              <w:jc w:val="center"/>
              <w:rPr>
                <w:lang w:val="lt-LT"/>
              </w:rPr>
            </w:pPr>
            <w:r>
              <w:t>2–3</w:t>
            </w:r>
          </w:p>
        </w:tc>
        <w:tc>
          <w:tcPr>
            <w:tcW w:w="641" w:type="dxa"/>
            <w:tcBorders>
              <w:top w:val="single" w:sz="8" w:space="0" w:color="A3A3A3"/>
              <w:left w:val="single" w:sz="8" w:space="0" w:color="A3A3A3"/>
              <w:bottom w:val="single" w:sz="8" w:space="0" w:color="A3A3A3"/>
              <w:right w:val="single" w:sz="8" w:space="0" w:color="A3A3A3"/>
            </w:tcBorders>
          </w:tcPr>
          <w:p w14:paraId="62486C05"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36FEF0" w14:textId="77777777" w:rsidR="0028705A" w:rsidRPr="008F0733" w:rsidRDefault="0028705A" w:rsidP="7BC7E39A">
            <w:pPr>
              <w:pStyle w:val="prastasiniatinklio"/>
              <w:spacing w:beforeAutospacing="0" w:after="0" w:afterAutospacing="0"/>
              <w:rPr>
                <w:lang w:val="lt-LT"/>
              </w:rPr>
            </w:pPr>
            <w:r>
              <w:t xml:space="preserve">Vandens virimo stebėjimas ir proceso aprašymas. </w:t>
            </w:r>
          </w:p>
          <w:p w14:paraId="2CB42B9C" w14:textId="77777777" w:rsidR="0028705A" w:rsidRPr="008F0733" w:rsidRDefault="0028705A" w:rsidP="7BC7E39A">
            <w:pPr>
              <w:pStyle w:val="prastasiniatinklio"/>
              <w:spacing w:beforeAutospacing="0" w:after="0" w:afterAutospacing="0"/>
              <w:rPr>
                <w:lang w:val="lt-LT"/>
              </w:rPr>
            </w:pPr>
            <w:r>
              <w:t>Tyrima</w:t>
            </w:r>
            <w:r w:rsidR="006D7798">
              <w:t>i: „V</w:t>
            </w:r>
            <w:r>
              <w:t>andens virimo temperatūros priklausomybė nuo aplinkos slėgio</w:t>
            </w:r>
            <w:r w:rsidR="006D7798">
              <w:t>“, „Nuo</w:t>
            </w:r>
            <w:r>
              <w:t xml:space="preserve"> ko priklauso garavimo greitis</w:t>
            </w:r>
            <w:r w:rsidR="006D7798">
              <w:t>?“</w:t>
            </w:r>
            <w:r>
              <w:t xml:space="preserve"> </w:t>
            </w:r>
          </w:p>
          <w:p w14:paraId="1FAFD2C9" w14:textId="77777777" w:rsidR="0028705A" w:rsidRPr="008F0733" w:rsidRDefault="0028705A" w:rsidP="7BC7E39A">
            <w:pPr>
              <w:pStyle w:val="prastasiniatinklio"/>
              <w:spacing w:beforeAutospacing="0" w:after="0" w:afterAutospacing="0"/>
              <w:rPr>
                <w:lang w:val="lt-LT"/>
              </w:rPr>
            </w:pPr>
            <w:r>
              <w:t xml:space="preserve">Uždavinių sprendimas taikant garavimo (kondensacijos) šilumos kiekio apskaičiavimo formulę. </w:t>
            </w:r>
          </w:p>
        </w:tc>
      </w:tr>
      <w:tr w:rsidR="0028705A" w:rsidRPr="008F0733" w14:paraId="78EEECA1" w14:textId="77777777" w:rsidTr="00D97B7C">
        <w:tc>
          <w:tcPr>
            <w:tcW w:w="1905" w:type="dxa"/>
            <w:vMerge/>
            <w:tcMar>
              <w:top w:w="40" w:type="dxa"/>
              <w:left w:w="60" w:type="dxa"/>
              <w:bottom w:w="40" w:type="dxa"/>
              <w:right w:w="60" w:type="dxa"/>
            </w:tcMar>
            <w:hideMark/>
          </w:tcPr>
          <w:p w14:paraId="4101652C"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73A710" w14:textId="77777777" w:rsidR="0028705A" w:rsidRPr="008F0733" w:rsidRDefault="0028705A" w:rsidP="7BC7E39A">
            <w:pPr>
              <w:pStyle w:val="prastasiniatinklio"/>
              <w:spacing w:beforeAutospacing="0" w:after="0" w:afterAutospacing="0"/>
              <w:rPr>
                <w:lang w:val="lt-LT"/>
              </w:rPr>
            </w:pPr>
            <w:r>
              <w:t>Šilumos balanso lygtis ir jos taikymas.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322A3A" w14:textId="023644B3" w:rsidR="0028705A" w:rsidRPr="008F0733" w:rsidRDefault="00E114C6" w:rsidP="7BC7E39A">
            <w:pPr>
              <w:pStyle w:val="prastasiniatinklio"/>
              <w:spacing w:beforeAutospacing="0" w:after="0" w:afterAutospacing="0"/>
              <w:jc w:val="center"/>
              <w:rPr>
                <w:lang w:val="lt-LT"/>
              </w:rPr>
            </w:pPr>
            <w:r>
              <w:t>2–3</w:t>
            </w:r>
          </w:p>
        </w:tc>
        <w:tc>
          <w:tcPr>
            <w:tcW w:w="641" w:type="dxa"/>
            <w:tcBorders>
              <w:top w:val="single" w:sz="8" w:space="0" w:color="A3A3A3"/>
              <w:left w:val="single" w:sz="8" w:space="0" w:color="A3A3A3"/>
              <w:bottom w:val="single" w:sz="8" w:space="0" w:color="A3A3A3"/>
              <w:right w:val="single" w:sz="8" w:space="0" w:color="A3A3A3"/>
            </w:tcBorders>
          </w:tcPr>
          <w:p w14:paraId="4B99056E"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860B43" w14:textId="77777777" w:rsidR="0028705A" w:rsidRPr="008F0733" w:rsidRDefault="0028705A" w:rsidP="7BC7E39A">
            <w:pPr>
              <w:pStyle w:val="prastasiniatinklio"/>
              <w:spacing w:beforeAutospacing="0" w:after="0" w:afterAutospacing="0"/>
              <w:rPr>
                <w:lang w:val="lt-LT"/>
              </w:rPr>
            </w:pPr>
            <w:r>
              <w:t>Tyrimas</w:t>
            </w:r>
            <w:r w:rsidR="006D7798">
              <w:t xml:space="preserve"> „</w:t>
            </w:r>
            <w:r>
              <w:t>Šilumos kiekių palyginimas maišant šaltą ir karštą vandenį</w:t>
            </w:r>
            <w:r w:rsidR="006D7798">
              <w:t>“</w:t>
            </w:r>
            <w:r>
              <w:t xml:space="preserve">. </w:t>
            </w:r>
          </w:p>
          <w:p w14:paraId="601A5154" w14:textId="77777777" w:rsidR="0028705A" w:rsidRPr="008F0733" w:rsidRDefault="0028705A" w:rsidP="7BC7E39A">
            <w:pPr>
              <w:pStyle w:val="prastasiniatinklio"/>
              <w:spacing w:beforeAutospacing="0" w:after="0" w:afterAutospacing="0"/>
              <w:rPr>
                <w:lang w:val="lt-LT"/>
              </w:rPr>
            </w:pPr>
            <w:r>
              <w:t xml:space="preserve">Uždavinių sprendimas. </w:t>
            </w:r>
          </w:p>
        </w:tc>
      </w:tr>
      <w:tr w:rsidR="0028705A" w:rsidRPr="008F0733" w14:paraId="7FB0BF91" w14:textId="77777777" w:rsidTr="00D97B7C">
        <w:tc>
          <w:tcPr>
            <w:tcW w:w="1905" w:type="dxa"/>
            <w:vMerge/>
            <w:tcMar>
              <w:top w:w="40" w:type="dxa"/>
              <w:left w:w="60" w:type="dxa"/>
              <w:bottom w:w="40" w:type="dxa"/>
              <w:right w:w="60" w:type="dxa"/>
            </w:tcMar>
            <w:hideMark/>
          </w:tcPr>
          <w:p w14:paraId="1299C43A"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F738A4" w14:textId="77777777" w:rsidR="0028705A" w:rsidRPr="008F0733" w:rsidRDefault="0028705A" w:rsidP="7BC7E39A">
            <w:pPr>
              <w:pStyle w:val="prastasiniatinklio"/>
              <w:spacing w:beforeAutospacing="0" w:after="0" w:afterAutospacing="0"/>
              <w:rPr>
                <w:lang w:val="lt-LT"/>
              </w:rPr>
            </w:pPr>
            <w:r>
              <w:t>Vidaus degimo variklis.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52F192" w14:textId="5C3E1A6B"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4DDBEF00"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0F9BBA" w14:textId="77777777" w:rsidR="0028705A" w:rsidRPr="008F0733" w:rsidRDefault="0028705A" w:rsidP="7BC7E39A">
            <w:pPr>
              <w:pStyle w:val="prastasiniatinklio"/>
              <w:spacing w:beforeAutospacing="0" w:after="0" w:afterAutospacing="0"/>
              <w:rPr>
                <w:lang w:val="lt-LT"/>
              </w:rPr>
            </w:pPr>
            <w:r>
              <w:t xml:space="preserve">Vidaus degimo variklio modelio nagrinėjimas. </w:t>
            </w:r>
          </w:p>
          <w:p w14:paraId="06541E7A" w14:textId="77777777" w:rsidR="0028705A" w:rsidRPr="008F0733" w:rsidRDefault="0028705A" w:rsidP="7BC7E39A">
            <w:pPr>
              <w:pStyle w:val="prastasiniatinklio"/>
              <w:spacing w:beforeAutospacing="0" w:after="0" w:afterAutospacing="0"/>
              <w:rPr>
                <w:lang w:val="lt-LT"/>
              </w:rPr>
            </w:pPr>
            <w:r>
              <w:t>Projektas</w:t>
            </w:r>
            <w:r w:rsidR="006D7798">
              <w:t xml:space="preserve"> „</w:t>
            </w:r>
            <w:r>
              <w:t>Mažinkime CO</w:t>
            </w:r>
            <w:r w:rsidRPr="7BC7E39A">
              <w:rPr>
                <w:vertAlign w:val="subscript"/>
              </w:rPr>
              <w:t>2</w:t>
            </w:r>
            <w:r>
              <w:t xml:space="preserve"> pėdsaką kelyje į mokyklą</w:t>
            </w:r>
            <w:r w:rsidR="006D7798">
              <w:t>“</w:t>
            </w:r>
            <w:r>
              <w:t xml:space="preserve">. </w:t>
            </w:r>
          </w:p>
        </w:tc>
      </w:tr>
      <w:tr w:rsidR="0028705A" w:rsidRPr="008F0733" w14:paraId="4D8F04A2" w14:textId="77777777" w:rsidTr="00D97B7C">
        <w:tc>
          <w:tcPr>
            <w:tcW w:w="1905" w:type="dxa"/>
            <w:vMerge/>
            <w:tcMar>
              <w:top w:w="40" w:type="dxa"/>
              <w:left w:w="60" w:type="dxa"/>
              <w:bottom w:w="40" w:type="dxa"/>
              <w:right w:w="60" w:type="dxa"/>
            </w:tcMar>
            <w:hideMark/>
          </w:tcPr>
          <w:p w14:paraId="3461D779"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585F64" w14:textId="77777777" w:rsidR="0028705A" w:rsidRPr="008F0733" w:rsidRDefault="0028705A" w:rsidP="7BC7E39A">
            <w:pPr>
              <w:pStyle w:val="prastasiniatinklio"/>
              <w:spacing w:beforeAutospacing="0" w:after="0" w:afterAutospacing="0"/>
              <w:rPr>
                <w:lang w:val="lt-LT"/>
              </w:rPr>
            </w:pPr>
            <w:r>
              <w:t>Garo turbina.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E42B1A" w14:textId="6E5F6B29"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3CF2D8B6"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F68B62" w14:textId="77777777" w:rsidR="0028705A" w:rsidRPr="008F0733" w:rsidRDefault="0028705A" w:rsidP="7BC7E39A">
            <w:pPr>
              <w:pStyle w:val="prastasiniatinklio"/>
              <w:spacing w:beforeAutospacing="0" w:after="0" w:afterAutospacing="0"/>
              <w:rPr>
                <w:lang w:val="lt-LT"/>
              </w:rPr>
            </w:pPr>
            <w:r>
              <w:t xml:space="preserve">Garo turbinos modelio nagrinėjimas. </w:t>
            </w:r>
          </w:p>
          <w:p w14:paraId="0F51D000" w14:textId="77777777" w:rsidR="0028705A" w:rsidRPr="008F0733" w:rsidRDefault="0028705A" w:rsidP="7BC7E39A">
            <w:pPr>
              <w:pStyle w:val="prastasiniatinklio"/>
              <w:spacing w:beforeAutospacing="0" w:after="0" w:afterAutospacing="0"/>
              <w:rPr>
                <w:lang w:val="lt-LT"/>
              </w:rPr>
            </w:pPr>
            <w:r>
              <w:t xml:space="preserve">Modeliavimas: Veikiančio garo turbinos modelio gamyba. </w:t>
            </w:r>
          </w:p>
          <w:p w14:paraId="56850DF1" w14:textId="77777777" w:rsidR="0028705A" w:rsidRPr="008F0733" w:rsidRDefault="0028705A" w:rsidP="7BC7E39A">
            <w:pPr>
              <w:pStyle w:val="prastasiniatinklio"/>
              <w:spacing w:beforeAutospacing="0" w:after="0" w:afterAutospacing="0"/>
              <w:rPr>
                <w:lang w:val="lt-LT"/>
              </w:rPr>
            </w:pPr>
            <w:r>
              <w:t xml:space="preserve">Uždavinių sprendimas taikant šiluminių variklių naudingumo koeficiento formulę. </w:t>
            </w:r>
          </w:p>
        </w:tc>
      </w:tr>
      <w:tr w:rsidR="0028705A" w:rsidRPr="008F0733" w14:paraId="1CFD2CC4" w14:textId="77777777" w:rsidTr="00D97B7C">
        <w:tc>
          <w:tcPr>
            <w:tcW w:w="1905" w:type="dxa"/>
            <w:vMerge/>
            <w:tcMar>
              <w:top w:w="40" w:type="dxa"/>
              <w:left w:w="60" w:type="dxa"/>
              <w:bottom w:w="40" w:type="dxa"/>
              <w:right w:w="60" w:type="dxa"/>
            </w:tcMar>
            <w:hideMark/>
          </w:tcPr>
          <w:p w14:paraId="0FB78278" w14:textId="77777777" w:rsidR="0028705A" w:rsidRPr="008F0733" w:rsidRDefault="0028705A"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1ACDEE" w14:textId="74E1AB4A" w:rsidR="0028705A" w:rsidRPr="00326E33" w:rsidRDefault="00892B68" w:rsidP="7BC7E39A">
            <w:pPr>
              <w:pStyle w:val="prastasiniatinklio"/>
              <w:spacing w:beforeAutospacing="0" w:after="0" w:afterAutospacing="0"/>
              <w:rPr>
                <w:lang w:val="lt-LT"/>
              </w:rPr>
            </w:pPr>
            <w:r w:rsidRPr="00326E33">
              <w:t>Šilumos siurbliai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B5A8CB" w14:textId="361CDF79" w:rsidR="0028705A" w:rsidRPr="00326E33" w:rsidRDefault="00E114C6" w:rsidP="7BC7E39A">
            <w:pPr>
              <w:pStyle w:val="prastasiniatinklio"/>
              <w:spacing w:beforeAutospacing="0" w:after="0" w:afterAutospacing="0"/>
              <w:jc w:val="center"/>
              <w:rPr>
                <w:lang w:val="lt-LT"/>
              </w:rPr>
            </w:pPr>
            <w:r w:rsidRPr="00326E33">
              <w:t>1</w:t>
            </w:r>
          </w:p>
        </w:tc>
        <w:tc>
          <w:tcPr>
            <w:tcW w:w="641" w:type="dxa"/>
            <w:tcBorders>
              <w:top w:val="single" w:sz="8" w:space="0" w:color="A3A3A3"/>
              <w:left w:val="single" w:sz="8" w:space="0" w:color="A3A3A3"/>
              <w:bottom w:val="single" w:sz="8" w:space="0" w:color="A3A3A3"/>
              <w:right w:val="single" w:sz="8" w:space="0" w:color="A3A3A3"/>
            </w:tcBorders>
          </w:tcPr>
          <w:p w14:paraId="1FC39945" w14:textId="77777777" w:rsidR="0028705A" w:rsidRPr="00326E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19D302" w14:textId="5E39EA45" w:rsidR="00892B68" w:rsidRPr="00326E33" w:rsidRDefault="00BF22C2" w:rsidP="7BC7E39A">
            <w:pPr>
              <w:pStyle w:val="prastasiniatinklio"/>
              <w:spacing w:beforeAutospacing="0" w:after="0" w:afterAutospacing="0"/>
            </w:pPr>
            <w:r w:rsidRPr="00326E33">
              <w:t>Generuojamos idėjos, kaip galima pernešti šilumą iš šaltesnės aplinkos į šiltesnę.</w:t>
            </w:r>
          </w:p>
          <w:p w14:paraId="29D6B04F" w14:textId="00D83E09" w:rsidR="0028705A" w:rsidRPr="00326E33" w:rsidRDefault="00892B68" w:rsidP="00693747">
            <w:pPr>
              <w:pStyle w:val="prastasiniatinklio"/>
              <w:spacing w:beforeAutospacing="0" w:after="0" w:afterAutospacing="0"/>
              <w:rPr>
                <w:lang w:val="lt-LT"/>
              </w:rPr>
            </w:pPr>
            <w:r w:rsidRPr="00326E33">
              <w:t>Lygina</w:t>
            </w:r>
            <w:r w:rsidR="00693747" w:rsidRPr="00326E33">
              <w:t>mas</w:t>
            </w:r>
            <w:r w:rsidRPr="00326E33">
              <w:t xml:space="preserve"> šilumos siurbli</w:t>
            </w:r>
            <w:r w:rsidR="00BF22C2" w:rsidRPr="00326E33">
              <w:t>o ir šaldytuvo veikimo princip</w:t>
            </w:r>
            <w:r w:rsidR="00693747" w:rsidRPr="00326E33">
              <w:t>as</w:t>
            </w:r>
            <w:r w:rsidR="00BF22C2" w:rsidRPr="00326E33">
              <w:t xml:space="preserve">: </w:t>
            </w:r>
            <w:hyperlink r:id="rId18" w:history="1">
              <w:r w:rsidR="00BF22C2" w:rsidRPr="00326E33">
                <w:rPr>
                  <w:rStyle w:val="Hipersaitas"/>
                </w:rPr>
                <w:t>www.vascak.cz/data/android/physicsatschool/template.php?s=mf_lednicka&amp;l=en</w:t>
              </w:r>
            </w:hyperlink>
            <w:r w:rsidR="00BF22C2" w:rsidRPr="00326E33">
              <w:t xml:space="preserve"> </w:t>
            </w:r>
            <w:bookmarkStart w:id="0" w:name="_GoBack"/>
            <w:bookmarkEnd w:id="0"/>
          </w:p>
        </w:tc>
      </w:tr>
      <w:tr w:rsidR="0028705A" w:rsidRPr="008F0733" w14:paraId="1C3581D7"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649CC1FA" w14:textId="20763D73" w:rsidR="0028705A" w:rsidRPr="008F0733" w:rsidRDefault="0028705A" w:rsidP="7BC7E39A">
            <w:pPr>
              <w:pStyle w:val="prastasiniatinklio"/>
              <w:spacing w:beforeAutospacing="0" w:after="0" w:afterAutospacing="0"/>
              <w:rPr>
                <w:lang w:val="lt-LT"/>
              </w:rPr>
            </w:pPr>
            <w:r w:rsidRPr="008F0733">
              <w:rPr>
                <w:b/>
                <w:bCs/>
                <w:lang w:val="lt-LT"/>
              </w:rPr>
              <w:lastRenderedPageBreak/>
              <w:t>Atomo sandara</w:t>
            </w:r>
            <w:r>
              <w:rPr>
                <w:rStyle w:val="Puslapioinaosnuoroda"/>
                <w:b/>
                <w:bCs/>
                <w:lang w:val="lt-LT"/>
              </w:rPr>
              <w:footnoteReference w:id="2"/>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E3F6AD" w14:textId="77777777" w:rsidR="0028705A" w:rsidRPr="008F0733" w:rsidRDefault="0028705A" w:rsidP="7BC7E39A">
            <w:pPr>
              <w:pStyle w:val="prastasiniatinklio"/>
              <w:spacing w:beforeAutospacing="0" w:after="0" w:afterAutospacing="0"/>
              <w:rPr>
                <w:lang w:val="lt-LT"/>
              </w:rPr>
            </w:pPr>
            <w:r>
              <w:t xml:space="preserve">Atomo modelio raida. Rezerfordo bandymas.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8300AD" w14:textId="4E5F61C6"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0562CB0E"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0C9E4C" w14:textId="77777777" w:rsidR="0028705A" w:rsidRPr="008F0733" w:rsidRDefault="0028705A" w:rsidP="7BC7E39A">
            <w:pPr>
              <w:pStyle w:val="prastasiniatinklio"/>
              <w:spacing w:beforeAutospacing="0" w:after="0" w:afterAutospacing="0"/>
              <w:rPr>
                <w:lang w:val="lt-LT"/>
              </w:rPr>
            </w:pPr>
            <w:r>
              <w:t xml:space="preserve">Projektas „Kaip kito atomo modelis nuo Tomsono iki šių dienų“. </w:t>
            </w:r>
          </w:p>
        </w:tc>
      </w:tr>
      <w:tr w:rsidR="0028705A" w:rsidRPr="008F0733" w14:paraId="4D83212A" w14:textId="77777777" w:rsidTr="00D97B7C">
        <w:tc>
          <w:tcPr>
            <w:tcW w:w="1905" w:type="dxa"/>
            <w:vMerge/>
            <w:tcMar>
              <w:top w:w="40" w:type="dxa"/>
              <w:left w:w="60" w:type="dxa"/>
              <w:bottom w:w="40" w:type="dxa"/>
              <w:right w:w="60" w:type="dxa"/>
            </w:tcMar>
            <w:hideMark/>
          </w:tcPr>
          <w:p w14:paraId="34CE0A41" w14:textId="77777777" w:rsidR="0028705A" w:rsidRPr="008F0733" w:rsidRDefault="0028705A"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7A025E" w14:textId="77777777" w:rsidR="0028705A" w:rsidRPr="008F0733" w:rsidRDefault="0028705A" w:rsidP="7BC7E39A">
            <w:pPr>
              <w:pStyle w:val="prastasiniatinklio"/>
              <w:spacing w:beforeAutospacing="0" w:after="0" w:afterAutospacing="0"/>
              <w:rPr>
                <w:lang w:val="lt-LT"/>
              </w:rPr>
            </w:pPr>
            <w:r>
              <w:t xml:space="preserve">Jonai. Jonizavimas šviesa, šiluma.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E6752F" w14:textId="1E8132B8" w:rsidR="0028705A" w:rsidRPr="008F0733" w:rsidRDefault="00E114C6"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3A3A3"/>
              <w:right w:val="single" w:sz="8" w:space="0" w:color="A3A3A3"/>
            </w:tcBorders>
          </w:tcPr>
          <w:p w14:paraId="62EBF3C5"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C28AFC" w14:textId="77777777" w:rsidR="0028705A" w:rsidRPr="008F0733" w:rsidRDefault="0028705A" w:rsidP="7BC7E39A">
            <w:pPr>
              <w:pStyle w:val="prastasiniatinklio"/>
              <w:spacing w:beforeAutospacing="0" w:after="0" w:afterAutospacing="0"/>
              <w:rPr>
                <w:lang w:val="lt-LT"/>
              </w:rPr>
            </w:pPr>
            <w:r>
              <w:t xml:space="preserve">Įvairių atomų ir jonų modelių kūrimas (naudojant tam skirtą rinkinį arba virtualią aplinką </w:t>
            </w:r>
          </w:p>
          <w:p w14:paraId="0630A7ED" w14:textId="77777777" w:rsidR="0028705A" w:rsidRPr="008F0733" w:rsidRDefault="00693747" w:rsidP="7BC7E39A">
            <w:pPr>
              <w:pStyle w:val="prastasiniatinklio"/>
              <w:spacing w:beforeAutospacing="0" w:after="0" w:afterAutospacing="0"/>
              <w:rPr>
                <w:lang w:val="lt-LT"/>
              </w:rPr>
            </w:pPr>
            <w:hyperlink r:id="rId19">
              <w:r w:rsidR="0028705A" w:rsidRPr="7BC7E39A">
                <w:rPr>
                  <w:rStyle w:val="Hipersaitas"/>
                  <w:rFonts w:eastAsiaTheme="majorEastAsia"/>
                </w:rPr>
                <w:t>Build an Atom</w:t>
              </w:r>
            </w:hyperlink>
            <w:r w:rsidR="0028705A">
              <w:t xml:space="preserve">) </w:t>
            </w:r>
          </w:p>
        </w:tc>
      </w:tr>
      <w:tr w:rsidR="0028705A" w:rsidRPr="008F0733" w14:paraId="30F11995"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5E3886A4" w14:textId="60F7DCE0" w:rsidR="0028705A" w:rsidRPr="008F0733" w:rsidRDefault="0028705A" w:rsidP="7BC7E39A">
            <w:pPr>
              <w:pStyle w:val="prastasiniatinklio"/>
              <w:spacing w:beforeAutospacing="0" w:after="0" w:afterAutospacing="0"/>
              <w:rPr>
                <w:lang w:val="lt-LT"/>
              </w:rPr>
            </w:pPr>
            <w:r w:rsidRPr="7BC7E39A">
              <w:rPr>
                <w:b/>
                <w:bCs/>
              </w:rPr>
              <w:t>Radioaktyvumas</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91B28C" w14:textId="77777777" w:rsidR="0028705A" w:rsidRPr="008F0733" w:rsidRDefault="0028705A" w:rsidP="7BC7E39A">
            <w:pPr>
              <w:pStyle w:val="prastasiniatinklio"/>
              <w:spacing w:beforeAutospacing="0" w:after="0" w:afterAutospacing="0"/>
              <w:rPr>
                <w:lang w:val="lt-LT"/>
              </w:rPr>
            </w:pPr>
            <w:r>
              <w:t xml:space="preserve">Alfa, beta, gama spinduliuotė.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E6827C" w14:textId="1A21E14E" w:rsidR="0028705A" w:rsidRPr="008F0733" w:rsidRDefault="00E114C6" w:rsidP="7BC7E39A">
            <w:pPr>
              <w:pStyle w:val="prastasiniatinklio"/>
              <w:spacing w:beforeAutospacing="0" w:after="0" w:afterAutospacing="0"/>
              <w:jc w:val="center"/>
              <w:rPr>
                <w:lang w:val="lt-LT"/>
              </w:rPr>
            </w:pPr>
            <w:r>
              <w:t>1–2</w:t>
            </w:r>
          </w:p>
        </w:tc>
        <w:tc>
          <w:tcPr>
            <w:tcW w:w="641" w:type="dxa"/>
            <w:tcBorders>
              <w:top w:val="single" w:sz="8" w:space="0" w:color="A3A3A3"/>
              <w:left w:val="single" w:sz="8" w:space="0" w:color="A3A3A3"/>
              <w:bottom w:val="single" w:sz="8" w:space="0" w:color="A3A3A3"/>
              <w:right w:val="single" w:sz="8" w:space="0" w:color="A3A3A3"/>
            </w:tcBorders>
          </w:tcPr>
          <w:p w14:paraId="6D98A12B"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9398C6" w14:textId="77777777" w:rsidR="0028705A" w:rsidRPr="008F0733" w:rsidRDefault="0028705A" w:rsidP="7BC7E39A">
            <w:pPr>
              <w:pStyle w:val="prastasiniatinklio"/>
              <w:spacing w:beforeAutospacing="0" w:after="0" w:afterAutospacing="0"/>
              <w:rPr>
                <w:lang w:val="lt-LT"/>
              </w:rPr>
            </w:pPr>
            <w:r>
              <w:t>Projektas „Jonizuojančios spinduliuotės šaltiniai“</w:t>
            </w:r>
            <w:r w:rsidR="00085469">
              <w:t>.</w:t>
            </w:r>
            <w:r>
              <w:t xml:space="preserve"> </w:t>
            </w:r>
          </w:p>
        </w:tc>
      </w:tr>
      <w:tr w:rsidR="0028705A" w:rsidRPr="008F0733" w14:paraId="3D2C6A27" w14:textId="77777777" w:rsidTr="00D97B7C">
        <w:tc>
          <w:tcPr>
            <w:tcW w:w="1905" w:type="dxa"/>
            <w:vMerge/>
            <w:tcMar>
              <w:top w:w="40" w:type="dxa"/>
              <w:left w:w="60" w:type="dxa"/>
              <w:bottom w:w="40" w:type="dxa"/>
              <w:right w:w="60" w:type="dxa"/>
            </w:tcMar>
            <w:hideMark/>
          </w:tcPr>
          <w:p w14:paraId="2946DB82"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0AEB51" w14:textId="77777777" w:rsidR="0028705A" w:rsidRPr="008F0733" w:rsidRDefault="0028705A" w:rsidP="7BC7E39A">
            <w:pPr>
              <w:pStyle w:val="prastasiniatinklio"/>
              <w:spacing w:beforeAutospacing="0" w:after="0" w:afterAutospacing="0"/>
              <w:rPr>
                <w:lang w:val="lt-LT"/>
              </w:rPr>
            </w:pPr>
            <w:r>
              <w:t>Radioaktyviųjų izotopų savybės</w:t>
            </w:r>
            <w:r w:rsidR="00085469">
              <w:t xml:space="preserve"> ir taikymas.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9841BE" w14:textId="77777777" w:rsidR="0028705A" w:rsidRPr="008F0733" w:rsidRDefault="0028705A"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5997CC1D"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E5495B" w14:textId="77777777" w:rsidR="0028705A" w:rsidRPr="008F0733" w:rsidRDefault="00085469" w:rsidP="7BC7E39A">
            <w:pPr>
              <w:pStyle w:val="prastasiniatinklio"/>
              <w:spacing w:beforeAutospacing="0" w:after="0" w:afterAutospacing="0"/>
              <w:rPr>
                <w:lang w:val="lt-LT"/>
              </w:rPr>
            </w:pPr>
            <w:r>
              <w:t>Pranešimų apie radioaktyviųjų izotopų taikymą parengimas.</w:t>
            </w:r>
          </w:p>
        </w:tc>
      </w:tr>
      <w:tr w:rsidR="0028705A" w:rsidRPr="008F0733" w14:paraId="2D2AC1B1" w14:textId="77777777" w:rsidTr="00D97B7C">
        <w:tc>
          <w:tcPr>
            <w:tcW w:w="1905" w:type="dxa"/>
            <w:vMerge/>
            <w:tcMar>
              <w:top w:w="40" w:type="dxa"/>
              <w:left w:w="60" w:type="dxa"/>
              <w:bottom w:w="40" w:type="dxa"/>
              <w:right w:w="60" w:type="dxa"/>
            </w:tcMar>
            <w:hideMark/>
          </w:tcPr>
          <w:p w14:paraId="110FFD37" w14:textId="77777777" w:rsidR="0028705A" w:rsidRPr="008F0733" w:rsidRDefault="0028705A"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C17D13" w14:textId="77777777" w:rsidR="0028705A" w:rsidRPr="008F0733" w:rsidRDefault="0028705A" w:rsidP="7BC7E39A">
            <w:pPr>
              <w:pStyle w:val="prastasiniatinklio"/>
              <w:spacing w:beforeAutospacing="0" w:after="0" w:afterAutospacing="0"/>
              <w:rPr>
                <w:lang w:val="lt-LT"/>
              </w:rPr>
            </w:pPr>
            <w:r>
              <w:t xml:space="preserve">Radiacinė tarša ir apsisaugojimo nuo jos būdai.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236372" w14:textId="78429F4D" w:rsidR="0028705A"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6B699379"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17C777" w14:textId="77777777" w:rsidR="0028705A" w:rsidRPr="008F0733" w:rsidRDefault="0028705A" w:rsidP="7BC7E39A">
            <w:pPr>
              <w:pStyle w:val="prastasiniatinklio"/>
              <w:spacing w:beforeAutospacing="0" w:after="0" w:afterAutospacing="0"/>
              <w:rPr>
                <w:lang w:val="lt-LT"/>
              </w:rPr>
            </w:pPr>
            <w:r>
              <w:t xml:space="preserve">Projektas „Jonizuojančios spinduliuotės nauda ir žala gyviems organizmams“. </w:t>
            </w:r>
          </w:p>
        </w:tc>
      </w:tr>
      <w:tr w:rsidR="0028705A" w:rsidRPr="008F0733" w14:paraId="44E0A042"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5EDB29A5" w14:textId="0376FED0" w:rsidR="0028705A" w:rsidRPr="008F0733" w:rsidRDefault="0028705A" w:rsidP="7BC7E39A">
            <w:pPr>
              <w:pStyle w:val="prastasiniatinklio"/>
              <w:spacing w:beforeAutospacing="0" w:after="0" w:afterAutospacing="0"/>
              <w:rPr>
                <w:lang w:val="lt-LT"/>
              </w:rPr>
            </w:pPr>
            <w:r w:rsidRPr="7BC7E39A">
              <w:rPr>
                <w:b/>
                <w:bCs/>
              </w:rPr>
              <w:t xml:space="preserve">Atomų </w:t>
            </w:r>
            <w:r w:rsidR="00085469" w:rsidRPr="7BC7E39A">
              <w:rPr>
                <w:b/>
                <w:bCs/>
              </w:rPr>
              <w:t xml:space="preserve">branduolių </w:t>
            </w:r>
            <w:r w:rsidR="00E114C6" w:rsidRPr="7BC7E39A">
              <w:rPr>
                <w:b/>
                <w:bCs/>
              </w:rPr>
              <w:t>virsmai</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B4D2E2" w14:textId="07F5327B" w:rsidR="0028705A" w:rsidRPr="008F0733" w:rsidRDefault="00E114C6" w:rsidP="7BC7E39A">
            <w:pPr>
              <w:pStyle w:val="prastasiniatinklio"/>
              <w:spacing w:beforeAutospacing="0" w:after="0" w:afterAutospacing="0"/>
              <w:rPr>
                <w:lang w:val="lt-LT"/>
              </w:rPr>
            </w:pPr>
            <w:r>
              <w:t>Branduolių skilimas ir sintezė.</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47A525" w14:textId="77777777" w:rsidR="0028705A" w:rsidRPr="008F0733" w:rsidRDefault="0028705A" w:rsidP="7BC7E39A">
            <w:pPr>
              <w:pStyle w:val="prastasiniatinklio"/>
              <w:spacing w:beforeAutospacing="0" w:after="0" w:afterAutospacing="0"/>
              <w:jc w:val="center"/>
              <w:rPr>
                <w:lang w:val="lt-LT"/>
              </w:rPr>
            </w:pPr>
            <w:r>
              <w:t>1–2</w:t>
            </w:r>
          </w:p>
        </w:tc>
        <w:tc>
          <w:tcPr>
            <w:tcW w:w="641" w:type="dxa"/>
            <w:tcBorders>
              <w:top w:val="single" w:sz="8" w:space="0" w:color="A3A3A3"/>
              <w:left w:val="single" w:sz="8" w:space="0" w:color="A3A3A3"/>
              <w:bottom w:val="single" w:sz="8" w:space="0" w:color="A3A3A3"/>
              <w:right w:val="single" w:sz="8" w:space="0" w:color="A3A3A3"/>
            </w:tcBorders>
          </w:tcPr>
          <w:p w14:paraId="3FE9F23F"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EF465F" w14:textId="77777777" w:rsidR="0028705A" w:rsidRPr="008F0733" w:rsidRDefault="0028705A" w:rsidP="7BC7E39A">
            <w:pPr>
              <w:pStyle w:val="prastasiniatinklio"/>
              <w:spacing w:beforeAutospacing="0" w:after="0" w:afterAutospacing="0"/>
              <w:rPr>
                <w:lang w:val="lt-LT"/>
              </w:rPr>
            </w:pPr>
            <w:r>
              <w:t xml:space="preserve">Vaizdo įrašo </w:t>
            </w:r>
            <w:hyperlink r:id="rId20">
              <w:r w:rsidRPr="7BC7E39A">
                <w:rPr>
                  <w:rStyle w:val="Hipersaitas"/>
                  <w:rFonts w:eastAsiaTheme="majorEastAsia"/>
                </w:rPr>
                <w:t xml:space="preserve">http://www.technologijos.lt/n/mokslas/fizika/S-81311/straipsnis/Branduoline-sinteze-arba-kaip-ateityje-zmonija-pasigamins-energijos-Video </w:t>
              </w:r>
            </w:hyperlink>
            <w:r>
              <w:t xml:space="preserve">peržiūra ir aptarimas </w:t>
            </w:r>
          </w:p>
        </w:tc>
      </w:tr>
      <w:tr w:rsidR="0028705A" w:rsidRPr="008F0733" w14:paraId="0EF72BF3" w14:textId="77777777" w:rsidTr="00D97B7C">
        <w:tc>
          <w:tcPr>
            <w:tcW w:w="1905" w:type="dxa"/>
            <w:vMerge/>
            <w:tcMar>
              <w:top w:w="40" w:type="dxa"/>
              <w:left w:w="60" w:type="dxa"/>
              <w:bottom w:w="40" w:type="dxa"/>
              <w:right w:w="60" w:type="dxa"/>
            </w:tcMar>
            <w:hideMark/>
          </w:tcPr>
          <w:p w14:paraId="1F72F646"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7B885B" w14:textId="77777777" w:rsidR="0028705A" w:rsidRPr="008F0733" w:rsidRDefault="0028705A" w:rsidP="7BC7E39A">
            <w:pPr>
              <w:pStyle w:val="prastasiniatinklio"/>
              <w:spacing w:beforeAutospacing="0" w:after="0" w:afterAutospacing="0"/>
              <w:rPr>
                <w:lang w:val="lt-LT"/>
              </w:rPr>
            </w:pPr>
            <w:r>
              <w:t xml:space="preserve">Subatominės dalelės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B20A0C" w14:textId="77777777" w:rsidR="0028705A" w:rsidRPr="008F0733" w:rsidRDefault="0028705A"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08CE6F91"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6959E7" w14:textId="77777777" w:rsidR="0028705A" w:rsidRPr="008F0733" w:rsidRDefault="0028705A" w:rsidP="7BC7E39A">
            <w:pPr>
              <w:pStyle w:val="prastasiniatinklio"/>
              <w:spacing w:beforeAutospacing="0" w:after="0" w:afterAutospacing="0"/>
              <w:rPr>
                <w:lang w:val="lt-LT"/>
              </w:rPr>
            </w:pPr>
            <w:r>
              <w:t xml:space="preserve"> </w:t>
            </w:r>
          </w:p>
        </w:tc>
      </w:tr>
      <w:tr w:rsidR="0028705A" w:rsidRPr="008F0733" w14:paraId="76A516FF" w14:textId="77777777" w:rsidTr="00D97B7C">
        <w:tc>
          <w:tcPr>
            <w:tcW w:w="1905" w:type="dxa"/>
            <w:vMerge/>
            <w:tcMar>
              <w:top w:w="40" w:type="dxa"/>
              <w:left w:w="60" w:type="dxa"/>
              <w:bottom w:w="40" w:type="dxa"/>
              <w:right w:w="60" w:type="dxa"/>
            </w:tcMar>
            <w:hideMark/>
          </w:tcPr>
          <w:p w14:paraId="61CDCEAD" w14:textId="77777777" w:rsidR="0028705A" w:rsidRPr="008F0733" w:rsidRDefault="0028705A"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DE70D6" w14:textId="77777777" w:rsidR="0028705A" w:rsidRPr="008F0733" w:rsidRDefault="0028705A" w:rsidP="7BC7E39A">
            <w:pPr>
              <w:pStyle w:val="prastasiniatinklio"/>
              <w:spacing w:beforeAutospacing="0" w:after="0" w:afterAutospacing="0"/>
              <w:rPr>
                <w:lang w:val="lt-LT"/>
              </w:rPr>
            </w:pPr>
            <w:r>
              <w:t xml:space="preserve">CERN ir jo vykdomos programos.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F999B5" w14:textId="77777777" w:rsidR="0028705A" w:rsidRPr="008F0733" w:rsidRDefault="0028705A"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3A3A3"/>
              <w:right w:val="single" w:sz="8" w:space="0" w:color="A3A3A3"/>
            </w:tcBorders>
          </w:tcPr>
          <w:p w14:paraId="6BB9E253"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C67439" w14:textId="77777777" w:rsidR="0028705A" w:rsidRPr="008F0733" w:rsidRDefault="0028705A" w:rsidP="7BC7E39A">
            <w:pPr>
              <w:pStyle w:val="prastasiniatinklio"/>
              <w:spacing w:beforeAutospacing="0" w:after="0" w:afterAutospacing="0"/>
              <w:rPr>
                <w:lang w:val="lt-LT"/>
              </w:rPr>
            </w:pPr>
            <w:r>
              <w:t xml:space="preserve">Virtuali ekskursija po CERN‘ą </w:t>
            </w:r>
            <w:hyperlink r:id="rId21">
              <w:r w:rsidRPr="7BC7E39A">
                <w:rPr>
                  <w:rStyle w:val="Hipersaitas"/>
                  <w:rFonts w:eastAsiaTheme="majorEastAsia"/>
                </w:rPr>
                <w:t>https://visit.cern/exhibitions</w:t>
              </w:r>
            </w:hyperlink>
            <w:r>
              <w:t xml:space="preserve">. </w:t>
            </w:r>
          </w:p>
          <w:p w14:paraId="73C7F95C" w14:textId="77777777" w:rsidR="0028705A" w:rsidRPr="008F0733" w:rsidRDefault="0028705A" w:rsidP="7BC7E39A">
            <w:pPr>
              <w:pStyle w:val="prastasiniatinklio"/>
              <w:spacing w:beforeAutospacing="0" w:after="0" w:afterAutospacing="0"/>
              <w:rPr>
                <w:lang w:val="lt-LT"/>
              </w:rPr>
            </w:pPr>
            <w:r>
              <w:t xml:space="preserve">Informacijos rinkimas iš mokytojo nurodytų šaltinių. </w:t>
            </w:r>
          </w:p>
        </w:tc>
      </w:tr>
      <w:tr w:rsidR="0028705A" w:rsidRPr="008F0733" w14:paraId="7C962631" w14:textId="77777777" w:rsidTr="00D97B7C">
        <w:tc>
          <w:tcPr>
            <w:tcW w:w="1905" w:type="dxa"/>
            <w:vMerge/>
            <w:tcMar>
              <w:top w:w="40" w:type="dxa"/>
              <w:left w:w="60" w:type="dxa"/>
              <w:bottom w:w="40" w:type="dxa"/>
              <w:right w:w="60" w:type="dxa"/>
            </w:tcMar>
            <w:hideMark/>
          </w:tcPr>
          <w:p w14:paraId="23DE523C" w14:textId="77777777" w:rsidR="0028705A" w:rsidRPr="008F0733" w:rsidRDefault="0028705A"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94B8A8" w14:textId="658A1711" w:rsidR="0028705A" w:rsidRPr="008F0733" w:rsidRDefault="00E114C6" w:rsidP="7BC7E39A">
            <w:pPr>
              <w:pStyle w:val="prastasiniatinklio"/>
              <w:spacing w:beforeAutospacing="0" w:after="0" w:afterAutospacing="0"/>
              <w:rPr>
                <w:lang w:val="lt-LT"/>
              </w:rPr>
            </w:pPr>
            <w:r>
              <w:t>Temos apibendrinimas.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73E0AE" w14:textId="100AD2CA" w:rsidR="0028705A" w:rsidRPr="008F0733" w:rsidRDefault="00E114C6" w:rsidP="7BC7E39A">
            <w:pPr>
              <w:pStyle w:val="prastasiniatinklio"/>
              <w:spacing w:beforeAutospacing="0" w:after="0" w:afterAutospacing="0"/>
              <w:jc w:val="center"/>
              <w:rPr>
                <w:lang w:val="lt-LT"/>
              </w:rPr>
            </w:pPr>
            <w:r>
              <w:t>1–2</w:t>
            </w:r>
          </w:p>
        </w:tc>
        <w:tc>
          <w:tcPr>
            <w:tcW w:w="641" w:type="dxa"/>
            <w:tcBorders>
              <w:top w:val="single" w:sz="8" w:space="0" w:color="A3A3A3"/>
              <w:left w:val="single" w:sz="8" w:space="0" w:color="A3A3A3"/>
              <w:bottom w:val="single" w:sz="8" w:space="0" w:color="A3A3A3"/>
              <w:right w:val="single" w:sz="8" w:space="0" w:color="A3A3A3"/>
            </w:tcBorders>
          </w:tcPr>
          <w:p w14:paraId="52E56223" w14:textId="77777777" w:rsidR="0028705A" w:rsidRPr="008F0733" w:rsidRDefault="0028705A"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E3043B" w14:textId="77777777" w:rsidR="0028705A" w:rsidRPr="008F0733" w:rsidRDefault="0028705A" w:rsidP="7BC7E39A">
            <w:pPr>
              <w:pStyle w:val="prastasiniatinklio"/>
              <w:spacing w:beforeAutospacing="0" w:after="0" w:afterAutospacing="0"/>
              <w:rPr>
                <w:lang w:val="lt-LT"/>
              </w:rPr>
            </w:pPr>
            <w:r>
              <w:t xml:space="preserve">Mokinių projektų pristatymas ir aptarimas. </w:t>
            </w:r>
          </w:p>
          <w:p w14:paraId="31FD0269" w14:textId="77777777" w:rsidR="0028705A" w:rsidRPr="008F0733" w:rsidRDefault="0028705A" w:rsidP="7BC7E39A">
            <w:pPr>
              <w:pStyle w:val="prastasiniatinklio"/>
              <w:spacing w:beforeAutospacing="0" w:after="0" w:afterAutospacing="0"/>
              <w:rPr>
                <w:lang w:val="lt-LT"/>
              </w:rPr>
            </w:pPr>
            <w:r>
              <w:t xml:space="preserve">VU TFAI paskaitos </w:t>
            </w:r>
            <w:hyperlink r:id="rId22" w:anchor="paskaitos">
              <w:r w:rsidRPr="7BC7E39A">
                <w:rPr>
                  <w:rStyle w:val="Hipersaitas"/>
                  <w:rFonts w:eastAsiaTheme="majorEastAsia"/>
                </w:rPr>
                <w:t xml:space="preserve">https://www.ff.vu.lt/cern/daleliu-fizikos-sklaidos-grupe#paskaitos </w:t>
              </w:r>
            </w:hyperlink>
          </w:p>
        </w:tc>
      </w:tr>
      <w:tr w:rsidR="00085469" w:rsidRPr="008F0733" w14:paraId="7C9DF8D6"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365DB198" w14:textId="50D9AFFD" w:rsidR="00085469" w:rsidRPr="008F0733" w:rsidRDefault="00085469" w:rsidP="7BC7E39A">
            <w:pPr>
              <w:pStyle w:val="prastasiniatinklio"/>
              <w:spacing w:beforeAutospacing="0" w:after="0" w:afterAutospacing="0"/>
              <w:rPr>
                <w:lang w:val="lt-LT"/>
              </w:rPr>
            </w:pPr>
            <w:r w:rsidRPr="7BC7E39A">
              <w:rPr>
                <w:b/>
                <w:bCs/>
              </w:rPr>
              <w:t>Visata ir jos evoliucija</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A5148F" w14:textId="77777777" w:rsidR="00085469" w:rsidRPr="008F0733" w:rsidRDefault="00085469" w:rsidP="7BC7E39A">
            <w:pPr>
              <w:pStyle w:val="prastasiniatinklio"/>
              <w:spacing w:beforeAutospacing="0" w:after="0" w:afterAutospacing="0"/>
              <w:rPr>
                <w:lang w:val="lt-LT"/>
              </w:rPr>
            </w:pPr>
            <w:r>
              <w:t xml:space="preserve">Visatos atsiradimas, jos sandara (žvaigždės ir jų planetos, ūkai, galaktikos, galaktikų spiečiai ir kt.) ir vystymasis (plėtimasis).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4BA93F" w14:textId="1FA9B202" w:rsidR="00085469"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07547A01"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B5F42C" w14:textId="77777777" w:rsidR="00085469" w:rsidRPr="008F0733" w:rsidRDefault="00085469" w:rsidP="7BC7E39A">
            <w:pPr>
              <w:pStyle w:val="prastasiniatinklio"/>
              <w:spacing w:beforeAutospacing="0" w:after="0" w:afterAutospacing="0"/>
              <w:rPr>
                <w:lang w:val="lt-LT"/>
              </w:rPr>
            </w:pPr>
            <w:r>
              <w:t xml:space="preserve">Projektiniai darbai: „Žvaigždės ir jų planetos“, „Ūkai“, „Galaktikos ir jų spiečiai“. </w:t>
            </w:r>
          </w:p>
          <w:p w14:paraId="53B6B09C" w14:textId="77777777" w:rsidR="00085469" w:rsidRPr="008F0733" w:rsidRDefault="00085469" w:rsidP="7BC7E39A">
            <w:pPr>
              <w:pStyle w:val="prastasiniatinklio"/>
              <w:spacing w:beforeAutospacing="0" w:after="0" w:afterAutospacing="0"/>
              <w:rPr>
                <w:lang w:val="lt-LT"/>
              </w:rPr>
            </w:pPr>
            <w:r w:rsidRPr="008F0733">
              <w:rPr>
                <w:lang w:val="lt-LT"/>
              </w:rPr>
              <w:t xml:space="preserve">VU TFAI paskaita: „Didysis Sprogimas ir CERN Didysis hadronų greitintuvas“ </w:t>
            </w:r>
            <w:hyperlink r:id="rId23" w:history="1">
              <w:r w:rsidRPr="7BC7E39A">
                <w:rPr>
                  <w:rStyle w:val="Hipersaitas"/>
                  <w:rFonts w:eastAsiaTheme="majorEastAsia"/>
                  <w:shd w:val="clear" w:color="auto" w:fill="FFFFFF"/>
                  <w:lang w:val="lt-LT"/>
                </w:rPr>
                <w:t xml:space="preserve">Registraciją į paskaitą </w:t>
              </w:r>
            </w:hyperlink>
          </w:p>
          <w:p w14:paraId="5A38CC13" w14:textId="77777777" w:rsidR="00085469" w:rsidRPr="008F0733" w:rsidRDefault="00085469" w:rsidP="7BC7E39A">
            <w:pPr>
              <w:pStyle w:val="prastasiniatinklio"/>
              <w:spacing w:beforeAutospacing="0" w:after="0" w:afterAutospacing="0"/>
              <w:rPr>
                <w:lang w:val="lt-LT"/>
              </w:rPr>
            </w:pPr>
            <w:r>
              <w:t xml:space="preserve">dalyvavimas virtualiose ekskursijose. </w:t>
            </w:r>
          </w:p>
          <w:p w14:paraId="387AFD42" w14:textId="77777777" w:rsidR="00085469" w:rsidRPr="008F0733" w:rsidRDefault="00085469" w:rsidP="7BC7E39A">
            <w:pPr>
              <w:pStyle w:val="prastasiniatinklio"/>
              <w:spacing w:beforeAutospacing="0" w:after="0" w:afterAutospacing="0"/>
              <w:rPr>
                <w:lang w:val="lt-LT"/>
              </w:rPr>
            </w:pPr>
            <w:r>
              <w:t xml:space="preserve">Paskaitos Vilniaus Planetariume. </w:t>
            </w:r>
          </w:p>
        </w:tc>
      </w:tr>
      <w:tr w:rsidR="00085469" w:rsidRPr="008F0733" w14:paraId="20AC8F56" w14:textId="77777777" w:rsidTr="00D97B7C">
        <w:tc>
          <w:tcPr>
            <w:tcW w:w="1905" w:type="dxa"/>
            <w:vMerge/>
            <w:tcMar>
              <w:top w:w="40" w:type="dxa"/>
              <w:left w:w="60" w:type="dxa"/>
              <w:bottom w:w="40" w:type="dxa"/>
              <w:right w:w="60" w:type="dxa"/>
            </w:tcMar>
            <w:hideMark/>
          </w:tcPr>
          <w:p w14:paraId="5043CB0F"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3F7D80" w14:textId="77777777" w:rsidR="00085469" w:rsidRPr="008F0733" w:rsidRDefault="00085469" w:rsidP="7BC7E39A">
            <w:pPr>
              <w:pStyle w:val="prastasiniatinklio"/>
              <w:spacing w:beforeAutospacing="0" w:after="0" w:afterAutospacing="0"/>
              <w:rPr>
                <w:lang w:val="lt-LT"/>
              </w:rPr>
            </w:pPr>
            <w:r>
              <w:t xml:space="preserve">Žvaigždžių atsiradimas ir jų mirtis. Supernovų ir </w:t>
            </w:r>
            <w:r>
              <w:lastRenderedPageBreak/>
              <w:t xml:space="preserve">juodųjų skylių susidarymas.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107DD1" w14:textId="51A20579" w:rsidR="00085469" w:rsidRPr="008F0733" w:rsidRDefault="00E114C6" w:rsidP="7BC7E39A">
            <w:pPr>
              <w:pStyle w:val="prastasiniatinklio"/>
              <w:spacing w:beforeAutospacing="0" w:after="0" w:afterAutospacing="0"/>
              <w:jc w:val="center"/>
              <w:rPr>
                <w:lang w:val="lt-LT"/>
              </w:rPr>
            </w:pPr>
            <w:r>
              <w:lastRenderedPageBreak/>
              <w:t>1–2</w:t>
            </w:r>
          </w:p>
        </w:tc>
        <w:tc>
          <w:tcPr>
            <w:tcW w:w="641" w:type="dxa"/>
            <w:tcBorders>
              <w:top w:val="single" w:sz="8" w:space="0" w:color="A3A3A3"/>
              <w:left w:val="single" w:sz="8" w:space="0" w:color="A3A3A3"/>
              <w:bottom w:val="single" w:sz="8" w:space="0" w:color="A3A3A3"/>
              <w:right w:val="single" w:sz="8" w:space="0" w:color="A3A3A3"/>
            </w:tcBorders>
          </w:tcPr>
          <w:p w14:paraId="07459315"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BEE30A" w14:textId="77777777" w:rsidR="00085469" w:rsidRPr="008F0733" w:rsidRDefault="00085469" w:rsidP="7BC7E39A">
            <w:pPr>
              <w:pStyle w:val="prastasiniatinklio"/>
              <w:spacing w:beforeAutospacing="0" w:after="0" w:afterAutospacing="0"/>
              <w:rPr>
                <w:lang w:val="lt-LT"/>
              </w:rPr>
            </w:pPr>
            <w:r>
              <w:t>Projektiniai darbai</w:t>
            </w:r>
            <w:r w:rsidR="006D7798">
              <w:t>:</w:t>
            </w:r>
            <w:r>
              <w:t xml:space="preserve"> „Žvaigždžių evoliucija“, „Supernovų susidarymas“, „Juodosios skylės“ </w:t>
            </w:r>
          </w:p>
        </w:tc>
      </w:tr>
      <w:tr w:rsidR="00085469" w:rsidRPr="008F0733" w14:paraId="66109EEF" w14:textId="77777777" w:rsidTr="00D97B7C">
        <w:tc>
          <w:tcPr>
            <w:tcW w:w="1905" w:type="dxa"/>
            <w:vMerge/>
            <w:tcMar>
              <w:top w:w="40" w:type="dxa"/>
              <w:left w:w="60" w:type="dxa"/>
              <w:bottom w:w="40" w:type="dxa"/>
              <w:right w:w="60" w:type="dxa"/>
            </w:tcMar>
            <w:hideMark/>
          </w:tcPr>
          <w:p w14:paraId="6537F28F"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F1D32F" w14:textId="77777777" w:rsidR="00085469" w:rsidRPr="008F0733" w:rsidRDefault="00085469" w:rsidP="7BC7E39A">
            <w:pPr>
              <w:pStyle w:val="prastasiniatinklio"/>
              <w:spacing w:beforeAutospacing="0" w:after="0" w:afterAutospacing="0"/>
              <w:rPr>
                <w:lang w:val="lt-LT"/>
              </w:rPr>
            </w:pPr>
            <w:r>
              <w:t xml:space="preserve">Gyvybės egzistavimo kitose planetose galimybės.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A443B2" w14:textId="006FF5F5" w:rsidR="00085469"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6DFB9E20"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037CF5" w14:textId="77777777" w:rsidR="00085469" w:rsidRPr="008F0733" w:rsidRDefault="00085469" w:rsidP="7BC7E39A">
            <w:pPr>
              <w:pStyle w:val="prastasiniatinklio"/>
              <w:spacing w:beforeAutospacing="0" w:after="0" w:afterAutospacing="0"/>
              <w:rPr>
                <w:lang w:val="lt-LT"/>
              </w:rPr>
            </w:pPr>
            <w:r>
              <w:t xml:space="preserve">Diskusija „Ar mes vieni Visatoje?“. </w:t>
            </w:r>
          </w:p>
          <w:p w14:paraId="093550E7" w14:textId="77777777" w:rsidR="00085469" w:rsidRPr="008F0733" w:rsidRDefault="00085469" w:rsidP="7BC7E39A">
            <w:pPr>
              <w:pStyle w:val="prastasiniatinklio"/>
              <w:spacing w:beforeAutospacing="0" w:after="0" w:afterAutospacing="0"/>
              <w:rPr>
                <w:lang w:val="lt-LT"/>
              </w:rPr>
            </w:pPr>
            <w:r>
              <w:t xml:space="preserve">Įvairių gyvybės formų modeliavimas atsižvelgiant į skirtingų planetų fizines sąlygas. </w:t>
            </w:r>
          </w:p>
        </w:tc>
      </w:tr>
      <w:tr w:rsidR="00085469" w:rsidRPr="008F0733" w14:paraId="53E2754E" w14:textId="77777777" w:rsidTr="00D97B7C">
        <w:tc>
          <w:tcPr>
            <w:tcW w:w="1905" w:type="dxa"/>
            <w:vMerge/>
            <w:tcMar>
              <w:top w:w="40" w:type="dxa"/>
              <w:left w:w="60" w:type="dxa"/>
              <w:bottom w:w="40" w:type="dxa"/>
              <w:right w:w="60" w:type="dxa"/>
            </w:tcMar>
            <w:hideMark/>
          </w:tcPr>
          <w:p w14:paraId="70DF9E56"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2623CF" w14:textId="77777777" w:rsidR="00085469" w:rsidRPr="008F0733" w:rsidRDefault="00085469" w:rsidP="7BC7E39A">
            <w:pPr>
              <w:pStyle w:val="prastasiniatinklio"/>
              <w:spacing w:beforeAutospacing="0" w:after="0" w:afterAutospacing="0"/>
              <w:rPr>
                <w:lang w:val="lt-LT"/>
              </w:rPr>
            </w:pPr>
            <w:r>
              <w:t xml:space="preserve">Planetų prie kitų žvaigždžių paieška tranzito metodu. </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92EE19" w14:textId="1B946B00" w:rsidR="00085469" w:rsidRPr="008F0733" w:rsidRDefault="00E114C6"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44E871BC"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0F88C6" w14:textId="77777777" w:rsidR="00085469" w:rsidRPr="008F0733" w:rsidRDefault="00085469" w:rsidP="7BC7E39A">
            <w:pPr>
              <w:pStyle w:val="prastasiniatinklio"/>
              <w:spacing w:beforeAutospacing="0" w:after="0" w:afterAutospacing="0"/>
              <w:rPr>
                <w:lang w:val="lt-LT"/>
              </w:rPr>
            </w:pPr>
            <w:r>
              <w:t xml:space="preserve">Virtualus ir realus planetų stebėjimas. </w:t>
            </w:r>
          </w:p>
        </w:tc>
      </w:tr>
      <w:tr w:rsidR="00085469" w:rsidRPr="008F0733" w14:paraId="4558769C"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35F0889A" w14:textId="604DBAC3" w:rsidR="00085469" w:rsidRPr="008F0733" w:rsidRDefault="00E114C6" w:rsidP="7BC7E39A">
            <w:pPr>
              <w:pStyle w:val="prastasiniatinklio"/>
              <w:spacing w:beforeAutospacing="0" w:after="0" w:afterAutospacing="0"/>
              <w:rPr>
                <w:lang w:val="lt-LT"/>
              </w:rPr>
            </w:pPr>
            <w:r w:rsidRPr="7BC7E39A">
              <w:rPr>
                <w:b/>
                <w:bCs/>
              </w:rPr>
              <w:t>Elektros krūviai ir jų sąveika</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916ED7" w14:textId="77777777" w:rsidR="00085469" w:rsidRPr="008F0733" w:rsidRDefault="00085469" w:rsidP="7BC7E39A">
            <w:pPr>
              <w:pStyle w:val="prastasiniatinklio"/>
              <w:spacing w:beforeAutospacing="0" w:after="0" w:afterAutospacing="0"/>
              <w:rPr>
                <w:lang w:val="lt-LT"/>
              </w:rPr>
            </w:pPr>
            <w:r>
              <w:t>Laidininkai ir izoliatoriai.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9FAAB8"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637805D2"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99A235" w14:textId="77777777" w:rsidR="00085469" w:rsidRPr="008F0733" w:rsidRDefault="00085469" w:rsidP="7BC7E39A">
            <w:pPr>
              <w:pStyle w:val="prastasiniatinklio"/>
              <w:spacing w:beforeAutospacing="0" w:after="0" w:afterAutospacing="0"/>
              <w:rPr>
                <w:lang w:val="lt-LT"/>
              </w:rPr>
            </w:pPr>
            <w:r>
              <w:t xml:space="preserve">Filmuotos medžiagos </w:t>
            </w:r>
            <w:hyperlink r:id="rId24">
              <w:r w:rsidRPr="7BC7E39A">
                <w:rPr>
                  <w:rStyle w:val="Hipersaitas"/>
                  <w:rFonts w:eastAsiaTheme="majorEastAsia"/>
                </w:rPr>
                <w:t>„9-Elektros-srovės-laidininkai-ir-izoliatoriai-Video“</w:t>
              </w:r>
            </w:hyperlink>
            <w:r>
              <w:t xml:space="preserve"> peržiūra ir aptarimas. </w:t>
            </w:r>
          </w:p>
          <w:p w14:paraId="360DC63C" w14:textId="77777777" w:rsidR="00085469" w:rsidRPr="008F0733" w:rsidRDefault="00085469" w:rsidP="7BC7E39A">
            <w:pPr>
              <w:pStyle w:val="prastasiniatinklio"/>
              <w:spacing w:beforeAutospacing="0" w:after="0" w:afterAutospacing="0"/>
              <w:rPr>
                <w:lang w:val="lt-LT"/>
              </w:rPr>
            </w:pPr>
            <w:r>
              <w:t xml:space="preserve">Tyrimas „Skirtingų medžiagų elektrinis laidumas“. </w:t>
            </w:r>
          </w:p>
        </w:tc>
      </w:tr>
      <w:tr w:rsidR="00085469" w:rsidRPr="008F0733" w14:paraId="51D03C0E" w14:textId="77777777" w:rsidTr="00D97B7C">
        <w:tc>
          <w:tcPr>
            <w:tcW w:w="1905" w:type="dxa"/>
            <w:vMerge/>
            <w:tcMar>
              <w:top w:w="40" w:type="dxa"/>
              <w:left w:w="60" w:type="dxa"/>
              <w:bottom w:w="40" w:type="dxa"/>
              <w:right w:w="60" w:type="dxa"/>
            </w:tcMar>
            <w:hideMark/>
          </w:tcPr>
          <w:p w14:paraId="463F29E8"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4FE603" w14:textId="77777777" w:rsidR="00085469" w:rsidRPr="008F0733" w:rsidRDefault="00085469" w:rsidP="7BC7E39A">
            <w:pPr>
              <w:pStyle w:val="prastasiniatinklio"/>
              <w:spacing w:beforeAutospacing="0" w:after="0" w:afterAutospacing="0"/>
              <w:rPr>
                <w:lang w:val="lt-LT"/>
              </w:rPr>
            </w:pPr>
            <w:r>
              <w:t>Kūnų įelektrinimas.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F14E3C"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3B7B4B86"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A448D4" w14:textId="77777777" w:rsidR="00085469" w:rsidRPr="008F0733" w:rsidRDefault="00085469" w:rsidP="7BC7E39A">
            <w:pPr>
              <w:pStyle w:val="prastasiniatinklio"/>
              <w:spacing w:beforeAutospacing="0" w:after="0" w:afterAutospacing="0"/>
              <w:rPr>
                <w:lang w:val="lt-LT"/>
              </w:rPr>
            </w:pPr>
            <w:r>
              <w:t xml:space="preserve">Kūnų įelektrinimo ir krūvio tvermės dėsnio tyrinėjimas. </w:t>
            </w:r>
          </w:p>
        </w:tc>
      </w:tr>
      <w:tr w:rsidR="00085469" w:rsidRPr="008F0733" w14:paraId="43E957E5" w14:textId="77777777" w:rsidTr="00D97B7C">
        <w:tc>
          <w:tcPr>
            <w:tcW w:w="1905" w:type="dxa"/>
            <w:vMerge/>
            <w:tcMar>
              <w:top w:w="40" w:type="dxa"/>
              <w:left w:w="60" w:type="dxa"/>
              <w:bottom w:w="40" w:type="dxa"/>
              <w:right w:w="60" w:type="dxa"/>
            </w:tcMar>
            <w:hideMark/>
          </w:tcPr>
          <w:p w14:paraId="3A0FF5F2"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E1B9E4" w14:textId="77777777" w:rsidR="00085469" w:rsidRPr="008F0733" w:rsidRDefault="00085469" w:rsidP="7BC7E39A">
            <w:pPr>
              <w:pStyle w:val="prastasiniatinklio"/>
              <w:spacing w:beforeAutospacing="0" w:after="0" w:afterAutospacing="0"/>
              <w:rPr>
                <w:lang w:val="lt-LT"/>
              </w:rPr>
            </w:pPr>
            <w:r>
              <w:t>Kondensatoriai.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21EA10" w14:textId="77777777" w:rsidR="00085469" w:rsidRPr="008F0733" w:rsidRDefault="00085469" w:rsidP="7BC7E39A">
            <w:pPr>
              <w:pStyle w:val="prastasiniatinklio"/>
              <w:spacing w:beforeAutospacing="0" w:after="0" w:afterAutospacing="0"/>
              <w:jc w:val="center"/>
              <w:rPr>
                <w:lang w:val="lt-LT"/>
              </w:rPr>
            </w:pPr>
            <w:r>
              <w:t>2–3</w:t>
            </w:r>
          </w:p>
        </w:tc>
        <w:tc>
          <w:tcPr>
            <w:tcW w:w="641" w:type="dxa"/>
            <w:tcBorders>
              <w:top w:val="single" w:sz="8" w:space="0" w:color="A3A3A3"/>
              <w:left w:val="single" w:sz="8" w:space="0" w:color="A3A3A3"/>
              <w:bottom w:val="single" w:sz="8" w:space="0" w:color="A3A3A3"/>
              <w:right w:val="single" w:sz="8" w:space="0" w:color="A3A3A3"/>
            </w:tcBorders>
          </w:tcPr>
          <w:p w14:paraId="5630AD66"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45143E" w14:textId="77777777" w:rsidR="00085469" w:rsidRPr="008F0733" w:rsidRDefault="00085469" w:rsidP="7BC7E39A">
            <w:pPr>
              <w:pStyle w:val="prastasiniatinklio"/>
              <w:spacing w:beforeAutospacing="0" w:after="0" w:afterAutospacing="0"/>
              <w:rPr>
                <w:lang w:val="lt-LT"/>
              </w:rPr>
            </w:pPr>
            <w:r>
              <w:t>Tyrimas</w:t>
            </w:r>
            <w:r w:rsidR="0092498E">
              <w:t xml:space="preserve"> „K</w:t>
            </w:r>
            <w:r>
              <w:t>aip kondensatoriaus talpa priklauso nuo jo geometrinių matmenų</w:t>
            </w:r>
            <w:r w:rsidR="0092498E">
              <w:t>“</w:t>
            </w:r>
            <w:r>
              <w:t xml:space="preserve">. </w:t>
            </w:r>
          </w:p>
          <w:p w14:paraId="626E61A7" w14:textId="77777777" w:rsidR="00085469" w:rsidRPr="008F0733" w:rsidRDefault="00085469" w:rsidP="7BC7E39A">
            <w:pPr>
              <w:pStyle w:val="prastasiniatinklio"/>
              <w:spacing w:beforeAutospacing="0" w:after="0" w:afterAutospacing="0"/>
              <w:rPr>
                <w:lang w:val="lt-LT"/>
              </w:rPr>
            </w:pPr>
            <w:r>
              <w:t xml:space="preserve">Uždavinių sprendimas. </w:t>
            </w:r>
          </w:p>
        </w:tc>
      </w:tr>
      <w:tr w:rsidR="00085469" w:rsidRPr="008F0733" w14:paraId="0B2E384F" w14:textId="77777777" w:rsidTr="00D97B7C">
        <w:tc>
          <w:tcPr>
            <w:tcW w:w="1905" w:type="dxa"/>
            <w:vMerge/>
            <w:tcMar>
              <w:top w:w="40" w:type="dxa"/>
              <w:left w:w="60" w:type="dxa"/>
              <w:bottom w:w="40" w:type="dxa"/>
              <w:right w:w="60" w:type="dxa"/>
            </w:tcMar>
            <w:hideMark/>
          </w:tcPr>
          <w:p w14:paraId="61829076" w14:textId="77777777" w:rsidR="00085469" w:rsidRPr="008F0733" w:rsidRDefault="00085469"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C587F1" w14:textId="77777777" w:rsidR="00085469" w:rsidRPr="008F0733" w:rsidRDefault="00085469" w:rsidP="7BC7E39A">
            <w:pPr>
              <w:pStyle w:val="prastasiniatinklio"/>
              <w:spacing w:beforeAutospacing="0" w:after="0" w:afterAutospacing="0"/>
              <w:rPr>
                <w:lang w:val="lt-LT"/>
              </w:rPr>
            </w:pPr>
            <w:r>
              <w:t>Elektrinis laukas.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72C155" w14:textId="77777777" w:rsidR="00085469" w:rsidRPr="008F0733" w:rsidRDefault="00085469" w:rsidP="7BC7E39A">
            <w:pPr>
              <w:pStyle w:val="prastasiniatinklio"/>
              <w:spacing w:beforeAutospacing="0" w:after="0" w:afterAutospacing="0"/>
              <w:jc w:val="center"/>
              <w:rPr>
                <w:lang w:val="lt-LT"/>
              </w:rPr>
            </w:pPr>
            <w:r>
              <w:t>1–2</w:t>
            </w:r>
          </w:p>
        </w:tc>
        <w:tc>
          <w:tcPr>
            <w:tcW w:w="641" w:type="dxa"/>
            <w:tcBorders>
              <w:top w:val="single" w:sz="8" w:space="0" w:color="A3A3A3"/>
              <w:left w:val="single" w:sz="8" w:space="0" w:color="A3A3A3"/>
              <w:bottom w:val="single" w:sz="8" w:space="0" w:color="A3A3A3"/>
              <w:right w:val="single" w:sz="8" w:space="0" w:color="A3A3A3"/>
            </w:tcBorders>
          </w:tcPr>
          <w:p w14:paraId="2BA226A1"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365310" w14:textId="77777777" w:rsidR="00085469" w:rsidRPr="008F0733" w:rsidRDefault="00085469" w:rsidP="7BC7E39A">
            <w:pPr>
              <w:pStyle w:val="prastasiniatinklio"/>
              <w:spacing w:beforeAutospacing="0" w:after="0" w:afterAutospacing="0"/>
              <w:rPr>
                <w:lang w:val="lt-LT"/>
              </w:rPr>
            </w:pPr>
            <w:r>
              <w:t xml:space="preserve">Elektrinio lauko savybių tyrimas. </w:t>
            </w:r>
          </w:p>
          <w:p w14:paraId="4908E0EB" w14:textId="77777777" w:rsidR="00085469" w:rsidRPr="008F0733" w:rsidRDefault="00085469" w:rsidP="7BC7E39A">
            <w:pPr>
              <w:pStyle w:val="prastasiniatinklio"/>
              <w:spacing w:beforeAutospacing="0" w:after="0" w:afterAutospacing="0"/>
              <w:rPr>
                <w:lang w:val="lt-LT"/>
              </w:rPr>
            </w:pPr>
            <w:r>
              <w:t xml:space="preserve">Kokybinių uždavinių sprendimas. </w:t>
            </w:r>
          </w:p>
        </w:tc>
      </w:tr>
      <w:tr w:rsidR="00085469" w:rsidRPr="008F0733" w14:paraId="578C34ED"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4A7717C8" w14:textId="316016B4" w:rsidR="00085469" w:rsidRPr="008F0733" w:rsidRDefault="00E114C6" w:rsidP="7BC7E39A">
            <w:pPr>
              <w:pStyle w:val="prastasiniatinklio"/>
              <w:spacing w:beforeAutospacing="0" w:after="0" w:afterAutospacing="0"/>
              <w:rPr>
                <w:lang w:val="lt-LT"/>
              </w:rPr>
            </w:pPr>
            <w:r w:rsidRPr="7BC7E39A">
              <w:rPr>
                <w:b/>
                <w:bCs/>
              </w:rPr>
              <w:t>Nuolatinė elektros srovė</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064C4D" w14:textId="77777777" w:rsidR="00085469" w:rsidRPr="008F0733" w:rsidRDefault="00085469" w:rsidP="7BC7E39A">
            <w:pPr>
              <w:pStyle w:val="prastasiniatinklio"/>
              <w:spacing w:beforeAutospacing="0" w:after="0" w:afterAutospacing="0"/>
              <w:rPr>
                <w:lang w:val="lt-LT"/>
              </w:rPr>
            </w:pPr>
            <w:r>
              <w:t>Elektros srovė metaluose.</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5D2414"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17AD93B2"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D1CF68" w14:textId="77777777" w:rsidR="00085469" w:rsidRPr="008F0733" w:rsidRDefault="00085469" w:rsidP="7BC7E39A">
            <w:pPr>
              <w:pStyle w:val="prastasiniatinklio"/>
              <w:spacing w:beforeAutospacing="0" w:after="0" w:afterAutospacing="0"/>
              <w:rPr>
                <w:lang w:val="lt-LT"/>
              </w:rPr>
            </w:pPr>
            <w:r>
              <w:t xml:space="preserve">Srovės stiprio </w:t>
            </w:r>
            <w:r w:rsidRPr="7BC7E39A">
              <w:rPr>
                <w:i/>
                <w:iCs/>
              </w:rPr>
              <w:t>I = q/t</w:t>
            </w:r>
            <w:r>
              <w:t xml:space="preserve"> ir įtampos </w:t>
            </w:r>
            <w:r w:rsidRPr="7BC7E39A">
              <w:rPr>
                <w:i/>
                <w:iCs/>
              </w:rPr>
              <w:t xml:space="preserve">U = A/q </w:t>
            </w:r>
            <w:r>
              <w:t xml:space="preserve">apskaičiavimas. </w:t>
            </w:r>
          </w:p>
        </w:tc>
      </w:tr>
      <w:tr w:rsidR="00085469" w:rsidRPr="008F0733" w14:paraId="4BDB4DA2" w14:textId="77777777" w:rsidTr="00D97B7C">
        <w:tc>
          <w:tcPr>
            <w:tcW w:w="1905" w:type="dxa"/>
            <w:vMerge/>
            <w:tcMar>
              <w:top w:w="40" w:type="dxa"/>
              <w:left w:w="60" w:type="dxa"/>
              <w:bottom w:w="40" w:type="dxa"/>
              <w:right w:w="60" w:type="dxa"/>
            </w:tcMar>
            <w:hideMark/>
          </w:tcPr>
          <w:p w14:paraId="0DE4B5B7"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060F56" w14:textId="77777777" w:rsidR="00085469" w:rsidRPr="008F0733" w:rsidRDefault="00085469" w:rsidP="7BC7E39A">
            <w:pPr>
              <w:pStyle w:val="prastasiniatinklio"/>
              <w:spacing w:beforeAutospacing="0" w:after="0" w:afterAutospacing="0"/>
              <w:rPr>
                <w:lang w:val="lt-LT"/>
              </w:rPr>
            </w:pPr>
            <w:r>
              <w:t>Laidininko varža.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44751B" w14:textId="77777777" w:rsidR="00085469" w:rsidRPr="008F0733" w:rsidRDefault="00085469"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3A3A3"/>
              <w:right w:val="single" w:sz="8" w:space="0" w:color="A3A3A3"/>
            </w:tcBorders>
          </w:tcPr>
          <w:p w14:paraId="66204FF1"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96B17D" w14:textId="77777777" w:rsidR="00085469" w:rsidRPr="008F0733" w:rsidRDefault="00085469" w:rsidP="7BC7E39A">
            <w:pPr>
              <w:pStyle w:val="prastasiniatinklio"/>
              <w:spacing w:beforeAutospacing="0" w:after="0" w:afterAutospacing="0"/>
              <w:rPr>
                <w:lang w:val="lt-LT"/>
              </w:rPr>
            </w:pPr>
            <w:r>
              <w:t xml:space="preserve">Tyrimas „Laidininko varžos priklausomybė nuo matmenų ir medžiagos“. </w:t>
            </w:r>
          </w:p>
          <w:p w14:paraId="7237B9FC" w14:textId="77777777" w:rsidR="00085469" w:rsidRPr="008F0733" w:rsidRDefault="00085469" w:rsidP="7BC7E39A">
            <w:pPr>
              <w:pStyle w:val="prastasiniatinklio"/>
              <w:spacing w:beforeAutospacing="0" w:after="0" w:afterAutospacing="0"/>
              <w:rPr>
                <w:lang w:val="lt-LT"/>
              </w:rPr>
            </w:pPr>
            <w:r>
              <w:t xml:space="preserve">Uždavinių sprendimas. </w:t>
            </w:r>
          </w:p>
        </w:tc>
      </w:tr>
      <w:tr w:rsidR="00085469" w:rsidRPr="008F0733" w14:paraId="5A843F73" w14:textId="77777777" w:rsidTr="00D97B7C">
        <w:tc>
          <w:tcPr>
            <w:tcW w:w="1905" w:type="dxa"/>
            <w:vMerge/>
            <w:tcMar>
              <w:top w:w="40" w:type="dxa"/>
              <w:left w:w="60" w:type="dxa"/>
              <w:bottom w:w="40" w:type="dxa"/>
              <w:right w:w="60" w:type="dxa"/>
            </w:tcMar>
            <w:hideMark/>
          </w:tcPr>
          <w:p w14:paraId="2DBF0D7D"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0599DE" w14:textId="77777777" w:rsidR="00085469" w:rsidRPr="008F0733" w:rsidRDefault="00085469" w:rsidP="7BC7E39A">
            <w:pPr>
              <w:pStyle w:val="prastasiniatinklio"/>
              <w:spacing w:beforeAutospacing="0" w:after="0" w:afterAutospacing="0"/>
              <w:rPr>
                <w:lang w:val="lt-LT"/>
              </w:rPr>
            </w:pPr>
            <w:r>
              <w:t>Omo dėsnis grandinės daliai.</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E884CA" w14:textId="77777777" w:rsidR="00085469" w:rsidRPr="008F0733" w:rsidRDefault="00085469"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3A3A3"/>
              <w:right w:val="single" w:sz="8" w:space="0" w:color="A3A3A3"/>
            </w:tcBorders>
          </w:tcPr>
          <w:p w14:paraId="6B62F1B3"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17EBBC" w14:textId="77777777" w:rsidR="00085469" w:rsidRPr="008F0733" w:rsidRDefault="00085469" w:rsidP="7BC7E39A">
            <w:pPr>
              <w:pStyle w:val="prastasiniatinklio"/>
              <w:spacing w:beforeAutospacing="0" w:after="0" w:afterAutospacing="0"/>
              <w:rPr>
                <w:lang w:val="lt-LT"/>
              </w:rPr>
            </w:pPr>
            <w:r>
              <w:t xml:space="preserve">Tyrimas „Srovės stiprio priklausomybė nuo įtampos ir laidininko varžos“. </w:t>
            </w:r>
          </w:p>
          <w:p w14:paraId="17CC006B" w14:textId="77777777" w:rsidR="00085469" w:rsidRPr="008F0733" w:rsidRDefault="00085469" w:rsidP="7BC7E39A">
            <w:pPr>
              <w:pStyle w:val="prastasiniatinklio"/>
              <w:spacing w:beforeAutospacing="0" w:after="0" w:afterAutospacing="0"/>
              <w:rPr>
                <w:lang w:val="lt-LT"/>
              </w:rPr>
            </w:pPr>
            <w:r>
              <w:t xml:space="preserve">Uždavinių sprendimas. </w:t>
            </w:r>
          </w:p>
        </w:tc>
      </w:tr>
      <w:tr w:rsidR="00085469" w:rsidRPr="008F0733" w14:paraId="229C692B" w14:textId="77777777" w:rsidTr="00D97B7C">
        <w:tc>
          <w:tcPr>
            <w:tcW w:w="1905" w:type="dxa"/>
            <w:vMerge/>
            <w:tcMar>
              <w:top w:w="40" w:type="dxa"/>
              <w:left w:w="60" w:type="dxa"/>
              <w:bottom w:w="40" w:type="dxa"/>
              <w:right w:w="60" w:type="dxa"/>
            </w:tcMar>
            <w:hideMark/>
          </w:tcPr>
          <w:p w14:paraId="02F2C34E"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DD130A" w14:textId="77777777" w:rsidR="00085469" w:rsidRPr="008F0733" w:rsidRDefault="00085469" w:rsidP="7BC7E39A">
            <w:pPr>
              <w:pStyle w:val="prastasiniatinklio"/>
              <w:spacing w:beforeAutospacing="0" w:after="0" w:afterAutospacing="0"/>
              <w:rPr>
                <w:lang w:val="lt-LT"/>
              </w:rPr>
            </w:pPr>
            <w:r>
              <w:t>Elektrinės grandinės.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FFEF0A" w14:textId="77777777" w:rsidR="00085469" w:rsidRPr="008F0733" w:rsidRDefault="00085469" w:rsidP="7BC7E39A">
            <w:pPr>
              <w:pStyle w:val="prastasiniatinklio"/>
              <w:spacing w:beforeAutospacing="0" w:after="0" w:afterAutospacing="0"/>
              <w:jc w:val="center"/>
              <w:rPr>
                <w:lang w:val="lt-LT"/>
              </w:rPr>
            </w:pPr>
            <w:r>
              <w:t>5–6</w:t>
            </w:r>
          </w:p>
        </w:tc>
        <w:tc>
          <w:tcPr>
            <w:tcW w:w="641" w:type="dxa"/>
            <w:tcBorders>
              <w:top w:val="single" w:sz="8" w:space="0" w:color="A3A3A3"/>
              <w:left w:val="single" w:sz="8" w:space="0" w:color="A3A3A3"/>
              <w:bottom w:val="single" w:sz="8" w:space="0" w:color="A3A3A3"/>
              <w:right w:val="single" w:sz="8" w:space="0" w:color="A3A3A3"/>
            </w:tcBorders>
          </w:tcPr>
          <w:p w14:paraId="680A4E5D"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B45E21B" w14:textId="77777777" w:rsidR="00085469" w:rsidRPr="008F0733" w:rsidRDefault="00085469" w:rsidP="7BC7E39A">
            <w:pPr>
              <w:pStyle w:val="prastasiniatinklio"/>
              <w:spacing w:beforeAutospacing="0" w:after="0" w:afterAutospacing="0"/>
              <w:rPr>
                <w:lang w:val="lt-LT"/>
              </w:rPr>
            </w:pPr>
            <w:r>
              <w:t xml:space="preserve">Praktinis darbas „Laidininkų jungimas“ </w:t>
            </w:r>
            <w:hyperlink r:id="rId25">
              <w:r w:rsidRPr="7BC7E39A">
                <w:rPr>
                  <w:rStyle w:val="Hipersaitas"/>
                  <w:rFonts w:eastAsiaTheme="majorEastAsia"/>
                </w:rPr>
                <w:t xml:space="preserve">https://www.vedlys.smm.lt/5_8_klasiu_pamoku_veiklu_aprasai/78.html </w:t>
              </w:r>
            </w:hyperlink>
          </w:p>
          <w:p w14:paraId="0BCCD6EB" w14:textId="77777777" w:rsidR="00085469" w:rsidRPr="008F0733" w:rsidRDefault="00085469" w:rsidP="7BC7E39A">
            <w:pPr>
              <w:pStyle w:val="prastasiniatinklio"/>
              <w:spacing w:beforeAutospacing="0" w:after="0" w:afterAutospacing="0"/>
              <w:rPr>
                <w:lang w:val="lt-LT"/>
              </w:rPr>
            </w:pPr>
            <w:r>
              <w:t>Praktinis darbas „Paprasčiausių elektros grandinių tyrimas“</w:t>
            </w:r>
            <w:r w:rsidR="00CA79BE">
              <w:t>.</w:t>
            </w:r>
            <w:r>
              <w:t xml:space="preserve"> </w:t>
            </w:r>
            <w:hyperlink r:id="rId26">
              <w:r w:rsidRPr="7BC7E39A">
                <w:rPr>
                  <w:rStyle w:val="Hipersaitas"/>
                  <w:rFonts w:eastAsiaTheme="majorEastAsia"/>
                </w:rPr>
                <w:t xml:space="preserve">https://www.vedlys.smm.lt/5_8_klasiu_pamoku_veiklu_aprasai/80.html </w:t>
              </w:r>
            </w:hyperlink>
          </w:p>
          <w:p w14:paraId="6EF2B90B" w14:textId="77777777" w:rsidR="00085469" w:rsidRPr="008F0733" w:rsidRDefault="00085469" w:rsidP="7BC7E39A">
            <w:pPr>
              <w:pStyle w:val="prastasiniatinklio"/>
              <w:spacing w:beforeAutospacing="0" w:after="0" w:afterAutospacing="0"/>
              <w:rPr>
                <w:lang w:val="lt-LT"/>
              </w:rPr>
            </w:pPr>
            <w:r>
              <w:t>Praktinis darbas „Elektros srovės šaltinių jungimas“</w:t>
            </w:r>
            <w:r w:rsidR="00CA79BE">
              <w:t>.</w:t>
            </w:r>
            <w:r>
              <w:t xml:space="preserve"> </w:t>
            </w:r>
            <w:hyperlink r:id="rId27">
              <w:r w:rsidRPr="7BC7E39A">
                <w:rPr>
                  <w:rStyle w:val="Hipersaitas"/>
                  <w:rFonts w:eastAsiaTheme="majorEastAsia"/>
                </w:rPr>
                <w:t xml:space="preserve">https://www.vedlys.smm.lt/5_8_klasiu_pamoku_veiklu_aprasai/79.html </w:t>
              </w:r>
            </w:hyperlink>
          </w:p>
          <w:p w14:paraId="61CC4473" w14:textId="77777777" w:rsidR="00085469" w:rsidRPr="008F0733" w:rsidRDefault="0092498E" w:rsidP="7BC7E39A">
            <w:pPr>
              <w:pStyle w:val="prastasiniatinklio"/>
              <w:spacing w:beforeAutospacing="0" w:after="0" w:afterAutospacing="0"/>
              <w:rPr>
                <w:lang w:val="lt-LT"/>
              </w:rPr>
            </w:pPr>
            <w:r>
              <w:t>Tyrimai:</w:t>
            </w:r>
            <w:r w:rsidR="00085469">
              <w:t xml:space="preserve"> „Nuosekliojo laidininkų jungimo tyrimas“</w:t>
            </w:r>
            <w:r>
              <w:t xml:space="preserve">, </w:t>
            </w:r>
            <w:r w:rsidR="00085469">
              <w:t xml:space="preserve">„Lygiagrečiojo laidininkų jungimo tyrimas“ </w:t>
            </w:r>
          </w:p>
          <w:p w14:paraId="0AB133F5" w14:textId="77777777" w:rsidR="00085469" w:rsidRPr="008F0733" w:rsidRDefault="00085469" w:rsidP="7BC7E39A">
            <w:pPr>
              <w:pStyle w:val="prastasiniatinklio"/>
              <w:spacing w:beforeAutospacing="0" w:after="0" w:afterAutospacing="0"/>
              <w:rPr>
                <w:lang w:val="lt-LT"/>
              </w:rPr>
            </w:pPr>
            <w:r>
              <w:t xml:space="preserve">Uždavinių sprendimas. </w:t>
            </w:r>
          </w:p>
        </w:tc>
      </w:tr>
      <w:tr w:rsidR="00085469" w:rsidRPr="008F0733" w14:paraId="3D8DA7BF" w14:textId="77777777" w:rsidTr="00D97B7C">
        <w:tc>
          <w:tcPr>
            <w:tcW w:w="1905" w:type="dxa"/>
            <w:vMerge/>
            <w:tcMar>
              <w:top w:w="40" w:type="dxa"/>
              <w:left w:w="60" w:type="dxa"/>
              <w:bottom w:w="40" w:type="dxa"/>
              <w:right w:w="60" w:type="dxa"/>
            </w:tcMar>
            <w:hideMark/>
          </w:tcPr>
          <w:p w14:paraId="19219836"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DC012F" w14:textId="77777777" w:rsidR="00085469" w:rsidRPr="008F0733" w:rsidRDefault="00085469" w:rsidP="7BC7E39A">
            <w:pPr>
              <w:pStyle w:val="prastasiniatinklio"/>
              <w:spacing w:beforeAutospacing="0" w:after="0" w:afterAutospacing="0"/>
              <w:rPr>
                <w:lang w:val="lt-LT"/>
              </w:rPr>
            </w:pPr>
            <w:r>
              <w:t xml:space="preserve">Elektros srovės magnetinis, </w:t>
            </w:r>
            <w:r>
              <w:lastRenderedPageBreak/>
              <w:t>šiluminis, cheminis poveikis.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32D521" w14:textId="77777777" w:rsidR="00085469" w:rsidRPr="008F0733" w:rsidRDefault="00085469" w:rsidP="7BC7E39A">
            <w:pPr>
              <w:pStyle w:val="prastasiniatinklio"/>
              <w:spacing w:beforeAutospacing="0" w:after="0" w:afterAutospacing="0"/>
              <w:jc w:val="center"/>
              <w:rPr>
                <w:lang w:val="lt-LT"/>
              </w:rPr>
            </w:pPr>
            <w:r>
              <w:lastRenderedPageBreak/>
              <w:t>1</w:t>
            </w:r>
          </w:p>
        </w:tc>
        <w:tc>
          <w:tcPr>
            <w:tcW w:w="641" w:type="dxa"/>
            <w:tcBorders>
              <w:top w:val="single" w:sz="8" w:space="0" w:color="A3A3A3"/>
              <w:left w:val="single" w:sz="8" w:space="0" w:color="A3A3A3"/>
              <w:bottom w:val="single" w:sz="8" w:space="0" w:color="A3A3A3"/>
              <w:right w:val="single" w:sz="8" w:space="0" w:color="A3A3A3"/>
            </w:tcBorders>
          </w:tcPr>
          <w:p w14:paraId="296FEF7D"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2B23B8" w14:textId="77777777" w:rsidR="00085469" w:rsidRPr="008F0733" w:rsidRDefault="00085469" w:rsidP="7BC7E39A">
            <w:pPr>
              <w:pStyle w:val="prastasiniatinklio"/>
              <w:spacing w:beforeAutospacing="0" w:after="0" w:afterAutospacing="0"/>
              <w:rPr>
                <w:lang w:val="lt-LT"/>
              </w:rPr>
            </w:pPr>
            <w:r>
              <w:t xml:space="preserve">Tyrimas „Elektros srovės magnetinis, šiluminis, cheminis poveikis“. </w:t>
            </w:r>
          </w:p>
          <w:p w14:paraId="0918B5DB" w14:textId="77777777" w:rsidR="00085469" w:rsidRPr="008F0733" w:rsidRDefault="00085469" w:rsidP="7BC7E39A">
            <w:pPr>
              <w:pStyle w:val="prastasiniatinklio"/>
              <w:spacing w:beforeAutospacing="0" w:after="0" w:afterAutospacing="0"/>
              <w:rPr>
                <w:lang w:val="lt-LT"/>
              </w:rPr>
            </w:pPr>
            <w:r>
              <w:lastRenderedPageBreak/>
              <w:t xml:space="preserve">Informacijos apie magnetinio, šiluminio, cheminio srovės poveikio taikymą praktikoje. </w:t>
            </w:r>
          </w:p>
        </w:tc>
      </w:tr>
      <w:tr w:rsidR="00085469" w:rsidRPr="008F0733" w14:paraId="7A0C49D7" w14:textId="77777777" w:rsidTr="00D97B7C">
        <w:tc>
          <w:tcPr>
            <w:tcW w:w="1905" w:type="dxa"/>
            <w:vMerge/>
            <w:tcMar>
              <w:top w:w="40" w:type="dxa"/>
              <w:left w:w="60" w:type="dxa"/>
              <w:bottom w:w="40" w:type="dxa"/>
              <w:right w:w="60" w:type="dxa"/>
            </w:tcMar>
            <w:hideMark/>
          </w:tcPr>
          <w:p w14:paraId="7194DBDC"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4BE814" w14:textId="77777777" w:rsidR="00085469" w:rsidRPr="008F0733" w:rsidRDefault="00085469" w:rsidP="7BC7E39A">
            <w:pPr>
              <w:pStyle w:val="prastasiniatinklio"/>
              <w:spacing w:beforeAutospacing="0" w:after="0" w:afterAutospacing="0"/>
              <w:rPr>
                <w:lang w:val="lt-LT"/>
              </w:rPr>
            </w:pPr>
            <w:r>
              <w:t>Elekros srovės darbas ir galia.</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3A0423" w14:textId="77777777" w:rsidR="00085469" w:rsidRPr="008F0733" w:rsidRDefault="00085469" w:rsidP="7BC7E39A">
            <w:pPr>
              <w:pStyle w:val="prastasiniatinklio"/>
              <w:spacing w:beforeAutospacing="0" w:after="0" w:afterAutospacing="0"/>
              <w:jc w:val="center"/>
              <w:rPr>
                <w:lang w:val="lt-LT"/>
              </w:rPr>
            </w:pPr>
            <w:r>
              <w:t>2–3</w:t>
            </w:r>
          </w:p>
        </w:tc>
        <w:tc>
          <w:tcPr>
            <w:tcW w:w="641" w:type="dxa"/>
            <w:tcBorders>
              <w:top w:val="single" w:sz="8" w:space="0" w:color="A3A3A3"/>
              <w:left w:val="single" w:sz="8" w:space="0" w:color="A3A3A3"/>
              <w:bottom w:val="single" w:sz="8" w:space="0" w:color="A3A3A3"/>
              <w:right w:val="single" w:sz="8" w:space="0" w:color="A3A3A3"/>
            </w:tcBorders>
          </w:tcPr>
          <w:p w14:paraId="769D0D3C"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FF4E7C" w14:textId="77777777" w:rsidR="00085469" w:rsidRPr="008F0733" w:rsidRDefault="00085469" w:rsidP="7BC7E39A">
            <w:pPr>
              <w:pStyle w:val="prastasiniatinklio"/>
              <w:spacing w:beforeAutospacing="0" w:after="0" w:afterAutospacing="0"/>
              <w:rPr>
                <w:lang w:val="lt-LT"/>
              </w:rPr>
            </w:pPr>
            <w:r>
              <w:t xml:space="preserve">Tyrimas „Energijos virsmai elektros grandinėje“. </w:t>
            </w:r>
          </w:p>
          <w:p w14:paraId="3951C0A8" w14:textId="77777777" w:rsidR="00085469" w:rsidRPr="008F0733" w:rsidRDefault="00693747" w:rsidP="7BC7E39A">
            <w:pPr>
              <w:pStyle w:val="prastasiniatinklio"/>
              <w:spacing w:beforeAutospacing="0" w:after="0" w:afterAutospacing="0"/>
              <w:rPr>
                <w:lang w:val="lt-LT"/>
              </w:rPr>
            </w:pPr>
            <w:hyperlink r:id="rId28">
              <w:r w:rsidR="00085469" w:rsidRPr="7BC7E39A">
                <w:rPr>
                  <w:rStyle w:val="Hipersaitas"/>
                  <w:rFonts w:eastAsiaTheme="majorEastAsia"/>
                </w:rPr>
                <w:t xml:space="preserve">https://www.vedlys.smm.lt/5_8_klasiu_pamoku_veiklu_aprasai/81.html </w:t>
              </w:r>
            </w:hyperlink>
          </w:p>
          <w:p w14:paraId="7EE5F315" w14:textId="77777777" w:rsidR="00085469" w:rsidRPr="008F0733" w:rsidRDefault="00085469" w:rsidP="7BC7E39A">
            <w:pPr>
              <w:pStyle w:val="prastasiniatinklio"/>
              <w:spacing w:beforeAutospacing="0" w:after="0" w:afterAutospacing="0"/>
              <w:rPr>
                <w:lang w:val="lt-LT"/>
              </w:rPr>
            </w:pPr>
            <w:r>
              <w:t xml:space="preserve">Uždavinių sprendimas. </w:t>
            </w:r>
          </w:p>
        </w:tc>
      </w:tr>
      <w:tr w:rsidR="00085469" w:rsidRPr="008F0733" w14:paraId="53C4DCF2" w14:textId="77777777" w:rsidTr="00D97B7C">
        <w:tc>
          <w:tcPr>
            <w:tcW w:w="1905" w:type="dxa"/>
            <w:vMerge/>
            <w:tcMar>
              <w:top w:w="40" w:type="dxa"/>
              <w:left w:w="60" w:type="dxa"/>
              <w:bottom w:w="40" w:type="dxa"/>
              <w:right w:w="60" w:type="dxa"/>
            </w:tcMar>
            <w:hideMark/>
          </w:tcPr>
          <w:p w14:paraId="54CD245A"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53A467" w14:textId="77777777" w:rsidR="00085469" w:rsidRPr="008F0733" w:rsidRDefault="00085469" w:rsidP="7BC7E39A">
            <w:pPr>
              <w:pStyle w:val="prastasiniatinklio"/>
              <w:spacing w:beforeAutospacing="0" w:after="0" w:afterAutospacing="0"/>
              <w:rPr>
                <w:lang w:val="lt-LT"/>
              </w:rPr>
            </w:pPr>
            <w:r>
              <w:t>Elektros energijos vartojimas.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42F596" w14:textId="77777777" w:rsidR="00085469" w:rsidRPr="008F0733" w:rsidRDefault="00085469"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3A3A3"/>
              <w:right w:val="single" w:sz="8" w:space="0" w:color="A3A3A3"/>
            </w:tcBorders>
          </w:tcPr>
          <w:p w14:paraId="1231BE67"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082325" w14:textId="77777777" w:rsidR="00085469" w:rsidRPr="008F0733" w:rsidRDefault="00085469" w:rsidP="7BC7E39A">
            <w:pPr>
              <w:pStyle w:val="prastasiniatinklio"/>
              <w:spacing w:beforeAutospacing="0" w:after="0" w:afterAutospacing="0"/>
              <w:rPr>
                <w:lang w:val="lt-LT"/>
              </w:rPr>
            </w:pPr>
            <w:r>
              <w:t xml:space="preserve">Pranešimų rengimas: „Elektros saugikliai, jų paskirtis“, „Elektros skaitikliai“, „Kaip taupyti elektros energiją?“, „Budėjimo režimu veikiančių elektros prietaisų energijos sąnaudos“ </w:t>
            </w:r>
          </w:p>
          <w:p w14:paraId="0694A9E2" w14:textId="77777777" w:rsidR="00085469" w:rsidRPr="008F0733" w:rsidRDefault="00085469" w:rsidP="7BC7E39A">
            <w:pPr>
              <w:pStyle w:val="prastasiniatinklio"/>
              <w:spacing w:beforeAutospacing="0" w:after="0" w:afterAutospacing="0"/>
              <w:rPr>
                <w:lang w:val="lt-LT"/>
              </w:rPr>
            </w:pPr>
            <w:r>
              <w:t xml:space="preserve">Tiriamasis darbas „Mano šeimos elektros prietaisų sunaudojamos energijos analizė“. </w:t>
            </w:r>
          </w:p>
          <w:p w14:paraId="5F4986BB" w14:textId="77777777" w:rsidR="00085469" w:rsidRPr="008F0733" w:rsidRDefault="00085469" w:rsidP="7BC7E39A">
            <w:pPr>
              <w:pStyle w:val="prastasiniatinklio"/>
              <w:spacing w:beforeAutospacing="0" w:after="0" w:afterAutospacing="0"/>
              <w:rPr>
                <w:lang w:val="lt-LT"/>
              </w:rPr>
            </w:pPr>
            <w:r>
              <w:t xml:space="preserve">Skrajutės / lankstinuko apie elektros energijos taupymo būdus parengimas. </w:t>
            </w:r>
          </w:p>
        </w:tc>
      </w:tr>
      <w:tr w:rsidR="00085469" w:rsidRPr="008F0733" w14:paraId="46A23D3E" w14:textId="77777777" w:rsidTr="00D97B7C">
        <w:tc>
          <w:tcPr>
            <w:tcW w:w="1905" w:type="dxa"/>
            <w:vMerge/>
            <w:tcMar>
              <w:top w:w="40" w:type="dxa"/>
              <w:left w:w="60" w:type="dxa"/>
              <w:bottom w:w="40" w:type="dxa"/>
              <w:right w:w="60" w:type="dxa"/>
            </w:tcMar>
            <w:hideMark/>
          </w:tcPr>
          <w:p w14:paraId="36FEB5B0" w14:textId="77777777" w:rsidR="00085469" w:rsidRPr="008F0733" w:rsidRDefault="00085469" w:rsidP="002262CA">
            <w:pPr>
              <w:pStyle w:val="prastasiniatinklio"/>
              <w:spacing w:beforeAutospacing="0" w:after="0" w:afterAutospacing="0"/>
              <w:rPr>
                <w:lang w:val="lt-LT"/>
              </w:rPr>
            </w:pP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4D669F" w14:textId="77777777" w:rsidR="00085469" w:rsidRPr="008F0733" w:rsidRDefault="00085469" w:rsidP="7BC7E39A">
            <w:pPr>
              <w:pStyle w:val="prastasiniatinklio"/>
              <w:spacing w:beforeAutospacing="0" w:after="0" w:afterAutospacing="0"/>
              <w:rPr>
                <w:lang w:val="lt-LT"/>
              </w:rPr>
            </w:pPr>
            <w:r>
              <w:t>Elektros srovės poveikis gyviems organizmams.</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50080F"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3A3A3"/>
              <w:left w:val="single" w:sz="8" w:space="0" w:color="A3A3A3"/>
              <w:bottom w:val="single" w:sz="8" w:space="0" w:color="A3A3A3"/>
              <w:right w:val="single" w:sz="8" w:space="0" w:color="A3A3A3"/>
            </w:tcBorders>
          </w:tcPr>
          <w:p w14:paraId="30D7AA69"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C5B0C3" w14:textId="77777777" w:rsidR="00085469" w:rsidRPr="008F0733" w:rsidRDefault="00085469" w:rsidP="7BC7E39A">
            <w:pPr>
              <w:pStyle w:val="prastasiniatinklio"/>
              <w:spacing w:beforeAutospacing="0" w:after="0" w:afterAutospacing="0"/>
              <w:rPr>
                <w:lang w:val="lt-LT"/>
              </w:rPr>
            </w:pPr>
            <w:r>
              <w:t xml:space="preserve">Pranešimo parengimas „Elektros srovės poveikis gyviesiems organizmams“, „Elektriniai reiškiniai, vykstantys gyvuosiuose organizmuose“, „Kaip apsisaugoti nuo elektros sukeliamų traumų?“. </w:t>
            </w:r>
          </w:p>
        </w:tc>
      </w:tr>
      <w:tr w:rsidR="00085469" w:rsidRPr="008F0733" w14:paraId="39FF0F35" w14:textId="77777777" w:rsidTr="00D97B7C">
        <w:tc>
          <w:tcPr>
            <w:tcW w:w="1905"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14:paraId="7D7A3EC8" w14:textId="11192766" w:rsidR="00085469" w:rsidRPr="008F0733" w:rsidRDefault="00085469" w:rsidP="7BC7E39A">
            <w:pPr>
              <w:pStyle w:val="prastasiniatinklio"/>
              <w:spacing w:beforeAutospacing="0" w:after="0" w:afterAutospacing="0"/>
              <w:rPr>
                <w:lang w:val="lt-LT"/>
              </w:rPr>
            </w:pPr>
            <w:r w:rsidRPr="7BC7E39A">
              <w:rPr>
                <w:b/>
                <w:bCs/>
              </w:rPr>
              <w:t>Elektros srovė terpėse</w:t>
            </w:r>
          </w:p>
        </w:tc>
        <w:tc>
          <w:tcPr>
            <w:tcW w:w="21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386407" w14:textId="77777777" w:rsidR="00085469" w:rsidRPr="008F0733" w:rsidRDefault="00085469" w:rsidP="7BC7E39A">
            <w:pPr>
              <w:pStyle w:val="prastasiniatinklio"/>
              <w:spacing w:beforeAutospacing="0" w:after="0" w:afterAutospacing="0"/>
              <w:rPr>
                <w:lang w:val="lt-LT"/>
              </w:rPr>
            </w:pPr>
            <w:r>
              <w:t>Elektros srovė įvairiose terpėse.</w:t>
            </w:r>
          </w:p>
        </w:tc>
        <w:tc>
          <w:tcPr>
            <w:tcW w:w="6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F5C19F" w14:textId="77777777" w:rsidR="00085469" w:rsidRPr="008F0733" w:rsidRDefault="00085469" w:rsidP="7BC7E39A">
            <w:pPr>
              <w:pStyle w:val="prastasiniatinklio"/>
              <w:spacing w:beforeAutospacing="0" w:after="0" w:afterAutospacing="0"/>
              <w:jc w:val="center"/>
              <w:rPr>
                <w:lang w:val="lt-LT"/>
              </w:rPr>
            </w:pPr>
            <w:r>
              <w:t>5–6</w:t>
            </w:r>
          </w:p>
        </w:tc>
        <w:tc>
          <w:tcPr>
            <w:tcW w:w="641" w:type="dxa"/>
            <w:tcBorders>
              <w:top w:val="single" w:sz="8" w:space="0" w:color="A3A3A3"/>
              <w:left w:val="single" w:sz="8" w:space="0" w:color="A3A3A3"/>
              <w:bottom w:val="single" w:sz="8" w:space="0" w:color="A3A3A3"/>
              <w:right w:val="single" w:sz="8" w:space="0" w:color="A3A3A3"/>
            </w:tcBorders>
          </w:tcPr>
          <w:p w14:paraId="7196D064"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1BE3CA" w14:textId="77777777" w:rsidR="00085469" w:rsidRPr="008F0733" w:rsidRDefault="00085469" w:rsidP="7BC7E39A">
            <w:pPr>
              <w:pStyle w:val="prastasiniatinklio"/>
              <w:spacing w:beforeAutospacing="0" w:after="0" w:afterAutospacing="0"/>
              <w:rPr>
                <w:lang w:val="lt-LT"/>
              </w:rPr>
            </w:pPr>
            <w:r>
              <w:t xml:space="preserve">Vaizdo medžiagos peržiūra: superlaidumas </w:t>
            </w:r>
            <w:hyperlink r:id="rId29">
              <w:r w:rsidRPr="7BC7E39A">
                <w:rPr>
                  <w:rStyle w:val="Hipersaitas"/>
                  <w:rFonts w:eastAsiaTheme="majorEastAsia"/>
                </w:rPr>
                <w:t xml:space="preserve">www.youtube.com/watch?v=PXHczjOg06w </w:t>
              </w:r>
            </w:hyperlink>
          </w:p>
          <w:p w14:paraId="29A2A863" w14:textId="77777777" w:rsidR="00085469" w:rsidRPr="008F0733" w:rsidRDefault="00085469" w:rsidP="7BC7E39A">
            <w:pPr>
              <w:pStyle w:val="prastasiniatinklio"/>
              <w:spacing w:beforeAutospacing="0" w:after="0" w:afterAutospacing="0"/>
              <w:rPr>
                <w:lang w:val="lt-LT"/>
              </w:rPr>
            </w:pPr>
            <w:r>
              <w:t xml:space="preserve">Projektas „Elektros srovės skirtingose terpėse taikymas“. </w:t>
            </w:r>
          </w:p>
        </w:tc>
      </w:tr>
      <w:tr w:rsidR="00085469" w:rsidRPr="008F0733" w14:paraId="55ED21FF" w14:textId="77777777" w:rsidTr="00D97B7C">
        <w:tc>
          <w:tcPr>
            <w:tcW w:w="1905" w:type="dxa"/>
            <w:vMerge/>
            <w:tcMar>
              <w:top w:w="40" w:type="dxa"/>
              <w:left w:w="60" w:type="dxa"/>
              <w:bottom w:w="40" w:type="dxa"/>
              <w:right w:w="60" w:type="dxa"/>
            </w:tcMar>
            <w:hideMark/>
          </w:tcPr>
          <w:p w14:paraId="34FF1C98" w14:textId="77777777" w:rsidR="00085469" w:rsidRPr="008F0733" w:rsidRDefault="00085469" w:rsidP="002262CA">
            <w:pPr>
              <w:pStyle w:val="prastasiniatinklio"/>
              <w:spacing w:after="0"/>
              <w:rPr>
                <w:lang w:val="lt-LT"/>
              </w:rPr>
            </w:pPr>
          </w:p>
        </w:tc>
        <w:tc>
          <w:tcPr>
            <w:tcW w:w="2190" w:type="dxa"/>
            <w:tcBorders>
              <w:top w:val="single" w:sz="8" w:space="0" w:color="A3A3A3"/>
              <w:left w:val="single" w:sz="8" w:space="0" w:color="A3A3A3"/>
              <w:bottom w:val="single" w:sz="8" w:space="0" w:color="A6A6A6" w:themeColor="background1" w:themeShade="A6"/>
              <w:right w:val="single" w:sz="8" w:space="0" w:color="A3A3A3"/>
            </w:tcBorders>
            <w:tcMar>
              <w:top w:w="40" w:type="dxa"/>
              <w:left w:w="60" w:type="dxa"/>
              <w:bottom w:w="40" w:type="dxa"/>
              <w:right w:w="60" w:type="dxa"/>
            </w:tcMar>
            <w:hideMark/>
          </w:tcPr>
          <w:p w14:paraId="08CD13D6" w14:textId="77777777" w:rsidR="00085469" w:rsidRPr="008F0733" w:rsidRDefault="00085469" w:rsidP="7BC7E39A">
            <w:pPr>
              <w:pStyle w:val="prastasiniatinklio"/>
              <w:spacing w:beforeAutospacing="0" w:after="0" w:afterAutospacing="0"/>
              <w:rPr>
                <w:lang w:val="lt-LT"/>
              </w:rPr>
            </w:pPr>
            <w:r>
              <w:t>Fotosrovė.</w:t>
            </w:r>
          </w:p>
        </w:tc>
        <w:tc>
          <w:tcPr>
            <w:tcW w:w="641" w:type="dxa"/>
            <w:tcBorders>
              <w:top w:val="single" w:sz="8" w:space="0" w:color="A3A3A3"/>
              <w:left w:val="single" w:sz="8" w:space="0" w:color="A3A3A3"/>
              <w:bottom w:val="single" w:sz="8" w:space="0" w:color="A6A6A6" w:themeColor="background1" w:themeShade="A6"/>
              <w:right w:val="single" w:sz="8" w:space="0" w:color="A3A3A3"/>
            </w:tcBorders>
            <w:tcMar>
              <w:top w:w="40" w:type="dxa"/>
              <w:left w:w="60" w:type="dxa"/>
              <w:bottom w:w="40" w:type="dxa"/>
              <w:right w:w="60" w:type="dxa"/>
            </w:tcMar>
            <w:hideMark/>
          </w:tcPr>
          <w:p w14:paraId="2CC21B90" w14:textId="77777777" w:rsidR="00085469" w:rsidRPr="008F0733" w:rsidRDefault="00085469" w:rsidP="7BC7E39A">
            <w:pPr>
              <w:pStyle w:val="prastasiniatinklio"/>
              <w:spacing w:beforeAutospacing="0" w:after="0" w:afterAutospacing="0"/>
              <w:jc w:val="center"/>
              <w:rPr>
                <w:lang w:val="lt-LT"/>
              </w:rPr>
            </w:pPr>
            <w:r>
              <w:t>2</w:t>
            </w:r>
          </w:p>
        </w:tc>
        <w:tc>
          <w:tcPr>
            <w:tcW w:w="641" w:type="dxa"/>
            <w:tcBorders>
              <w:top w:val="single" w:sz="8" w:space="0" w:color="A3A3A3"/>
              <w:left w:val="single" w:sz="8" w:space="0" w:color="A3A3A3"/>
              <w:bottom w:val="single" w:sz="8" w:space="0" w:color="A6A6A6" w:themeColor="background1" w:themeShade="A6"/>
              <w:right w:val="single" w:sz="8" w:space="0" w:color="A3A3A3"/>
            </w:tcBorders>
          </w:tcPr>
          <w:p w14:paraId="6D072C0D"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3A3A3"/>
              <w:left w:val="single" w:sz="8" w:space="0" w:color="A3A3A3"/>
              <w:bottom w:val="single" w:sz="8" w:space="0" w:color="A6A6A6" w:themeColor="background1" w:themeShade="A6"/>
              <w:right w:val="single" w:sz="8" w:space="0" w:color="A3A3A3"/>
            </w:tcBorders>
            <w:tcMar>
              <w:top w:w="40" w:type="dxa"/>
              <w:left w:w="60" w:type="dxa"/>
              <w:bottom w:w="40" w:type="dxa"/>
              <w:right w:w="60" w:type="dxa"/>
            </w:tcMar>
            <w:hideMark/>
          </w:tcPr>
          <w:p w14:paraId="10F77E2F" w14:textId="77777777" w:rsidR="00085469" w:rsidRPr="008F0733" w:rsidRDefault="00085469" w:rsidP="7BC7E39A">
            <w:pPr>
              <w:pStyle w:val="prastasiniatinklio"/>
              <w:spacing w:beforeAutospacing="0" w:after="0" w:afterAutospacing="0"/>
              <w:rPr>
                <w:lang w:val="lt-LT"/>
              </w:rPr>
            </w:pPr>
            <w:r>
              <w:t xml:space="preserve">Fotosrovės atsiradimo sąlygų naudojant fotoelementus tyrimas. </w:t>
            </w:r>
          </w:p>
        </w:tc>
      </w:tr>
      <w:tr w:rsidR="00085469" w:rsidRPr="008F0733" w14:paraId="4AA72364" w14:textId="77777777" w:rsidTr="00D97B7C">
        <w:tc>
          <w:tcPr>
            <w:tcW w:w="1905" w:type="dxa"/>
            <w:vMerge/>
            <w:tcMar>
              <w:top w:w="40" w:type="dxa"/>
              <w:left w:w="60" w:type="dxa"/>
              <w:bottom w:w="40" w:type="dxa"/>
              <w:right w:w="60" w:type="dxa"/>
            </w:tcMar>
            <w:hideMark/>
          </w:tcPr>
          <w:p w14:paraId="48A21919" w14:textId="77777777" w:rsidR="00085469" w:rsidRPr="008F0733" w:rsidRDefault="00085469" w:rsidP="002262CA">
            <w:pPr>
              <w:pStyle w:val="prastasiniatinklio"/>
              <w:spacing w:after="0"/>
              <w:rPr>
                <w:lang w:val="lt-LT"/>
              </w:rPr>
            </w:pPr>
          </w:p>
        </w:tc>
        <w:tc>
          <w:tcPr>
            <w:tcW w:w="2190" w:type="dxa"/>
            <w:tcBorders>
              <w:top w:val="single" w:sz="8" w:space="0" w:color="A6A6A6" w:themeColor="background1" w:themeShade="A6"/>
              <w:left w:val="single" w:sz="8" w:space="0" w:color="A3A3A3"/>
              <w:bottom w:val="single" w:sz="8" w:space="0" w:color="A6A6A6" w:themeColor="background1" w:themeShade="A6"/>
              <w:right w:val="single" w:sz="8" w:space="0" w:color="A6A6A6" w:themeColor="background1" w:themeShade="A6"/>
            </w:tcBorders>
            <w:tcMar>
              <w:top w:w="40" w:type="dxa"/>
              <w:left w:w="60" w:type="dxa"/>
              <w:bottom w:w="40" w:type="dxa"/>
              <w:right w:w="60" w:type="dxa"/>
            </w:tcMar>
            <w:hideMark/>
          </w:tcPr>
          <w:p w14:paraId="2E3A7B2E" w14:textId="77777777" w:rsidR="00085469" w:rsidRPr="008F0733" w:rsidRDefault="00085469" w:rsidP="7BC7E39A">
            <w:pPr>
              <w:pStyle w:val="prastasiniatinklio"/>
              <w:spacing w:beforeAutospacing="0" w:after="0" w:afterAutospacing="0"/>
              <w:rPr>
                <w:lang w:val="lt-LT"/>
              </w:rPr>
            </w:pPr>
            <w:r>
              <w:t>Fotoelementai.</w:t>
            </w:r>
          </w:p>
        </w:tc>
        <w:tc>
          <w:tcPr>
            <w:tcW w:w="6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40" w:type="dxa"/>
              <w:left w:w="60" w:type="dxa"/>
              <w:bottom w:w="40" w:type="dxa"/>
              <w:right w:w="60" w:type="dxa"/>
            </w:tcMar>
            <w:hideMark/>
          </w:tcPr>
          <w:p w14:paraId="050B3AD0"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D18F9B"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40" w:type="dxa"/>
              <w:left w:w="60" w:type="dxa"/>
              <w:bottom w:w="40" w:type="dxa"/>
              <w:right w:w="60" w:type="dxa"/>
            </w:tcMar>
            <w:hideMark/>
          </w:tcPr>
          <w:p w14:paraId="094B935D" w14:textId="77777777" w:rsidR="00085469" w:rsidRPr="008F0733" w:rsidRDefault="00085469" w:rsidP="7BC7E39A">
            <w:pPr>
              <w:pStyle w:val="prastasiniatinklio"/>
              <w:spacing w:beforeAutospacing="0" w:after="0" w:afterAutospacing="0"/>
              <w:rPr>
                <w:lang w:val="lt-LT"/>
              </w:rPr>
            </w:pPr>
            <w:r>
              <w:t xml:space="preserve">Pranešimas „Fotoelementai ir jų taikymas“. </w:t>
            </w:r>
          </w:p>
        </w:tc>
      </w:tr>
      <w:tr w:rsidR="00085469" w:rsidRPr="008F0733" w14:paraId="57262A2F" w14:textId="77777777" w:rsidTr="00D97B7C">
        <w:tc>
          <w:tcPr>
            <w:tcW w:w="1905" w:type="dxa"/>
            <w:vMerge/>
            <w:tcMar>
              <w:top w:w="40" w:type="dxa"/>
              <w:left w:w="60" w:type="dxa"/>
              <w:bottom w:w="40" w:type="dxa"/>
              <w:right w:w="60" w:type="dxa"/>
            </w:tcMar>
            <w:hideMark/>
          </w:tcPr>
          <w:p w14:paraId="238601FE" w14:textId="77777777" w:rsidR="00085469" w:rsidRPr="008F0733" w:rsidRDefault="00085469" w:rsidP="002262CA">
            <w:pPr>
              <w:pStyle w:val="prastasiniatinklio"/>
              <w:spacing w:beforeAutospacing="0" w:after="0" w:afterAutospacing="0"/>
              <w:rPr>
                <w:lang w:val="lt-LT"/>
              </w:rPr>
            </w:pPr>
          </w:p>
        </w:tc>
        <w:tc>
          <w:tcPr>
            <w:tcW w:w="2190" w:type="dxa"/>
            <w:tcBorders>
              <w:top w:val="single" w:sz="8" w:space="0" w:color="A6A6A6" w:themeColor="background1" w:themeShade="A6"/>
              <w:left w:val="single" w:sz="8" w:space="0" w:color="A3A3A3"/>
              <w:bottom w:val="single" w:sz="8" w:space="0" w:color="A3A3A3"/>
              <w:right w:val="single" w:sz="8" w:space="0" w:color="A3A3A3"/>
            </w:tcBorders>
            <w:tcMar>
              <w:top w:w="40" w:type="dxa"/>
              <w:left w:w="60" w:type="dxa"/>
              <w:bottom w:w="40" w:type="dxa"/>
              <w:right w:w="60" w:type="dxa"/>
            </w:tcMar>
            <w:hideMark/>
          </w:tcPr>
          <w:p w14:paraId="0EC2204A" w14:textId="6A51EB4F" w:rsidR="00085469" w:rsidRPr="008F0733" w:rsidRDefault="00161999" w:rsidP="7BC7E39A">
            <w:pPr>
              <w:pStyle w:val="prastasiniatinklio"/>
              <w:spacing w:beforeAutospacing="0" w:after="0" w:afterAutospacing="0"/>
              <w:rPr>
                <w:lang w:val="lt-LT"/>
              </w:rPr>
            </w:pPr>
            <w:r>
              <w:t>Temos apibendrinimas.</w:t>
            </w:r>
          </w:p>
        </w:tc>
        <w:tc>
          <w:tcPr>
            <w:tcW w:w="641" w:type="dxa"/>
            <w:tcBorders>
              <w:top w:val="single" w:sz="8" w:space="0" w:color="A6A6A6" w:themeColor="background1" w:themeShade="A6"/>
              <w:left w:val="single" w:sz="8" w:space="0" w:color="A3A3A3"/>
              <w:bottom w:val="single" w:sz="8" w:space="0" w:color="A3A3A3"/>
              <w:right w:val="single" w:sz="8" w:space="0" w:color="A3A3A3"/>
            </w:tcBorders>
            <w:tcMar>
              <w:top w:w="40" w:type="dxa"/>
              <w:left w:w="60" w:type="dxa"/>
              <w:bottom w:w="40" w:type="dxa"/>
              <w:right w:w="60" w:type="dxa"/>
            </w:tcMar>
            <w:hideMark/>
          </w:tcPr>
          <w:p w14:paraId="6B965A47" w14:textId="77777777" w:rsidR="00085469" w:rsidRPr="008F0733" w:rsidRDefault="00085469" w:rsidP="7BC7E39A">
            <w:pPr>
              <w:pStyle w:val="prastasiniatinklio"/>
              <w:spacing w:beforeAutospacing="0" w:after="0" w:afterAutospacing="0"/>
              <w:jc w:val="center"/>
              <w:rPr>
                <w:lang w:val="lt-LT"/>
              </w:rPr>
            </w:pPr>
            <w:r>
              <w:t>1</w:t>
            </w:r>
          </w:p>
        </w:tc>
        <w:tc>
          <w:tcPr>
            <w:tcW w:w="641" w:type="dxa"/>
            <w:tcBorders>
              <w:top w:val="single" w:sz="8" w:space="0" w:color="A6A6A6" w:themeColor="background1" w:themeShade="A6"/>
              <w:left w:val="single" w:sz="8" w:space="0" w:color="A3A3A3"/>
              <w:bottom w:val="single" w:sz="8" w:space="0" w:color="A3A3A3"/>
              <w:right w:val="single" w:sz="8" w:space="0" w:color="A3A3A3"/>
            </w:tcBorders>
          </w:tcPr>
          <w:p w14:paraId="0F3CABC7" w14:textId="77777777" w:rsidR="00085469" w:rsidRPr="008F0733" w:rsidRDefault="00085469" w:rsidP="00D97B7C">
            <w:pPr>
              <w:pStyle w:val="prastasiniatinklio"/>
              <w:spacing w:beforeAutospacing="0" w:after="0" w:afterAutospacing="0"/>
              <w:jc w:val="center"/>
              <w:rPr>
                <w:lang w:val="lt-LT"/>
              </w:rPr>
            </w:pPr>
          </w:p>
        </w:tc>
        <w:tc>
          <w:tcPr>
            <w:tcW w:w="4819" w:type="dxa"/>
            <w:tcBorders>
              <w:top w:val="single" w:sz="8" w:space="0" w:color="A6A6A6" w:themeColor="background1" w:themeShade="A6"/>
              <w:left w:val="single" w:sz="8" w:space="0" w:color="A3A3A3"/>
              <w:bottom w:val="single" w:sz="8" w:space="0" w:color="A3A3A3"/>
              <w:right w:val="single" w:sz="8" w:space="0" w:color="A3A3A3"/>
            </w:tcBorders>
            <w:tcMar>
              <w:top w:w="40" w:type="dxa"/>
              <w:left w:w="60" w:type="dxa"/>
              <w:bottom w:w="40" w:type="dxa"/>
              <w:right w:w="60" w:type="dxa"/>
            </w:tcMar>
            <w:hideMark/>
          </w:tcPr>
          <w:p w14:paraId="7FA1ACC5" w14:textId="77777777" w:rsidR="00085469" w:rsidRPr="008F0733" w:rsidRDefault="00085469" w:rsidP="7BC7E39A">
            <w:pPr>
              <w:pStyle w:val="prastasiniatinklio"/>
              <w:spacing w:beforeAutospacing="0" w:after="0" w:afterAutospacing="0"/>
              <w:rPr>
                <w:lang w:val="lt-LT"/>
              </w:rPr>
            </w:pPr>
            <w:r>
              <w:t>Projekto pristatymai, apklausa.</w:t>
            </w:r>
          </w:p>
        </w:tc>
      </w:tr>
    </w:tbl>
    <w:p w14:paraId="5B08B5D1" w14:textId="77777777" w:rsidR="00F83FD1" w:rsidRPr="00047906" w:rsidRDefault="00F83FD1" w:rsidP="00F83FD1">
      <w:pPr>
        <w:spacing w:after="0" w:line="240" w:lineRule="auto"/>
        <w:textAlignment w:val="baseline"/>
        <w:rPr>
          <w:rFonts w:ascii="Times New Roman" w:eastAsia="Times New Roman" w:hAnsi="Times New Roman" w:cs="Times New Roman"/>
          <w:sz w:val="18"/>
          <w:szCs w:val="18"/>
          <w:lang w:eastAsia="lt-LT"/>
        </w:rPr>
      </w:pPr>
    </w:p>
    <w:p w14:paraId="16DEB4AB" w14:textId="77777777" w:rsidR="00F83FD1" w:rsidRDefault="00F83FD1"/>
    <w:p w14:paraId="1B5EEC8E" w14:textId="77777777" w:rsidR="00616511" w:rsidRPr="00101DA5" w:rsidRDefault="00F83FD1" w:rsidP="00101DA5">
      <w:pPr>
        <w:pStyle w:val="Antrat2"/>
        <w:spacing w:after="120" w:line="240" w:lineRule="auto"/>
        <w:rPr>
          <w:rFonts w:ascii="Times New Roman" w:hAnsi="Times New Roman" w:cs="Times New Roman"/>
          <w:color w:val="auto"/>
        </w:rPr>
      </w:pPr>
      <w:r w:rsidRPr="7BC7E39A">
        <w:rPr>
          <w:rFonts w:ascii="Times New Roman" w:hAnsi="Times New Roman" w:cs="Times New Roman"/>
          <w:color w:val="auto"/>
        </w:rPr>
        <w:t>2024–2025 mokslo metai</w:t>
      </w:r>
    </w:p>
    <w:tbl>
      <w:tblPr>
        <w:tblW w:w="102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4A0" w:firstRow="1" w:lastRow="0" w:firstColumn="1" w:lastColumn="0" w:noHBand="0" w:noVBand="1"/>
      </w:tblPr>
      <w:tblGrid>
        <w:gridCol w:w="1982"/>
        <w:gridCol w:w="2263"/>
        <w:gridCol w:w="572"/>
        <w:gridCol w:w="567"/>
        <w:gridCol w:w="4819"/>
      </w:tblGrid>
      <w:tr w:rsidR="00101DA5" w:rsidRPr="00047906" w14:paraId="2AB27AEB" w14:textId="77777777" w:rsidTr="7BC7E39A">
        <w:tc>
          <w:tcPr>
            <w:tcW w:w="1982" w:type="dxa"/>
            <w:shd w:val="clear" w:color="auto" w:fill="auto"/>
            <w:tcMar>
              <w:top w:w="28" w:type="dxa"/>
              <w:left w:w="57" w:type="dxa"/>
              <w:bottom w:w="28" w:type="dxa"/>
              <w:right w:w="57" w:type="dxa"/>
            </w:tcMar>
            <w:vAlign w:val="center"/>
            <w:hideMark/>
          </w:tcPr>
          <w:p w14:paraId="26372895"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Mokymo(si) turinio tema</w:t>
            </w:r>
          </w:p>
        </w:tc>
        <w:tc>
          <w:tcPr>
            <w:tcW w:w="2263" w:type="dxa"/>
            <w:shd w:val="clear" w:color="auto" w:fill="auto"/>
            <w:tcMar>
              <w:top w:w="28" w:type="dxa"/>
              <w:left w:w="57" w:type="dxa"/>
              <w:bottom w:w="28" w:type="dxa"/>
              <w:right w:w="57" w:type="dxa"/>
            </w:tcMar>
            <w:vAlign w:val="center"/>
            <w:hideMark/>
          </w:tcPr>
          <w:p w14:paraId="2E990189"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Tema</w:t>
            </w:r>
          </w:p>
        </w:tc>
        <w:tc>
          <w:tcPr>
            <w:tcW w:w="572" w:type="dxa"/>
            <w:shd w:val="clear" w:color="auto" w:fill="auto"/>
            <w:tcMar>
              <w:top w:w="28" w:type="dxa"/>
              <w:left w:w="57" w:type="dxa"/>
              <w:bottom w:w="28" w:type="dxa"/>
              <w:right w:w="57" w:type="dxa"/>
            </w:tcMar>
            <w:vAlign w:val="center"/>
            <w:hideMark/>
          </w:tcPr>
          <w:p w14:paraId="361F4467"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Val. sk.</w:t>
            </w:r>
          </w:p>
        </w:tc>
        <w:tc>
          <w:tcPr>
            <w:tcW w:w="567" w:type="dxa"/>
          </w:tcPr>
          <w:p w14:paraId="5CC8F77B" w14:textId="77777777" w:rsidR="00101DA5" w:rsidRPr="00047906" w:rsidRDefault="00CA79BE" w:rsidP="002E3577">
            <w:pPr>
              <w:spacing w:after="0" w:line="240" w:lineRule="auto"/>
              <w:jc w:val="center"/>
              <w:textAlignment w:val="baseline"/>
              <w:rPr>
                <w:rFonts w:ascii="Times New Roman" w:eastAsia="Times New Roman" w:hAnsi="Times New Roman" w:cs="Times New Roman"/>
                <w:b/>
                <w:bCs/>
                <w:sz w:val="24"/>
                <w:szCs w:val="24"/>
                <w:lang w:eastAsia="lt-LT"/>
              </w:rPr>
            </w:pPr>
            <w:r w:rsidRPr="7BC7E39A">
              <w:rPr>
                <w:rFonts w:ascii="Times New Roman" w:eastAsia="Times New Roman" w:hAnsi="Times New Roman" w:cs="Times New Roman"/>
                <w:b/>
                <w:bCs/>
                <w:sz w:val="24"/>
                <w:szCs w:val="24"/>
              </w:rPr>
              <w:t>30 proc.</w:t>
            </w:r>
          </w:p>
        </w:tc>
        <w:tc>
          <w:tcPr>
            <w:tcW w:w="4819" w:type="dxa"/>
            <w:shd w:val="clear" w:color="auto" w:fill="auto"/>
            <w:tcMar>
              <w:top w:w="28" w:type="dxa"/>
              <w:left w:w="57" w:type="dxa"/>
              <w:bottom w:w="28" w:type="dxa"/>
              <w:right w:w="57" w:type="dxa"/>
            </w:tcMar>
            <w:vAlign w:val="center"/>
            <w:hideMark/>
          </w:tcPr>
          <w:p w14:paraId="6B0FADB9"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Galimos mokinių veiklos</w:t>
            </w:r>
          </w:p>
        </w:tc>
      </w:tr>
      <w:tr w:rsidR="0028705A" w:rsidRPr="00047906" w14:paraId="03B0399D" w14:textId="77777777" w:rsidTr="7BC7E39A">
        <w:tc>
          <w:tcPr>
            <w:tcW w:w="1982" w:type="dxa"/>
            <w:vMerge w:val="restart"/>
            <w:shd w:val="clear" w:color="auto" w:fill="auto"/>
            <w:tcMar>
              <w:top w:w="28" w:type="dxa"/>
              <w:left w:w="57" w:type="dxa"/>
              <w:bottom w:w="28" w:type="dxa"/>
              <w:right w:w="57" w:type="dxa"/>
            </w:tcMar>
            <w:hideMark/>
          </w:tcPr>
          <w:p w14:paraId="52AA2502"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Vidinė energija</w:t>
            </w:r>
          </w:p>
        </w:tc>
        <w:tc>
          <w:tcPr>
            <w:tcW w:w="2263" w:type="dxa"/>
            <w:shd w:val="clear" w:color="auto" w:fill="auto"/>
            <w:tcMar>
              <w:top w:w="28" w:type="dxa"/>
              <w:left w:w="57" w:type="dxa"/>
              <w:bottom w:w="28" w:type="dxa"/>
              <w:right w:w="57" w:type="dxa"/>
            </w:tcMar>
            <w:hideMark/>
          </w:tcPr>
          <w:p w14:paraId="25CC1E1A"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Šiluminis judėjimas. Vidinė energija.</w:t>
            </w:r>
          </w:p>
        </w:tc>
        <w:tc>
          <w:tcPr>
            <w:tcW w:w="572" w:type="dxa"/>
            <w:shd w:val="clear" w:color="auto" w:fill="auto"/>
            <w:tcMar>
              <w:top w:w="28" w:type="dxa"/>
              <w:left w:w="57" w:type="dxa"/>
              <w:bottom w:w="28" w:type="dxa"/>
              <w:right w:w="57" w:type="dxa"/>
            </w:tcMar>
            <w:hideMark/>
          </w:tcPr>
          <w:p w14:paraId="494B1B5E" w14:textId="74E29B02" w:rsidR="0028705A" w:rsidRPr="00047906" w:rsidRDefault="0028705A"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0AD9C6F4"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7B3D7F48"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Brauno judėjimo stebėjimas per mikroskopą, difuzijos stebėjimas šaltame ir karštame vandenyje. </w:t>
            </w:r>
          </w:p>
        </w:tc>
      </w:tr>
      <w:tr w:rsidR="0028705A" w:rsidRPr="00047906" w14:paraId="2486E71D" w14:textId="77777777" w:rsidTr="7BC7E39A">
        <w:tc>
          <w:tcPr>
            <w:tcW w:w="1982" w:type="dxa"/>
            <w:vMerge/>
            <w:tcMar>
              <w:top w:w="28" w:type="dxa"/>
              <w:left w:w="57" w:type="dxa"/>
              <w:bottom w:w="28" w:type="dxa"/>
              <w:right w:w="57" w:type="dxa"/>
            </w:tcMar>
            <w:hideMark/>
          </w:tcPr>
          <w:p w14:paraId="4B1F511A"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4E67CFE5"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Vidinės energijos kitimo būdai.</w:t>
            </w:r>
          </w:p>
        </w:tc>
        <w:tc>
          <w:tcPr>
            <w:tcW w:w="572" w:type="dxa"/>
            <w:shd w:val="clear" w:color="auto" w:fill="auto"/>
            <w:tcMar>
              <w:top w:w="28" w:type="dxa"/>
              <w:left w:w="57" w:type="dxa"/>
              <w:bottom w:w="28" w:type="dxa"/>
              <w:right w:w="57" w:type="dxa"/>
            </w:tcMar>
            <w:hideMark/>
          </w:tcPr>
          <w:p w14:paraId="445CFED7" w14:textId="1D940336" w:rsidR="0028705A" w:rsidRPr="00047906" w:rsidRDefault="00161999"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65F9C3DC"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0FB7B7A" w14:textId="77777777" w:rsidR="0028705A" w:rsidRPr="00047906" w:rsidRDefault="0028705A"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Vidinės energijos kitimo atliekant darbą ir perduodant šilumą bandymai: šlifuojamas medžio gabalėlis, lankstoma viela, šildomas vanduo virdulyje. </w:t>
            </w:r>
          </w:p>
        </w:tc>
      </w:tr>
      <w:tr w:rsidR="0028705A" w:rsidRPr="00047906" w14:paraId="51B12029" w14:textId="77777777" w:rsidTr="7BC7E39A">
        <w:tc>
          <w:tcPr>
            <w:tcW w:w="1982" w:type="dxa"/>
            <w:vMerge/>
            <w:tcMar>
              <w:top w:w="28" w:type="dxa"/>
              <w:left w:w="57" w:type="dxa"/>
              <w:bottom w:w="28" w:type="dxa"/>
              <w:right w:w="57" w:type="dxa"/>
            </w:tcMar>
          </w:tcPr>
          <w:p w14:paraId="5023141B" w14:textId="77777777" w:rsidR="0028705A" w:rsidRPr="00047906" w:rsidRDefault="0028705A" w:rsidP="0028705A">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tcPr>
          <w:p w14:paraId="26178171" w14:textId="77777777" w:rsidR="0028705A" w:rsidRPr="008F0733" w:rsidRDefault="0028705A" w:rsidP="7BC7E39A">
            <w:pPr>
              <w:pStyle w:val="prastasiniatinklio"/>
              <w:spacing w:beforeAutospacing="0" w:after="0" w:afterAutospacing="0"/>
              <w:rPr>
                <w:lang w:val="lt-LT"/>
              </w:rPr>
            </w:pPr>
            <w:r w:rsidRPr="008F0733">
              <w:rPr>
                <w:lang w:val="lt-LT"/>
              </w:rPr>
              <w:t xml:space="preserve">Šilumos perdavimo būdai: šiluminis laidumas, </w:t>
            </w:r>
            <w:r w:rsidRPr="008F0733">
              <w:rPr>
                <w:lang w:val="lt-LT"/>
              </w:rPr>
              <w:lastRenderedPageBreak/>
              <w:t>spinduliavimas, konvekcija.</w:t>
            </w:r>
            <w:r>
              <w:rPr>
                <w:rStyle w:val="Puslapioinaosnuoroda"/>
                <w:lang w:val="lt-LT"/>
              </w:rPr>
              <w:footnoteReference w:id="3"/>
            </w:r>
          </w:p>
        </w:tc>
        <w:tc>
          <w:tcPr>
            <w:tcW w:w="572" w:type="dxa"/>
            <w:shd w:val="clear" w:color="auto" w:fill="auto"/>
            <w:tcMar>
              <w:top w:w="28" w:type="dxa"/>
              <w:left w:w="57" w:type="dxa"/>
              <w:bottom w:w="28" w:type="dxa"/>
              <w:right w:w="57" w:type="dxa"/>
            </w:tcMar>
          </w:tcPr>
          <w:p w14:paraId="1F3B1409" w14:textId="77777777" w:rsidR="0028705A" w:rsidRPr="008F0733" w:rsidRDefault="0028705A" w:rsidP="7BC7E39A">
            <w:pPr>
              <w:pStyle w:val="prastasiniatinklio"/>
              <w:spacing w:beforeAutospacing="0" w:after="0" w:afterAutospacing="0"/>
              <w:jc w:val="center"/>
              <w:rPr>
                <w:lang w:val="lt-LT"/>
              </w:rPr>
            </w:pPr>
          </w:p>
        </w:tc>
        <w:tc>
          <w:tcPr>
            <w:tcW w:w="567" w:type="dxa"/>
          </w:tcPr>
          <w:p w14:paraId="7215D9F8" w14:textId="77777777" w:rsidR="0028705A" w:rsidRPr="008F0733" w:rsidRDefault="0028705A" w:rsidP="7BC7E39A">
            <w:pPr>
              <w:pStyle w:val="prastasiniatinklio"/>
              <w:spacing w:beforeAutospacing="0" w:after="0" w:afterAutospacing="0"/>
              <w:jc w:val="center"/>
              <w:rPr>
                <w:lang w:val="lt-LT"/>
              </w:rPr>
            </w:pPr>
            <w:r>
              <w:t>2–3</w:t>
            </w:r>
          </w:p>
        </w:tc>
        <w:tc>
          <w:tcPr>
            <w:tcW w:w="4819" w:type="dxa"/>
            <w:shd w:val="clear" w:color="auto" w:fill="auto"/>
            <w:tcMar>
              <w:top w:w="28" w:type="dxa"/>
              <w:left w:w="57" w:type="dxa"/>
              <w:bottom w:w="28" w:type="dxa"/>
              <w:right w:w="57" w:type="dxa"/>
            </w:tcMar>
          </w:tcPr>
          <w:p w14:paraId="5DFDD97C" w14:textId="77777777" w:rsidR="0028705A" w:rsidRPr="008F0733" w:rsidRDefault="0028705A" w:rsidP="7BC7E39A">
            <w:pPr>
              <w:pStyle w:val="prastasiniatinklio"/>
              <w:spacing w:beforeAutospacing="0" w:after="0" w:afterAutospacing="0"/>
              <w:rPr>
                <w:lang w:val="lt-LT"/>
              </w:rPr>
            </w:pPr>
            <w:r>
              <w:t>Atliekami, stebimi ir analizuojami šilumos perdavimo bandymai.</w:t>
            </w:r>
          </w:p>
        </w:tc>
      </w:tr>
      <w:tr w:rsidR="00101DA5" w:rsidRPr="00047906" w14:paraId="07144016" w14:textId="77777777" w:rsidTr="7BC7E39A">
        <w:tc>
          <w:tcPr>
            <w:tcW w:w="1982" w:type="dxa"/>
            <w:vMerge w:val="restart"/>
            <w:shd w:val="clear" w:color="auto" w:fill="auto"/>
            <w:tcMar>
              <w:top w:w="28" w:type="dxa"/>
              <w:left w:w="57" w:type="dxa"/>
              <w:bottom w:w="28" w:type="dxa"/>
              <w:right w:w="57" w:type="dxa"/>
            </w:tcMar>
            <w:hideMark/>
          </w:tcPr>
          <w:p w14:paraId="6FA092E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lastRenderedPageBreak/>
              <w:t>Medžiagos būsenų kitimas</w:t>
            </w:r>
          </w:p>
        </w:tc>
        <w:tc>
          <w:tcPr>
            <w:tcW w:w="2263" w:type="dxa"/>
            <w:shd w:val="clear" w:color="auto" w:fill="auto"/>
            <w:tcMar>
              <w:top w:w="28" w:type="dxa"/>
              <w:left w:w="57" w:type="dxa"/>
              <w:bottom w:w="28" w:type="dxa"/>
              <w:right w:w="57" w:type="dxa"/>
            </w:tcMar>
            <w:hideMark/>
          </w:tcPr>
          <w:p w14:paraId="75CDE6F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Šilumos perdavimo būdai.</w:t>
            </w:r>
          </w:p>
        </w:tc>
        <w:tc>
          <w:tcPr>
            <w:tcW w:w="572" w:type="dxa"/>
            <w:shd w:val="clear" w:color="auto" w:fill="auto"/>
            <w:tcMar>
              <w:top w:w="28" w:type="dxa"/>
              <w:left w:w="57" w:type="dxa"/>
              <w:bottom w:w="28" w:type="dxa"/>
              <w:right w:w="57" w:type="dxa"/>
            </w:tcMar>
            <w:hideMark/>
          </w:tcPr>
          <w:p w14:paraId="1D0AEE29" w14:textId="45781585" w:rsidR="00101DA5" w:rsidRPr="00047906" w:rsidRDefault="00161999"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562C75D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5489A91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Įvairių medžiagų šilumos laidumo tyrimas, šilumos perdavimo konvekcijos ir spinduliavimo būdais bandymai. </w:t>
            </w:r>
          </w:p>
        </w:tc>
      </w:tr>
      <w:tr w:rsidR="00101DA5" w:rsidRPr="00047906" w14:paraId="244C50C1" w14:textId="77777777" w:rsidTr="7BC7E39A">
        <w:tc>
          <w:tcPr>
            <w:tcW w:w="1982" w:type="dxa"/>
            <w:vMerge/>
            <w:tcMar>
              <w:top w:w="28" w:type="dxa"/>
              <w:left w:w="57" w:type="dxa"/>
              <w:bottom w:w="28" w:type="dxa"/>
              <w:right w:w="57" w:type="dxa"/>
            </w:tcMar>
            <w:hideMark/>
          </w:tcPr>
          <w:p w14:paraId="664355A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40FA80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Šilumos kiekis.</w:t>
            </w:r>
          </w:p>
        </w:tc>
        <w:tc>
          <w:tcPr>
            <w:tcW w:w="572" w:type="dxa"/>
            <w:shd w:val="clear" w:color="auto" w:fill="auto"/>
            <w:tcMar>
              <w:top w:w="28" w:type="dxa"/>
              <w:left w:w="57" w:type="dxa"/>
              <w:bottom w:w="28" w:type="dxa"/>
              <w:right w:w="57" w:type="dxa"/>
            </w:tcMar>
            <w:hideMark/>
          </w:tcPr>
          <w:p w14:paraId="3CDED07D"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3–4</w:t>
            </w:r>
          </w:p>
        </w:tc>
        <w:tc>
          <w:tcPr>
            <w:tcW w:w="567" w:type="dxa"/>
          </w:tcPr>
          <w:p w14:paraId="1A96511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7B53FD8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Tyrimai: </w:t>
            </w:r>
            <w:r w:rsidR="0092498E" w:rsidRPr="7BC7E39A">
              <w:rPr>
                <w:rFonts w:ascii="Times New Roman" w:eastAsia="Times New Roman" w:hAnsi="Times New Roman" w:cs="Times New Roman"/>
                <w:sz w:val="24"/>
                <w:szCs w:val="24"/>
              </w:rPr>
              <w:t>„V</w:t>
            </w:r>
            <w:r w:rsidRPr="7BC7E39A">
              <w:rPr>
                <w:rFonts w:ascii="Times New Roman" w:eastAsia="Times New Roman" w:hAnsi="Times New Roman" w:cs="Times New Roman"/>
                <w:sz w:val="24"/>
                <w:szCs w:val="24"/>
              </w:rPr>
              <w:t>ienodos masės skirtingų skysčių temperatūros pokyčio tyrimas perduodant vienodą šilumos kiekį</w:t>
            </w:r>
            <w:r w:rsidR="0092498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r w:rsidR="0092498E" w:rsidRPr="7BC7E39A">
              <w:rPr>
                <w:rFonts w:ascii="Times New Roman" w:eastAsia="Times New Roman" w:hAnsi="Times New Roman" w:cs="Times New Roman"/>
                <w:sz w:val="24"/>
                <w:szCs w:val="24"/>
              </w:rPr>
              <w:t>„S</w:t>
            </w:r>
            <w:r w:rsidRPr="7BC7E39A">
              <w:rPr>
                <w:rFonts w:ascii="Times New Roman" w:eastAsia="Times New Roman" w:hAnsi="Times New Roman" w:cs="Times New Roman"/>
                <w:sz w:val="24"/>
                <w:szCs w:val="24"/>
              </w:rPr>
              <w:t>kirtingos masės to paties skysčio temperatūros pokyčio tyrimas perduodant vienodą šilumos kiekį</w:t>
            </w:r>
            <w:r w:rsidR="0092498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r w:rsidR="0092498E" w:rsidRPr="7BC7E39A">
              <w:rPr>
                <w:rFonts w:ascii="Times New Roman" w:eastAsia="Times New Roman" w:hAnsi="Times New Roman" w:cs="Times New Roman"/>
                <w:sz w:val="24"/>
                <w:szCs w:val="24"/>
              </w:rPr>
              <w:t>„M</w:t>
            </w:r>
            <w:r w:rsidRPr="7BC7E39A">
              <w:rPr>
                <w:rFonts w:ascii="Times New Roman" w:eastAsia="Times New Roman" w:hAnsi="Times New Roman" w:cs="Times New Roman"/>
                <w:sz w:val="24"/>
                <w:szCs w:val="24"/>
              </w:rPr>
              <w:t>etalo savitosios šilumos nustatymas</w:t>
            </w:r>
            <w:r w:rsidR="0092498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0A3249B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taikant šilumos kiekio formulę. </w:t>
            </w:r>
          </w:p>
        </w:tc>
      </w:tr>
      <w:tr w:rsidR="00101DA5" w:rsidRPr="00047906" w14:paraId="3795DE3A" w14:textId="77777777" w:rsidTr="7BC7E39A">
        <w:tc>
          <w:tcPr>
            <w:tcW w:w="1982" w:type="dxa"/>
            <w:vMerge/>
            <w:tcMar>
              <w:top w:w="28" w:type="dxa"/>
              <w:left w:w="57" w:type="dxa"/>
              <w:bottom w:w="28" w:type="dxa"/>
              <w:right w:w="57" w:type="dxa"/>
            </w:tcMar>
            <w:hideMark/>
          </w:tcPr>
          <w:p w14:paraId="7DF4E37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40DE95A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Kuro degimo šiluma.</w:t>
            </w:r>
          </w:p>
        </w:tc>
        <w:tc>
          <w:tcPr>
            <w:tcW w:w="572" w:type="dxa"/>
            <w:shd w:val="clear" w:color="auto" w:fill="auto"/>
            <w:tcMar>
              <w:top w:w="28" w:type="dxa"/>
              <w:left w:w="57" w:type="dxa"/>
              <w:bottom w:w="28" w:type="dxa"/>
              <w:right w:w="57" w:type="dxa"/>
            </w:tcMar>
            <w:hideMark/>
          </w:tcPr>
          <w:p w14:paraId="01713D0E" w14:textId="2ADE5B25"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44FB30F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75B23F4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Duomenų analizė: įvairių rūšių kuro degimo šilumos palyginimas, kuro ekonomiškumo ir ekologiškumo vertinimas. </w:t>
            </w:r>
          </w:p>
          <w:p w14:paraId="7C53A2C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taikant kuro degimo šilumos formulę. </w:t>
            </w:r>
          </w:p>
        </w:tc>
      </w:tr>
      <w:tr w:rsidR="00101DA5" w:rsidRPr="00047906" w14:paraId="6BBF87C3" w14:textId="77777777" w:rsidTr="7BC7E39A">
        <w:tc>
          <w:tcPr>
            <w:tcW w:w="1982" w:type="dxa"/>
            <w:vMerge/>
            <w:tcMar>
              <w:top w:w="28" w:type="dxa"/>
              <w:left w:w="57" w:type="dxa"/>
              <w:bottom w:w="28" w:type="dxa"/>
              <w:right w:w="57" w:type="dxa"/>
            </w:tcMar>
            <w:hideMark/>
          </w:tcPr>
          <w:p w14:paraId="1DA6542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1B1C05F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Lydymasis ir kietėjimas.</w:t>
            </w:r>
          </w:p>
        </w:tc>
        <w:tc>
          <w:tcPr>
            <w:tcW w:w="572" w:type="dxa"/>
            <w:shd w:val="clear" w:color="auto" w:fill="auto"/>
            <w:tcMar>
              <w:top w:w="28" w:type="dxa"/>
              <w:left w:w="57" w:type="dxa"/>
              <w:bottom w:w="28" w:type="dxa"/>
              <w:right w:w="57" w:type="dxa"/>
            </w:tcMar>
            <w:hideMark/>
          </w:tcPr>
          <w:p w14:paraId="700E7F73" w14:textId="2F5B6D63"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2–3</w:t>
            </w:r>
          </w:p>
        </w:tc>
        <w:tc>
          <w:tcPr>
            <w:tcW w:w="567" w:type="dxa"/>
          </w:tcPr>
          <w:p w14:paraId="3041E39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0C23F4B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w:t>
            </w:r>
            <w:r w:rsidR="00CA79BE" w:rsidRPr="7BC7E39A">
              <w:rPr>
                <w:rFonts w:ascii="Times New Roman" w:eastAsia="Times New Roman" w:hAnsi="Times New Roman" w:cs="Times New Roman"/>
                <w:sz w:val="24"/>
                <w:szCs w:val="24"/>
              </w:rPr>
              <w:t>i</w:t>
            </w:r>
            <w:r w:rsidRPr="7BC7E39A">
              <w:rPr>
                <w:rFonts w:ascii="Times New Roman" w:eastAsia="Times New Roman" w:hAnsi="Times New Roman" w:cs="Times New Roman"/>
                <w:sz w:val="24"/>
                <w:szCs w:val="24"/>
              </w:rPr>
              <w:t xml:space="preserve">: </w:t>
            </w:r>
            <w:r w:rsidR="00CA79BE" w:rsidRPr="7BC7E39A">
              <w:rPr>
                <w:rFonts w:ascii="Times New Roman" w:eastAsia="Times New Roman" w:hAnsi="Times New Roman" w:cs="Times New Roman"/>
                <w:sz w:val="24"/>
                <w:szCs w:val="24"/>
              </w:rPr>
              <w:t>„L</w:t>
            </w:r>
            <w:r w:rsidRPr="7BC7E39A">
              <w:rPr>
                <w:rFonts w:ascii="Times New Roman" w:eastAsia="Times New Roman" w:hAnsi="Times New Roman" w:cs="Times New Roman"/>
                <w:sz w:val="24"/>
                <w:szCs w:val="24"/>
              </w:rPr>
              <w:t>edo lydymosi temperatūros ir savitosios lydymosi šilumos nustatymas</w:t>
            </w:r>
            <w:r w:rsidR="00CA79BE" w:rsidRPr="7BC7E39A">
              <w:rPr>
                <w:rFonts w:ascii="Times New Roman" w:eastAsia="Times New Roman" w:hAnsi="Times New Roman" w:cs="Times New Roman"/>
                <w:sz w:val="24"/>
                <w:szCs w:val="24"/>
              </w:rPr>
              <w:t>“</w:t>
            </w:r>
            <w:r w:rsidR="0092498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r w:rsidR="00CA79BE" w:rsidRPr="7BC7E39A">
              <w:rPr>
                <w:rFonts w:ascii="Times New Roman" w:eastAsia="Times New Roman" w:hAnsi="Times New Roman" w:cs="Times New Roman"/>
                <w:sz w:val="24"/>
                <w:szCs w:val="24"/>
              </w:rPr>
              <w:t>„V</w:t>
            </w:r>
            <w:r w:rsidRPr="7BC7E39A">
              <w:rPr>
                <w:rFonts w:ascii="Times New Roman" w:eastAsia="Times New Roman" w:hAnsi="Times New Roman" w:cs="Times New Roman"/>
                <w:sz w:val="24"/>
                <w:szCs w:val="24"/>
              </w:rPr>
              <w:t>aško ir parafino lydymosi palyginimas</w:t>
            </w:r>
            <w:r w:rsidR="00CA79B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2F876DE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taikant lydymosi (kietėjimo) šilumos kiekio apskaičiavimo formulę. </w:t>
            </w:r>
          </w:p>
        </w:tc>
      </w:tr>
      <w:tr w:rsidR="00101DA5" w:rsidRPr="00047906" w14:paraId="41337F11" w14:textId="77777777" w:rsidTr="7BC7E39A">
        <w:tc>
          <w:tcPr>
            <w:tcW w:w="1982" w:type="dxa"/>
            <w:vMerge/>
            <w:tcMar>
              <w:top w:w="28" w:type="dxa"/>
              <w:left w:w="57" w:type="dxa"/>
              <w:bottom w:w="28" w:type="dxa"/>
              <w:right w:w="57" w:type="dxa"/>
            </w:tcMar>
            <w:hideMark/>
          </w:tcPr>
          <w:p w14:paraId="722B00A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A98579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Garavimas, virimas, kondensacija.</w:t>
            </w:r>
          </w:p>
        </w:tc>
        <w:tc>
          <w:tcPr>
            <w:tcW w:w="572" w:type="dxa"/>
            <w:shd w:val="clear" w:color="auto" w:fill="auto"/>
            <w:tcMar>
              <w:top w:w="28" w:type="dxa"/>
              <w:left w:w="57" w:type="dxa"/>
              <w:bottom w:w="28" w:type="dxa"/>
              <w:right w:w="57" w:type="dxa"/>
            </w:tcMar>
            <w:hideMark/>
          </w:tcPr>
          <w:p w14:paraId="3C076BF8" w14:textId="61804BB9"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2–3</w:t>
            </w:r>
          </w:p>
        </w:tc>
        <w:tc>
          <w:tcPr>
            <w:tcW w:w="567" w:type="dxa"/>
          </w:tcPr>
          <w:p w14:paraId="42C6D79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5F3E1E7F"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Vandens virimo stebėjimas ir proceso aprašymas. </w:t>
            </w:r>
          </w:p>
          <w:p w14:paraId="562128A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w:t>
            </w:r>
            <w:r w:rsidR="00CA79BE" w:rsidRPr="7BC7E39A">
              <w:rPr>
                <w:rFonts w:ascii="Times New Roman" w:eastAsia="Times New Roman" w:hAnsi="Times New Roman" w:cs="Times New Roman"/>
                <w:sz w:val="24"/>
                <w:szCs w:val="24"/>
              </w:rPr>
              <w:t>i</w:t>
            </w:r>
            <w:r w:rsidR="0092498E" w:rsidRPr="7BC7E39A">
              <w:rPr>
                <w:rFonts w:ascii="Times New Roman" w:eastAsia="Times New Roman" w:hAnsi="Times New Roman" w:cs="Times New Roman"/>
                <w:sz w:val="24"/>
                <w:szCs w:val="24"/>
              </w:rPr>
              <w:t>:</w:t>
            </w:r>
            <w:r w:rsidR="00CA79BE" w:rsidRPr="7BC7E39A">
              <w:rPr>
                <w:rFonts w:ascii="Times New Roman" w:eastAsia="Times New Roman" w:hAnsi="Times New Roman" w:cs="Times New Roman"/>
                <w:sz w:val="24"/>
                <w:szCs w:val="24"/>
              </w:rPr>
              <w:t xml:space="preserve"> „V</w:t>
            </w:r>
            <w:r w:rsidRPr="7BC7E39A">
              <w:rPr>
                <w:rFonts w:ascii="Times New Roman" w:eastAsia="Times New Roman" w:hAnsi="Times New Roman" w:cs="Times New Roman"/>
                <w:sz w:val="24"/>
                <w:szCs w:val="24"/>
              </w:rPr>
              <w:t>andens virimo temperatūros priklausomybė nuo aplinkos slėgio</w:t>
            </w:r>
            <w:r w:rsidR="00CA79BE" w:rsidRPr="7BC7E39A">
              <w:rPr>
                <w:rFonts w:ascii="Times New Roman" w:eastAsia="Times New Roman" w:hAnsi="Times New Roman" w:cs="Times New Roman"/>
                <w:sz w:val="24"/>
                <w:szCs w:val="24"/>
              </w:rPr>
              <w:t>“, „N</w:t>
            </w:r>
            <w:r w:rsidRPr="7BC7E39A">
              <w:rPr>
                <w:rFonts w:ascii="Times New Roman" w:eastAsia="Times New Roman" w:hAnsi="Times New Roman" w:cs="Times New Roman"/>
                <w:sz w:val="24"/>
                <w:szCs w:val="24"/>
              </w:rPr>
              <w:t>uo ko priklauso garavimo greitis</w:t>
            </w:r>
            <w:r w:rsidR="00CA79B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47B908B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taikant garavimo (kondensacijos) šilumos kiekio apskaičiavimo formulę. </w:t>
            </w:r>
          </w:p>
        </w:tc>
      </w:tr>
      <w:tr w:rsidR="00101DA5" w:rsidRPr="00047906" w14:paraId="3700DBB1" w14:textId="77777777" w:rsidTr="7BC7E39A">
        <w:tc>
          <w:tcPr>
            <w:tcW w:w="1982" w:type="dxa"/>
            <w:vMerge/>
            <w:tcMar>
              <w:top w:w="28" w:type="dxa"/>
              <w:left w:w="57" w:type="dxa"/>
              <w:bottom w:w="28" w:type="dxa"/>
              <w:right w:w="57" w:type="dxa"/>
            </w:tcMar>
            <w:hideMark/>
          </w:tcPr>
          <w:p w14:paraId="6E1831B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29C9676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Šilumos balanso lygtis ir jos taikymas.</w:t>
            </w:r>
          </w:p>
        </w:tc>
        <w:tc>
          <w:tcPr>
            <w:tcW w:w="572" w:type="dxa"/>
            <w:shd w:val="clear" w:color="auto" w:fill="auto"/>
            <w:tcMar>
              <w:top w:w="28" w:type="dxa"/>
              <w:left w:w="57" w:type="dxa"/>
              <w:bottom w:w="28" w:type="dxa"/>
              <w:right w:w="57" w:type="dxa"/>
            </w:tcMar>
            <w:hideMark/>
          </w:tcPr>
          <w:p w14:paraId="425235C9" w14:textId="11E5F378"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2–3</w:t>
            </w:r>
          </w:p>
        </w:tc>
        <w:tc>
          <w:tcPr>
            <w:tcW w:w="567" w:type="dxa"/>
          </w:tcPr>
          <w:p w14:paraId="54E11D2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2502FB6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CA79BE" w:rsidRPr="7BC7E39A">
              <w:rPr>
                <w:rFonts w:ascii="Times New Roman" w:eastAsia="Times New Roman" w:hAnsi="Times New Roman" w:cs="Times New Roman"/>
                <w:sz w:val="24"/>
                <w:szCs w:val="24"/>
              </w:rPr>
              <w:t xml:space="preserve"> „</w:t>
            </w:r>
            <w:r w:rsidRPr="7BC7E39A">
              <w:rPr>
                <w:rFonts w:ascii="Times New Roman" w:eastAsia="Times New Roman" w:hAnsi="Times New Roman" w:cs="Times New Roman"/>
                <w:sz w:val="24"/>
                <w:szCs w:val="24"/>
              </w:rPr>
              <w:t>Šilumos kiekių palyginimas maišant šaltą ir karštą vandenį</w:t>
            </w:r>
            <w:r w:rsidR="00CA79B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2F9568B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w:t>
            </w:r>
          </w:p>
        </w:tc>
      </w:tr>
      <w:tr w:rsidR="00101DA5" w:rsidRPr="00047906" w14:paraId="3ED9A3F5" w14:textId="77777777" w:rsidTr="7BC7E39A">
        <w:tc>
          <w:tcPr>
            <w:tcW w:w="1982" w:type="dxa"/>
            <w:vMerge/>
            <w:tcMar>
              <w:top w:w="28" w:type="dxa"/>
              <w:left w:w="57" w:type="dxa"/>
              <w:bottom w:w="28" w:type="dxa"/>
              <w:right w:w="57" w:type="dxa"/>
            </w:tcMar>
            <w:hideMark/>
          </w:tcPr>
          <w:p w14:paraId="31126E5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3392E45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Vidaus degimo variklis.</w:t>
            </w:r>
          </w:p>
        </w:tc>
        <w:tc>
          <w:tcPr>
            <w:tcW w:w="572" w:type="dxa"/>
            <w:shd w:val="clear" w:color="auto" w:fill="auto"/>
            <w:tcMar>
              <w:top w:w="28" w:type="dxa"/>
              <w:left w:w="57" w:type="dxa"/>
              <w:bottom w:w="28" w:type="dxa"/>
              <w:right w:w="57" w:type="dxa"/>
            </w:tcMar>
            <w:hideMark/>
          </w:tcPr>
          <w:p w14:paraId="519BE4F6" w14:textId="3DB9EE5A"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2DE403A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1D54D1E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Vidaus degimo variklio modelio nagrinėjimas. </w:t>
            </w:r>
          </w:p>
          <w:p w14:paraId="236A3E5F"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Projektas: Mažinkime CO</w:t>
            </w:r>
            <w:r w:rsidRPr="7BC7E39A">
              <w:rPr>
                <w:rFonts w:ascii="Times New Roman" w:eastAsia="Times New Roman" w:hAnsi="Times New Roman" w:cs="Times New Roman"/>
                <w:sz w:val="24"/>
                <w:szCs w:val="24"/>
                <w:vertAlign w:val="subscript"/>
              </w:rPr>
              <w:t>2</w:t>
            </w:r>
            <w:r w:rsidRPr="7BC7E39A">
              <w:rPr>
                <w:rFonts w:ascii="Times New Roman" w:eastAsia="Times New Roman" w:hAnsi="Times New Roman" w:cs="Times New Roman"/>
                <w:sz w:val="24"/>
                <w:szCs w:val="24"/>
              </w:rPr>
              <w:t xml:space="preserve"> pėdsaką kelyje į mokyklą. </w:t>
            </w:r>
          </w:p>
        </w:tc>
      </w:tr>
      <w:tr w:rsidR="00101DA5" w:rsidRPr="00047906" w14:paraId="6C9F11A5" w14:textId="77777777" w:rsidTr="7BC7E39A">
        <w:tc>
          <w:tcPr>
            <w:tcW w:w="1982" w:type="dxa"/>
            <w:vMerge/>
            <w:tcMar>
              <w:top w:w="28" w:type="dxa"/>
              <w:left w:w="57" w:type="dxa"/>
              <w:bottom w:w="28" w:type="dxa"/>
              <w:right w:w="57" w:type="dxa"/>
            </w:tcMar>
            <w:hideMark/>
          </w:tcPr>
          <w:p w14:paraId="62431CD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7F8D29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Garo turbina</w:t>
            </w:r>
            <w:r w:rsidRPr="7BC7E39A">
              <w:rPr>
                <w:rFonts w:ascii="Times New Roman" w:eastAsia="Times New Roman" w:hAnsi="Times New Roman" w:cs="Times New Roman"/>
              </w:rPr>
              <w:t>.</w:t>
            </w:r>
          </w:p>
        </w:tc>
        <w:tc>
          <w:tcPr>
            <w:tcW w:w="572" w:type="dxa"/>
            <w:shd w:val="clear" w:color="auto" w:fill="auto"/>
            <w:tcMar>
              <w:top w:w="28" w:type="dxa"/>
              <w:left w:w="57" w:type="dxa"/>
              <w:bottom w:w="28" w:type="dxa"/>
              <w:right w:w="57" w:type="dxa"/>
            </w:tcMar>
            <w:hideMark/>
          </w:tcPr>
          <w:p w14:paraId="127E6CB0" w14:textId="20F9CF89"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49E398E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070E3EC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Garo turbinos modelio nagrinėjimas. </w:t>
            </w:r>
          </w:p>
          <w:p w14:paraId="43E8605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Modeliavimas: Veikiančio garo turbinos modelio gamyba. </w:t>
            </w:r>
          </w:p>
          <w:p w14:paraId="1A73CE1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taikant šiluminių variklių naudingumo koeficiento formulę. </w:t>
            </w:r>
          </w:p>
        </w:tc>
      </w:tr>
      <w:tr w:rsidR="00326E33" w:rsidRPr="00047906" w14:paraId="72C69AFE" w14:textId="77777777" w:rsidTr="7BC7E39A">
        <w:tc>
          <w:tcPr>
            <w:tcW w:w="1982" w:type="dxa"/>
            <w:vMerge/>
            <w:tcMar>
              <w:top w:w="28" w:type="dxa"/>
              <w:left w:w="57" w:type="dxa"/>
              <w:bottom w:w="28" w:type="dxa"/>
              <w:right w:w="57" w:type="dxa"/>
            </w:tcMar>
            <w:hideMark/>
          </w:tcPr>
          <w:p w14:paraId="16287F21" w14:textId="77777777" w:rsidR="00326E33" w:rsidRPr="00047906" w:rsidRDefault="00326E33" w:rsidP="00326E33">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4D9A8F7D" w14:textId="5564E23B" w:rsidR="00326E33" w:rsidRPr="00326E33" w:rsidRDefault="00326E33" w:rsidP="00326E33">
            <w:pPr>
              <w:spacing w:after="0" w:line="240" w:lineRule="auto"/>
              <w:textAlignment w:val="baseline"/>
              <w:rPr>
                <w:rFonts w:ascii="Times New Roman" w:eastAsia="Times New Roman" w:hAnsi="Times New Roman" w:cs="Times New Roman"/>
                <w:sz w:val="24"/>
                <w:szCs w:val="24"/>
                <w:lang w:eastAsia="lt-LT"/>
              </w:rPr>
            </w:pPr>
            <w:r w:rsidRPr="00326E33">
              <w:rPr>
                <w:rFonts w:ascii="Times New Roman" w:hAnsi="Times New Roman" w:cs="Times New Roman"/>
                <w:sz w:val="24"/>
                <w:szCs w:val="24"/>
              </w:rPr>
              <w:t>Šilumos siurbliai</w:t>
            </w:r>
          </w:p>
        </w:tc>
        <w:tc>
          <w:tcPr>
            <w:tcW w:w="572" w:type="dxa"/>
            <w:shd w:val="clear" w:color="auto" w:fill="auto"/>
            <w:tcMar>
              <w:top w:w="28" w:type="dxa"/>
              <w:left w:w="57" w:type="dxa"/>
              <w:bottom w:w="28" w:type="dxa"/>
              <w:right w:w="57" w:type="dxa"/>
            </w:tcMar>
            <w:hideMark/>
          </w:tcPr>
          <w:p w14:paraId="3C4BFF71" w14:textId="512E1881" w:rsidR="00326E33" w:rsidRPr="00326E33" w:rsidRDefault="00326E33" w:rsidP="00326E33">
            <w:pPr>
              <w:spacing w:after="0" w:line="240" w:lineRule="auto"/>
              <w:jc w:val="center"/>
              <w:textAlignment w:val="baseline"/>
              <w:rPr>
                <w:rFonts w:ascii="Times New Roman" w:eastAsia="Times New Roman" w:hAnsi="Times New Roman" w:cs="Times New Roman"/>
                <w:sz w:val="24"/>
                <w:szCs w:val="24"/>
                <w:lang w:eastAsia="lt-LT"/>
              </w:rPr>
            </w:pPr>
            <w:r w:rsidRPr="00326E33">
              <w:rPr>
                <w:rFonts w:ascii="Times New Roman" w:hAnsi="Times New Roman" w:cs="Times New Roman"/>
                <w:sz w:val="24"/>
                <w:szCs w:val="24"/>
              </w:rPr>
              <w:t>1</w:t>
            </w:r>
          </w:p>
        </w:tc>
        <w:tc>
          <w:tcPr>
            <w:tcW w:w="567" w:type="dxa"/>
          </w:tcPr>
          <w:p w14:paraId="5BE93A62" w14:textId="77777777" w:rsidR="00326E33" w:rsidRPr="00326E33" w:rsidRDefault="00326E33" w:rsidP="00326E33">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69DD35D4" w14:textId="77777777" w:rsidR="00326E33" w:rsidRPr="00326E33" w:rsidRDefault="00326E33" w:rsidP="00326E33">
            <w:pPr>
              <w:pStyle w:val="prastasiniatinklio"/>
              <w:spacing w:beforeAutospacing="0" w:after="0" w:afterAutospacing="0"/>
            </w:pPr>
            <w:r w:rsidRPr="00326E33">
              <w:t>Generuojamos idėjos, kaip galima pernešti šilumą iš šaltesnės aplinkos į šiltesnę.</w:t>
            </w:r>
          </w:p>
          <w:p w14:paraId="100C5B58" w14:textId="6666EB8B" w:rsidR="00326E33" w:rsidRPr="00326E33" w:rsidRDefault="00326E33" w:rsidP="00326E33">
            <w:pPr>
              <w:spacing w:after="0" w:line="240" w:lineRule="auto"/>
              <w:textAlignment w:val="baseline"/>
              <w:rPr>
                <w:rFonts w:ascii="Times New Roman" w:eastAsia="Times New Roman" w:hAnsi="Times New Roman" w:cs="Times New Roman"/>
                <w:sz w:val="24"/>
                <w:szCs w:val="24"/>
                <w:lang w:eastAsia="lt-LT"/>
              </w:rPr>
            </w:pPr>
            <w:r w:rsidRPr="00326E33">
              <w:rPr>
                <w:rFonts w:ascii="Times New Roman" w:hAnsi="Times New Roman" w:cs="Times New Roman"/>
                <w:sz w:val="24"/>
                <w:szCs w:val="24"/>
              </w:rPr>
              <w:t xml:space="preserve">Lyginamas šilumos siurblio ir šaldytuvo veikimo principas: </w:t>
            </w:r>
            <w:hyperlink r:id="rId30" w:history="1">
              <w:r w:rsidRPr="00326E33">
                <w:rPr>
                  <w:rStyle w:val="Hipersaitas"/>
                  <w:rFonts w:ascii="Times New Roman" w:hAnsi="Times New Roman" w:cs="Times New Roman"/>
                  <w:sz w:val="24"/>
                  <w:szCs w:val="24"/>
                </w:rPr>
                <w:t>www.vascak.cz/data/android/physicsatschool/template.php?s=mf_lednicka&amp;l=en</w:t>
              </w:r>
            </w:hyperlink>
            <w:r w:rsidRPr="00326E33">
              <w:rPr>
                <w:rFonts w:ascii="Times New Roman" w:hAnsi="Times New Roman" w:cs="Times New Roman"/>
                <w:sz w:val="24"/>
                <w:szCs w:val="24"/>
              </w:rPr>
              <w:t xml:space="preserve"> </w:t>
            </w:r>
          </w:p>
        </w:tc>
      </w:tr>
      <w:tr w:rsidR="00101DA5" w:rsidRPr="00047906" w14:paraId="39E38D4D" w14:textId="77777777" w:rsidTr="7BC7E39A">
        <w:tc>
          <w:tcPr>
            <w:tcW w:w="1982" w:type="dxa"/>
            <w:vMerge w:val="restart"/>
            <w:shd w:val="clear" w:color="auto" w:fill="auto"/>
            <w:tcMar>
              <w:top w:w="28" w:type="dxa"/>
              <w:left w:w="57" w:type="dxa"/>
              <w:bottom w:w="28" w:type="dxa"/>
              <w:right w:w="57" w:type="dxa"/>
            </w:tcMar>
            <w:hideMark/>
          </w:tcPr>
          <w:p w14:paraId="4C24530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lastRenderedPageBreak/>
              <w:t>Mechaninis judėjimas</w:t>
            </w:r>
          </w:p>
        </w:tc>
        <w:tc>
          <w:tcPr>
            <w:tcW w:w="2263" w:type="dxa"/>
            <w:shd w:val="clear" w:color="auto" w:fill="auto"/>
            <w:tcMar>
              <w:top w:w="28" w:type="dxa"/>
              <w:left w:w="57" w:type="dxa"/>
              <w:bottom w:w="28" w:type="dxa"/>
              <w:right w:w="57" w:type="dxa"/>
            </w:tcMar>
            <w:hideMark/>
          </w:tcPr>
          <w:p w14:paraId="6827880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Mechaninis judėjimas.</w:t>
            </w:r>
          </w:p>
        </w:tc>
        <w:tc>
          <w:tcPr>
            <w:tcW w:w="572" w:type="dxa"/>
            <w:shd w:val="clear" w:color="auto" w:fill="auto"/>
            <w:tcMar>
              <w:top w:w="28" w:type="dxa"/>
              <w:left w:w="57" w:type="dxa"/>
              <w:bottom w:w="28" w:type="dxa"/>
              <w:right w:w="57" w:type="dxa"/>
            </w:tcMar>
            <w:hideMark/>
          </w:tcPr>
          <w:p w14:paraId="1DD3DDBD" w14:textId="282ED512" w:rsidR="00101DA5" w:rsidRPr="00047906" w:rsidRDefault="00101DA5" w:rsidP="00161999">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384BA73E"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A5D3EC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Mechaninio judėjimo rūšies nustatymas nagrinėjant  judančio skysčio lašintuvo paliktus pėdsakus, nuožulnia plokštuma judančio rutuliuko judėjimą naudojant stroboskopą. </w:t>
            </w:r>
          </w:p>
          <w:p w14:paraId="7F55EF9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Mechaninis judėjimas nagrinėjimas naudojant simuliaciją: </w:t>
            </w:r>
            <w:hyperlink r:id="rId31">
              <w:r w:rsidRPr="7BC7E39A">
                <w:rPr>
                  <w:rFonts w:ascii="Times New Roman" w:eastAsia="Times New Roman" w:hAnsi="Times New Roman" w:cs="Times New Roman"/>
                  <w:color w:val="0000FF"/>
                  <w:sz w:val="24"/>
                  <w:szCs w:val="24"/>
                </w:rPr>
                <w:t>https://phet.colorado.edu/sims/html/forces-and-motion-basics</w:t>
              </w:r>
            </w:hyperlink>
            <w:r w:rsidRPr="7BC7E39A">
              <w:rPr>
                <w:rFonts w:ascii="Times New Roman" w:eastAsia="Times New Roman" w:hAnsi="Times New Roman" w:cs="Times New Roman"/>
                <w:sz w:val="24"/>
                <w:szCs w:val="24"/>
              </w:rPr>
              <w:t xml:space="preserve"> </w:t>
            </w:r>
          </w:p>
        </w:tc>
      </w:tr>
      <w:tr w:rsidR="00101DA5" w:rsidRPr="00047906" w14:paraId="3C00E243" w14:textId="77777777" w:rsidTr="7BC7E39A">
        <w:tc>
          <w:tcPr>
            <w:tcW w:w="1982" w:type="dxa"/>
            <w:vMerge/>
            <w:tcMar>
              <w:top w:w="28" w:type="dxa"/>
              <w:left w:w="57" w:type="dxa"/>
              <w:bottom w:w="28" w:type="dxa"/>
              <w:right w:w="57" w:type="dxa"/>
            </w:tcMar>
            <w:hideMark/>
          </w:tcPr>
          <w:p w14:paraId="34B3F2E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312797E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Poslinkis.</w:t>
            </w:r>
          </w:p>
        </w:tc>
        <w:tc>
          <w:tcPr>
            <w:tcW w:w="572" w:type="dxa"/>
            <w:shd w:val="clear" w:color="auto" w:fill="auto"/>
            <w:tcMar>
              <w:top w:w="28" w:type="dxa"/>
              <w:left w:w="57" w:type="dxa"/>
              <w:bottom w:w="28" w:type="dxa"/>
              <w:right w:w="57" w:type="dxa"/>
            </w:tcMar>
            <w:hideMark/>
          </w:tcPr>
          <w:p w14:paraId="511F3AB7"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7D34F5C7"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234A12C4" w14:textId="77777777" w:rsidR="00101DA5" w:rsidRPr="00047906" w:rsidRDefault="00101DA5" w:rsidP="00CA79BE">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CA79BE" w:rsidRPr="7BC7E39A">
              <w:rPr>
                <w:rFonts w:ascii="Times New Roman" w:eastAsia="Times New Roman" w:hAnsi="Times New Roman" w:cs="Times New Roman"/>
                <w:sz w:val="24"/>
                <w:szCs w:val="24"/>
              </w:rPr>
              <w:t xml:space="preserve"> „P</w:t>
            </w:r>
            <w:r w:rsidRPr="7BC7E39A">
              <w:rPr>
                <w:rFonts w:ascii="Times New Roman" w:eastAsia="Times New Roman" w:hAnsi="Times New Roman" w:cs="Times New Roman"/>
                <w:sz w:val="24"/>
                <w:szCs w:val="24"/>
              </w:rPr>
              <w:t>oslinkio dydžio nustatymas kūnui judant įvairiomis trajektorijomis</w:t>
            </w:r>
            <w:r w:rsidR="00CA79BE"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tc>
      </w:tr>
      <w:tr w:rsidR="00101DA5" w:rsidRPr="00047906" w14:paraId="10158618" w14:textId="77777777" w:rsidTr="7BC7E39A">
        <w:tc>
          <w:tcPr>
            <w:tcW w:w="1982" w:type="dxa"/>
            <w:vMerge/>
            <w:tcMar>
              <w:top w:w="28" w:type="dxa"/>
              <w:left w:w="57" w:type="dxa"/>
              <w:bottom w:w="28" w:type="dxa"/>
              <w:right w:w="57" w:type="dxa"/>
            </w:tcMar>
            <w:hideMark/>
          </w:tcPr>
          <w:p w14:paraId="0B4020A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F2A6CB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Judėjimo rūšys.</w:t>
            </w:r>
          </w:p>
        </w:tc>
        <w:tc>
          <w:tcPr>
            <w:tcW w:w="572" w:type="dxa"/>
            <w:shd w:val="clear" w:color="auto" w:fill="auto"/>
            <w:tcMar>
              <w:top w:w="28" w:type="dxa"/>
              <w:left w:w="57" w:type="dxa"/>
              <w:bottom w:w="28" w:type="dxa"/>
              <w:right w:w="57" w:type="dxa"/>
            </w:tcMar>
            <w:hideMark/>
          </w:tcPr>
          <w:p w14:paraId="39507054"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1D7B270A"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6A8ED1D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Nagrinėjamos judėjimo rūšys naudojant simuliaciją: </w:t>
            </w:r>
            <w:hyperlink r:id="rId32">
              <w:r w:rsidRPr="7BC7E39A">
                <w:rPr>
                  <w:rFonts w:ascii="Times New Roman" w:eastAsia="Times New Roman" w:hAnsi="Times New Roman" w:cs="Times New Roman"/>
                  <w:color w:val="0000FF"/>
                  <w:sz w:val="24"/>
                  <w:szCs w:val="24"/>
                </w:rPr>
                <w:t>https://phet.colorado.edu/en/simulation/legacy/motion-2d</w:t>
              </w:r>
            </w:hyperlink>
            <w:r w:rsidRPr="7BC7E39A">
              <w:rPr>
                <w:rFonts w:ascii="Times New Roman" w:eastAsia="Times New Roman" w:hAnsi="Times New Roman" w:cs="Times New Roman"/>
                <w:sz w:val="24"/>
                <w:szCs w:val="24"/>
              </w:rPr>
              <w:t xml:space="preserve"> </w:t>
            </w:r>
          </w:p>
        </w:tc>
      </w:tr>
      <w:tr w:rsidR="00101DA5" w:rsidRPr="00047906" w14:paraId="31AA31FB" w14:textId="77777777" w:rsidTr="7BC7E39A">
        <w:tc>
          <w:tcPr>
            <w:tcW w:w="1982" w:type="dxa"/>
            <w:vMerge/>
            <w:tcMar>
              <w:top w:w="28" w:type="dxa"/>
              <w:left w:w="57" w:type="dxa"/>
              <w:bottom w:w="28" w:type="dxa"/>
              <w:right w:w="57" w:type="dxa"/>
            </w:tcMar>
            <w:hideMark/>
          </w:tcPr>
          <w:p w14:paraId="4F904CB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2BB8B77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Kelio, judėjimo greičio ir laiko apskaičiavimas.</w:t>
            </w:r>
          </w:p>
        </w:tc>
        <w:tc>
          <w:tcPr>
            <w:tcW w:w="572" w:type="dxa"/>
            <w:shd w:val="clear" w:color="auto" w:fill="auto"/>
            <w:tcMar>
              <w:top w:w="28" w:type="dxa"/>
              <w:left w:w="57" w:type="dxa"/>
              <w:bottom w:w="28" w:type="dxa"/>
              <w:right w:w="57" w:type="dxa"/>
            </w:tcMar>
            <w:hideMark/>
          </w:tcPr>
          <w:p w14:paraId="5932D478"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06971CD3"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13CD4C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w:t>
            </w:r>
          </w:p>
        </w:tc>
      </w:tr>
      <w:tr w:rsidR="00101DA5" w:rsidRPr="00047906" w14:paraId="733A3820" w14:textId="77777777" w:rsidTr="7BC7E39A">
        <w:tc>
          <w:tcPr>
            <w:tcW w:w="1982" w:type="dxa"/>
            <w:vMerge/>
            <w:tcMar>
              <w:top w:w="28" w:type="dxa"/>
              <w:left w:w="57" w:type="dxa"/>
              <w:bottom w:w="28" w:type="dxa"/>
              <w:right w:w="57" w:type="dxa"/>
            </w:tcMar>
            <w:hideMark/>
          </w:tcPr>
          <w:p w14:paraId="2A1F701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5432C2A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Laisvasis kūnų kritimas.</w:t>
            </w:r>
          </w:p>
        </w:tc>
        <w:tc>
          <w:tcPr>
            <w:tcW w:w="572" w:type="dxa"/>
            <w:shd w:val="clear" w:color="auto" w:fill="auto"/>
            <w:tcMar>
              <w:top w:w="28" w:type="dxa"/>
              <w:left w:w="57" w:type="dxa"/>
              <w:bottom w:w="28" w:type="dxa"/>
              <w:right w:w="57" w:type="dxa"/>
            </w:tcMar>
            <w:hideMark/>
          </w:tcPr>
          <w:p w14:paraId="0295336A"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03EFCA41"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1A936A5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Laisvojo kūnų kritimo analizė naudojant simuliacijas: </w:t>
            </w:r>
            <w:hyperlink r:id="rId33">
              <w:r w:rsidRPr="7BC7E39A">
                <w:rPr>
                  <w:rFonts w:ascii="Times New Roman" w:eastAsia="Times New Roman" w:hAnsi="Times New Roman" w:cs="Times New Roman"/>
                  <w:color w:val="0000FF"/>
                  <w:sz w:val="24"/>
                  <w:szCs w:val="24"/>
                </w:rPr>
                <w:t>Projectile Motion</w:t>
              </w:r>
            </w:hyperlink>
            <w:r w:rsidRPr="7BC7E39A">
              <w:rPr>
                <w:rFonts w:ascii="Times New Roman" w:eastAsia="Times New Roman" w:hAnsi="Times New Roman" w:cs="Times New Roman"/>
                <w:color w:val="0563C1"/>
                <w:sz w:val="24"/>
                <w:szCs w:val="24"/>
                <w:u w:val="single"/>
              </w:rPr>
              <w:t xml:space="preserve"> </w:t>
            </w:r>
          </w:p>
        </w:tc>
      </w:tr>
      <w:tr w:rsidR="00101DA5" w:rsidRPr="00047906" w14:paraId="5E9DEA41" w14:textId="77777777" w:rsidTr="7BC7E39A">
        <w:tc>
          <w:tcPr>
            <w:tcW w:w="1982" w:type="dxa"/>
            <w:vMerge/>
            <w:tcMar>
              <w:top w:w="28" w:type="dxa"/>
              <w:left w:w="57" w:type="dxa"/>
              <w:bottom w:w="28" w:type="dxa"/>
              <w:right w:w="57" w:type="dxa"/>
            </w:tcMar>
            <w:hideMark/>
          </w:tcPr>
          <w:p w14:paraId="5F96A72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2AFA35B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Grafinis tiesiaeigio judėjimo vaizdavimas.</w:t>
            </w:r>
          </w:p>
        </w:tc>
        <w:tc>
          <w:tcPr>
            <w:tcW w:w="572" w:type="dxa"/>
            <w:shd w:val="clear" w:color="auto" w:fill="auto"/>
            <w:tcMar>
              <w:top w:w="28" w:type="dxa"/>
              <w:left w:w="57" w:type="dxa"/>
              <w:bottom w:w="28" w:type="dxa"/>
              <w:right w:w="57" w:type="dxa"/>
            </w:tcMar>
            <w:hideMark/>
          </w:tcPr>
          <w:p w14:paraId="6F03E6CE"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5B95CD1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5111D55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Greičio, kelio ir koordinatės priklausomybės nuo laiko grafikų braižymas ir analizė. </w:t>
            </w:r>
          </w:p>
        </w:tc>
      </w:tr>
      <w:tr w:rsidR="00101DA5" w:rsidRPr="00047906" w14:paraId="3C91DAA0" w14:textId="77777777" w:rsidTr="7BC7E39A">
        <w:tc>
          <w:tcPr>
            <w:tcW w:w="1982" w:type="dxa"/>
            <w:vMerge/>
            <w:tcMar>
              <w:top w:w="28" w:type="dxa"/>
              <w:left w:w="57" w:type="dxa"/>
              <w:bottom w:w="28" w:type="dxa"/>
              <w:right w:w="57" w:type="dxa"/>
            </w:tcMar>
            <w:hideMark/>
          </w:tcPr>
          <w:p w14:paraId="5220BBB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49119B3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Judėjimas apskritimu.</w:t>
            </w:r>
          </w:p>
        </w:tc>
        <w:tc>
          <w:tcPr>
            <w:tcW w:w="572" w:type="dxa"/>
            <w:shd w:val="clear" w:color="auto" w:fill="auto"/>
            <w:tcMar>
              <w:top w:w="28" w:type="dxa"/>
              <w:left w:w="57" w:type="dxa"/>
              <w:bottom w:w="28" w:type="dxa"/>
              <w:right w:w="57" w:type="dxa"/>
            </w:tcMar>
            <w:hideMark/>
          </w:tcPr>
          <w:p w14:paraId="6C4E730C"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13CB595B"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8457E87" w14:textId="77777777" w:rsidR="00101DA5" w:rsidRPr="00047906" w:rsidRDefault="00101DA5" w:rsidP="0092498E">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92498E" w:rsidRPr="7BC7E39A">
              <w:rPr>
                <w:rFonts w:ascii="Times New Roman" w:eastAsia="Times New Roman" w:hAnsi="Times New Roman" w:cs="Times New Roman"/>
                <w:sz w:val="24"/>
                <w:szCs w:val="24"/>
              </w:rPr>
              <w:t xml:space="preserve"> „J</w:t>
            </w:r>
            <w:r w:rsidRPr="7BC7E39A">
              <w:rPr>
                <w:rFonts w:ascii="Times New Roman" w:eastAsia="Times New Roman" w:hAnsi="Times New Roman" w:cs="Times New Roman"/>
                <w:sz w:val="24"/>
                <w:szCs w:val="24"/>
              </w:rPr>
              <w:t>udančio apskritimu rutuliuko periodo, dažnio, greičio, įcentrinio pagreičio, kampinio greičio nustatymas</w:t>
            </w:r>
            <w:r w:rsidR="008834B5"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tc>
      </w:tr>
      <w:tr w:rsidR="00101DA5" w:rsidRPr="00047906" w14:paraId="1B56172E" w14:textId="77777777" w:rsidTr="7BC7E39A">
        <w:tc>
          <w:tcPr>
            <w:tcW w:w="1982" w:type="dxa"/>
            <w:vMerge/>
            <w:tcMar>
              <w:top w:w="28" w:type="dxa"/>
              <w:left w:w="57" w:type="dxa"/>
              <w:bottom w:w="28" w:type="dxa"/>
              <w:right w:w="57" w:type="dxa"/>
            </w:tcMar>
            <w:hideMark/>
          </w:tcPr>
          <w:p w14:paraId="6D9C8D3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7E5835C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Planetų judėjimas.</w:t>
            </w:r>
          </w:p>
        </w:tc>
        <w:tc>
          <w:tcPr>
            <w:tcW w:w="572" w:type="dxa"/>
            <w:shd w:val="clear" w:color="auto" w:fill="auto"/>
            <w:tcMar>
              <w:top w:w="28" w:type="dxa"/>
              <w:left w:w="57" w:type="dxa"/>
              <w:bottom w:w="28" w:type="dxa"/>
              <w:right w:w="57" w:type="dxa"/>
            </w:tcMar>
            <w:hideMark/>
          </w:tcPr>
          <w:p w14:paraId="71CBABF6"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675E05EE" w14:textId="77777777" w:rsidR="00101DA5" w:rsidRPr="00047906" w:rsidRDefault="00101DA5" w:rsidP="7BC7E39A">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6E0EF0A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Nagrinėjami Keplerio dėsniai naudojant simuliacijas ir vaizdo medžiagą: </w:t>
            </w:r>
            <w:hyperlink r:id="rId34">
              <w:r w:rsidRPr="7BC7E39A">
                <w:rPr>
                  <w:rFonts w:ascii="Times New Roman" w:eastAsia="Times New Roman" w:hAnsi="Times New Roman" w:cs="Times New Roman"/>
                  <w:color w:val="0000FF"/>
                  <w:sz w:val="24"/>
                  <w:szCs w:val="24"/>
                </w:rPr>
                <w:t>https://phet.colorado.edu/sims/cheerpj/ladybug-motion-2d/latest/ladybug-motion-2d.html?simulation=ladybug-motion-2d</w:t>
              </w:r>
            </w:hyperlink>
            <w:r w:rsidRPr="7BC7E39A">
              <w:rPr>
                <w:rFonts w:ascii="Times New Roman" w:eastAsia="Times New Roman" w:hAnsi="Times New Roman" w:cs="Times New Roman"/>
                <w:sz w:val="24"/>
                <w:szCs w:val="24"/>
              </w:rPr>
              <w:t xml:space="preserve"> </w:t>
            </w:r>
          </w:p>
          <w:p w14:paraId="20D5AC6A" w14:textId="77777777" w:rsidR="00101DA5" w:rsidRPr="00047906" w:rsidRDefault="00693747" w:rsidP="002E3577">
            <w:pPr>
              <w:spacing w:after="0" w:line="240" w:lineRule="auto"/>
              <w:textAlignment w:val="baseline"/>
              <w:rPr>
                <w:rFonts w:ascii="Times New Roman" w:eastAsia="Times New Roman" w:hAnsi="Times New Roman" w:cs="Times New Roman"/>
                <w:sz w:val="24"/>
                <w:szCs w:val="24"/>
                <w:lang w:eastAsia="lt-LT"/>
              </w:rPr>
            </w:pPr>
            <w:hyperlink r:id="rId35">
              <w:r w:rsidR="00101DA5" w:rsidRPr="7BC7E39A">
                <w:rPr>
                  <w:rFonts w:ascii="Times New Roman" w:eastAsia="Times New Roman" w:hAnsi="Times New Roman" w:cs="Times New Roman"/>
                  <w:color w:val="0000FF"/>
                  <w:sz w:val="24"/>
                  <w:szCs w:val="24"/>
                </w:rPr>
                <w:t>KEPLER'S LAW OF PLANETARY MOTION</w:t>
              </w:r>
            </w:hyperlink>
            <w:r w:rsidR="00101DA5" w:rsidRPr="7BC7E39A">
              <w:rPr>
                <w:rFonts w:ascii="Times New Roman" w:eastAsia="Times New Roman" w:hAnsi="Times New Roman" w:cs="Times New Roman"/>
                <w:color w:val="0000FF"/>
                <w:sz w:val="24"/>
                <w:szCs w:val="24"/>
              </w:rPr>
              <w:t xml:space="preserve"> </w:t>
            </w:r>
          </w:p>
          <w:p w14:paraId="2FB4E628" w14:textId="77777777" w:rsidR="00101DA5" w:rsidRPr="00047906" w:rsidRDefault="00693747" w:rsidP="002E3577">
            <w:pPr>
              <w:spacing w:after="0" w:line="240" w:lineRule="auto"/>
              <w:textAlignment w:val="baseline"/>
              <w:rPr>
                <w:rFonts w:ascii="Times New Roman" w:eastAsia="Times New Roman" w:hAnsi="Times New Roman" w:cs="Times New Roman"/>
                <w:sz w:val="24"/>
                <w:szCs w:val="24"/>
                <w:lang w:eastAsia="lt-LT"/>
              </w:rPr>
            </w:pPr>
            <w:hyperlink r:id="rId36">
              <w:r w:rsidR="00101DA5" w:rsidRPr="7BC7E39A">
                <w:rPr>
                  <w:rFonts w:ascii="Times New Roman" w:eastAsia="Times New Roman" w:hAnsi="Times New Roman" w:cs="Times New Roman"/>
                  <w:color w:val="0000FF"/>
                  <w:sz w:val="24"/>
                  <w:szCs w:val="24"/>
                </w:rPr>
                <w:t>KEPLER'S LAWS (Animation)</w:t>
              </w:r>
            </w:hyperlink>
            <w:r w:rsidR="00101DA5" w:rsidRPr="7BC7E39A">
              <w:rPr>
                <w:rFonts w:ascii="Times New Roman" w:eastAsia="Times New Roman" w:hAnsi="Times New Roman" w:cs="Times New Roman"/>
                <w:sz w:val="24"/>
                <w:szCs w:val="24"/>
              </w:rPr>
              <w:t xml:space="preserve"> </w:t>
            </w:r>
          </w:p>
        </w:tc>
      </w:tr>
      <w:tr w:rsidR="00101DA5" w:rsidRPr="00047906" w14:paraId="0E1A7A8C" w14:textId="77777777" w:rsidTr="7BC7E39A">
        <w:tc>
          <w:tcPr>
            <w:tcW w:w="1982" w:type="dxa"/>
            <w:vMerge w:val="restart"/>
            <w:shd w:val="clear" w:color="auto" w:fill="auto"/>
            <w:tcMar>
              <w:top w:w="28" w:type="dxa"/>
              <w:left w:w="57" w:type="dxa"/>
              <w:bottom w:w="28" w:type="dxa"/>
              <w:right w:w="57" w:type="dxa"/>
            </w:tcMar>
            <w:hideMark/>
          </w:tcPr>
          <w:p w14:paraId="5FB5825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Jėgos</w:t>
            </w:r>
          </w:p>
        </w:tc>
        <w:tc>
          <w:tcPr>
            <w:tcW w:w="2263" w:type="dxa"/>
            <w:shd w:val="clear" w:color="auto" w:fill="auto"/>
            <w:tcMar>
              <w:top w:w="28" w:type="dxa"/>
              <w:left w:w="57" w:type="dxa"/>
              <w:bottom w:w="28" w:type="dxa"/>
              <w:right w:w="57" w:type="dxa"/>
            </w:tcMar>
            <w:hideMark/>
          </w:tcPr>
          <w:p w14:paraId="56BF829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Jėga.</w:t>
            </w:r>
          </w:p>
        </w:tc>
        <w:tc>
          <w:tcPr>
            <w:tcW w:w="572" w:type="dxa"/>
            <w:shd w:val="clear" w:color="auto" w:fill="auto"/>
            <w:tcMar>
              <w:top w:w="28" w:type="dxa"/>
              <w:left w:w="57" w:type="dxa"/>
              <w:bottom w:w="28" w:type="dxa"/>
              <w:right w:w="57" w:type="dxa"/>
            </w:tcMar>
            <w:hideMark/>
          </w:tcPr>
          <w:p w14:paraId="6EA80843"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2FC17F8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D71516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Skirtingų jėgų poveikio stebėjimas ir aptarimas, grafinis jėgų vaizdavimas. </w:t>
            </w:r>
          </w:p>
        </w:tc>
      </w:tr>
      <w:tr w:rsidR="00101DA5" w:rsidRPr="00047906" w14:paraId="0F15DC55" w14:textId="77777777" w:rsidTr="7BC7E39A">
        <w:tc>
          <w:tcPr>
            <w:tcW w:w="1982" w:type="dxa"/>
            <w:vMerge/>
            <w:tcMar>
              <w:top w:w="28" w:type="dxa"/>
              <w:left w:w="57" w:type="dxa"/>
              <w:bottom w:w="28" w:type="dxa"/>
              <w:right w:w="57" w:type="dxa"/>
            </w:tcMar>
            <w:hideMark/>
          </w:tcPr>
          <w:p w14:paraId="0A4F722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67183A5F"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Masė. Masės centras.</w:t>
            </w:r>
          </w:p>
        </w:tc>
        <w:tc>
          <w:tcPr>
            <w:tcW w:w="572" w:type="dxa"/>
            <w:shd w:val="clear" w:color="auto" w:fill="auto"/>
            <w:tcMar>
              <w:top w:w="28" w:type="dxa"/>
              <w:left w:w="57" w:type="dxa"/>
              <w:bottom w:w="28" w:type="dxa"/>
              <w:right w:w="57" w:type="dxa"/>
            </w:tcMar>
            <w:hideMark/>
          </w:tcPr>
          <w:p w14:paraId="33A66D29"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5AE48A4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298BDCC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Praktikos darbas „Masės centro nustatymas“ </w:t>
            </w:r>
          </w:p>
        </w:tc>
      </w:tr>
      <w:tr w:rsidR="00101DA5" w:rsidRPr="00047906" w14:paraId="274B2434" w14:textId="77777777" w:rsidTr="7BC7E39A">
        <w:tc>
          <w:tcPr>
            <w:tcW w:w="1982" w:type="dxa"/>
            <w:vMerge/>
            <w:tcMar>
              <w:top w:w="28" w:type="dxa"/>
              <w:left w:w="57" w:type="dxa"/>
              <w:bottom w:w="28" w:type="dxa"/>
              <w:right w:w="57" w:type="dxa"/>
            </w:tcMar>
            <w:hideMark/>
          </w:tcPr>
          <w:p w14:paraId="50F40DE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7A40E28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Trinties ir tamprumo jėgos.</w:t>
            </w:r>
          </w:p>
        </w:tc>
        <w:tc>
          <w:tcPr>
            <w:tcW w:w="572" w:type="dxa"/>
            <w:shd w:val="clear" w:color="auto" w:fill="auto"/>
            <w:tcMar>
              <w:top w:w="28" w:type="dxa"/>
              <w:left w:w="57" w:type="dxa"/>
              <w:bottom w:w="28" w:type="dxa"/>
              <w:right w:w="57" w:type="dxa"/>
            </w:tcMar>
            <w:hideMark/>
          </w:tcPr>
          <w:p w14:paraId="138328F9"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77A5229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42216FE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8834B5" w:rsidRPr="7BC7E39A">
              <w:rPr>
                <w:rFonts w:ascii="Times New Roman" w:eastAsia="Times New Roman" w:hAnsi="Times New Roman" w:cs="Times New Roman"/>
                <w:sz w:val="24"/>
                <w:szCs w:val="24"/>
              </w:rPr>
              <w:t xml:space="preserve"> „N</w:t>
            </w:r>
            <w:r w:rsidRPr="7BC7E39A">
              <w:rPr>
                <w:rFonts w:ascii="Times New Roman" w:eastAsia="Times New Roman" w:hAnsi="Times New Roman" w:cs="Times New Roman"/>
                <w:sz w:val="24"/>
                <w:szCs w:val="24"/>
              </w:rPr>
              <w:t xml:space="preserve">uo ko </w:t>
            </w:r>
            <w:r w:rsidR="008834B5" w:rsidRPr="7BC7E39A">
              <w:rPr>
                <w:rFonts w:ascii="Times New Roman" w:eastAsia="Times New Roman" w:hAnsi="Times New Roman" w:cs="Times New Roman"/>
                <w:sz w:val="24"/>
                <w:szCs w:val="24"/>
              </w:rPr>
              <w:t xml:space="preserve">ir kaip </w:t>
            </w:r>
            <w:r w:rsidRPr="7BC7E39A">
              <w:rPr>
                <w:rFonts w:ascii="Times New Roman" w:eastAsia="Times New Roman" w:hAnsi="Times New Roman" w:cs="Times New Roman"/>
                <w:sz w:val="24"/>
                <w:szCs w:val="24"/>
              </w:rPr>
              <w:t>priklauso trinties jėga</w:t>
            </w:r>
            <w:r w:rsidR="008834B5"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067EC75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Vaizdo medžiagos peržiūra </w:t>
            </w:r>
            <w:hyperlink r:id="rId37">
              <w:r w:rsidRPr="7BC7E39A">
                <w:rPr>
                  <w:rFonts w:ascii="Times New Roman" w:eastAsia="Times New Roman" w:hAnsi="Times New Roman" w:cs="Times New Roman"/>
                  <w:color w:val="0000FF"/>
                  <w:sz w:val="24"/>
                  <w:szCs w:val="24"/>
                </w:rPr>
                <w:t>Trintis || Dabar žinai # 01</w:t>
              </w:r>
            </w:hyperlink>
            <w:r w:rsidRPr="7BC7E39A">
              <w:rPr>
                <w:rFonts w:ascii="Times New Roman" w:eastAsia="Times New Roman" w:hAnsi="Times New Roman" w:cs="Times New Roman"/>
                <w:sz w:val="24"/>
                <w:szCs w:val="24"/>
              </w:rPr>
              <w:t xml:space="preserve"> </w:t>
            </w:r>
          </w:p>
          <w:p w14:paraId="39F103A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Praktikos darbas „Dinamometro gradavimas“ </w:t>
            </w:r>
          </w:p>
          <w:p w14:paraId="6E3343B7" w14:textId="77777777" w:rsidR="00101DA5" w:rsidRPr="00047906" w:rsidRDefault="00101DA5" w:rsidP="008834B5">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8834B5" w:rsidRPr="7BC7E39A">
              <w:rPr>
                <w:rFonts w:ascii="Times New Roman" w:eastAsia="Times New Roman" w:hAnsi="Times New Roman" w:cs="Times New Roman"/>
                <w:sz w:val="24"/>
                <w:szCs w:val="24"/>
              </w:rPr>
              <w:t xml:space="preserve"> „S</w:t>
            </w:r>
            <w:r w:rsidRPr="7BC7E39A">
              <w:rPr>
                <w:rFonts w:ascii="Times New Roman" w:eastAsia="Times New Roman" w:hAnsi="Times New Roman" w:cs="Times New Roman"/>
                <w:sz w:val="24"/>
                <w:szCs w:val="24"/>
              </w:rPr>
              <w:t>pyruoklės tamprumo jėgos priklausomybė nuo absoliutinio pailgėjimo</w:t>
            </w:r>
            <w:r w:rsidR="008834B5"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hyperlink r:id="rId38">
              <w:r w:rsidRPr="7BC7E39A">
                <w:rPr>
                  <w:rFonts w:ascii="Times New Roman" w:eastAsia="Times New Roman" w:hAnsi="Times New Roman" w:cs="Times New Roman"/>
                  <w:color w:val="0000FF"/>
                  <w:sz w:val="24"/>
                  <w:szCs w:val="24"/>
                </w:rPr>
                <w:t>https://www.vedlys.smm.lt/5_8_klasiu_pamoku_veiklu_aprasai/56.html</w:t>
              </w:r>
            </w:hyperlink>
            <w:r w:rsidRPr="7BC7E39A">
              <w:rPr>
                <w:rFonts w:ascii="Times New Roman" w:eastAsia="Times New Roman" w:hAnsi="Times New Roman" w:cs="Times New Roman"/>
                <w:sz w:val="24"/>
                <w:szCs w:val="24"/>
              </w:rPr>
              <w:t xml:space="preserve"> </w:t>
            </w:r>
          </w:p>
        </w:tc>
      </w:tr>
      <w:tr w:rsidR="00101DA5" w:rsidRPr="00047906" w14:paraId="7C447735" w14:textId="77777777" w:rsidTr="7BC7E39A">
        <w:tc>
          <w:tcPr>
            <w:tcW w:w="1982" w:type="dxa"/>
            <w:vMerge/>
            <w:tcMar>
              <w:top w:w="28" w:type="dxa"/>
              <w:left w:w="57" w:type="dxa"/>
              <w:bottom w:w="28" w:type="dxa"/>
              <w:right w:w="57" w:type="dxa"/>
            </w:tcMar>
            <w:hideMark/>
          </w:tcPr>
          <w:p w14:paraId="007DCDA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59561FF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Laisvojo kritimo pagreitis.</w:t>
            </w:r>
          </w:p>
        </w:tc>
        <w:tc>
          <w:tcPr>
            <w:tcW w:w="572" w:type="dxa"/>
            <w:shd w:val="clear" w:color="auto" w:fill="auto"/>
            <w:tcMar>
              <w:top w:w="28" w:type="dxa"/>
              <w:left w:w="57" w:type="dxa"/>
              <w:bottom w:w="28" w:type="dxa"/>
              <w:right w:w="57" w:type="dxa"/>
            </w:tcMar>
            <w:hideMark/>
          </w:tcPr>
          <w:p w14:paraId="6474E532"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450EA2D7"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0D3C567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Vaizdo medžiagos peržiūra („Mokslo sriuba“) </w:t>
            </w:r>
            <w:hyperlink r:id="rId39">
              <w:r w:rsidRPr="7BC7E39A">
                <w:rPr>
                  <w:rFonts w:ascii="Times New Roman" w:eastAsia="Times New Roman" w:hAnsi="Times New Roman" w:cs="Times New Roman"/>
                  <w:color w:val="0000FF"/>
                  <w:sz w:val="24"/>
                  <w:szCs w:val="24"/>
                </w:rPr>
                <w:t>Fizika prie kavos: Kaip veikia silpniausia iš gamtos jėgų - gravitacija? I dalis</w:t>
              </w:r>
            </w:hyperlink>
          </w:p>
          <w:p w14:paraId="696C936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Vaizdo medžiagos peržiūra </w:t>
            </w:r>
            <w:hyperlink r:id="rId40">
              <w:r w:rsidRPr="7BC7E39A">
                <w:rPr>
                  <w:rFonts w:ascii="Times New Roman" w:eastAsia="Times New Roman" w:hAnsi="Times New Roman" w:cs="Times New Roman"/>
                  <w:color w:val="0000FF"/>
                  <w:sz w:val="24"/>
                  <w:szCs w:val="24"/>
                </w:rPr>
                <w:t>Gravitacija | 8 klasė (Fizika)</w:t>
              </w:r>
            </w:hyperlink>
            <w:r w:rsidRPr="7BC7E39A">
              <w:rPr>
                <w:rFonts w:ascii="Times New Roman" w:eastAsia="Times New Roman" w:hAnsi="Times New Roman" w:cs="Times New Roman"/>
                <w:sz w:val="24"/>
                <w:szCs w:val="24"/>
              </w:rPr>
              <w:t xml:space="preserve"> </w:t>
            </w:r>
          </w:p>
        </w:tc>
      </w:tr>
      <w:tr w:rsidR="00101DA5" w:rsidRPr="00047906" w14:paraId="757229E2" w14:textId="77777777" w:rsidTr="7BC7E39A">
        <w:tc>
          <w:tcPr>
            <w:tcW w:w="1982" w:type="dxa"/>
            <w:vMerge/>
            <w:tcMar>
              <w:top w:w="28" w:type="dxa"/>
              <w:left w:w="57" w:type="dxa"/>
              <w:bottom w:w="28" w:type="dxa"/>
              <w:right w:w="57" w:type="dxa"/>
            </w:tcMar>
            <w:hideMark/>
          </w:tcPr>
          <w:p w14:paraId="3DD355C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10C3136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Jėgų atstojamoji.</w:t>
            </w:r>
          </w:p>
        </w:tc>
        <w:tc>
          <w:tcPr>
            <w:tcW w:w="572" w:type="dxa"/>
            <w:shd w:val="clear" w:color="auto" w:fill="auto"/>
            <w:tcMar>
              <w:top w:w="28" w:type="dxa"/>
              <w:left w:w="57" w:type="dxa"/>
              <w:bottom w:w="28" w:type="dxa"/>
              <w:right w:w="57" w:type="dxa"/>
            </w:tcMar>
            <w:hideMark/>
          </w:tcPr>
          <w:p w14:paraId="70D18CFD"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1A81F0B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321738A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Uždavinių sprendimas</w:t>
            </w:r>
          </w:p>
        </w:tc>
      </w:tr>
      <w:tr w:rsidR="00101DA5" w:rsidRPr="00047906" w14:paraId="12CC83A6" w14:textId="77777777" w:rsidTr="7BC7E39A">
        <w:tc>
          <w:tcPr>
            <w:tcW w:w="1982" w:type="dxa"/>
            <w:vMerge w:val="restart"/>
            <w:shd w:val="clear" w:color="auto" w:fill="auto"/>
            <w:tcMar>
              <w:top w:w="28" w:type="dxa"/>
              <w:left w:w="57" w:type="dxa"/>
              <w:bottom w:w="28" w:type="dxa"/>
              <w:right w:w="57" w:type="dxa"/>
            </w:tcMar>
            <w:hideMark/>
          </w:tcPr>
          <w:p w14:paraId="36BD5EF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lastRenderedPageBreak/>
              <w:t>Sąveikos dėsniai</w:t>
            </w:r>
          </w:p>
        </w:tc>
        <w:tc>
          <w:tcPr>
            <w:tcW w:w="2263" w:type="dxa"/>
            <w:shd w:val="clear" w:color="auto" w:fill="auto"/>
            <w:tcMar>
              <w:top w:w="28" w:type="dxa"/>
              <w:left w:w="57" w:type="dxa"/>
              <w:bottom w:w="28" w:type="dxa"/>
              <w:right w:w="57" w:type="dxa"/>
            </w:tcMar>
            <w:hideMark/>
          </w:tcPr>
          <w:p w14:paraId="6D3D5D3D" w14:textId="04D257CF"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Inercija</w:t>
            </w:r>
            <w:r w:rsidR="00161999" w:rsidRPr="7BC7E39A">
              <w:rPr>
                <w:rFonts w:ascii="Times New Roman" w:eastAsia="Times New Roman" w:hAnsi="Times New Roman" w:cs="Times New Roman"/>
                <w:sz w:val="24"/>
                <w:szCs w:val="24"/>
              </w:rPr>
              <w:t>.</w:t>
            </w:r>
          </w:p>
        </w:tc>
        <w:tc>
          <w:tcPr>
            <w:tcW w:w="572" w:type="dxa"/>
            <w:shd w:val="clear" w:color="auto" w:fill="auto"/>
            <w:tcMar>
              <w:top w:w="28" w:type="dxa"/>
              <w:left w:w="57" w:type="dxa"/>
              <w:bottom w:w="28" w:type="dxa"/>
              <w:right w:w="57" w:type="dxa"/>
            </w:tcMar>
            <w:hideMark/>
          </w:tcPr>
          <w:p w14:paraId="64E14F55"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717AAFB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2B42DDD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Inercija, (inercijos dėsnis) vaizdo medžiagos peržiūra </w:t>
            </w:r>
            <w:hyperlink r:id="rId41">
              <w:r w:rsidRPr="7BC7E39A">
                <w:rPr>
                  <w:rFonts w:ascii="Times New Roman" w:eastAsia="Times New Roman" w:hAnsi="Times New Roman" w:cs="Times New Roman"/>
                  <w:color w:val="0000FF"/>
                  <w:sz w:val="24"/>
                  <w:szCs w:val="24"/>
                </w:rPr>
                <w:t>Inercijos dėsnis</w:t>
              </w:r>
            </w:hyperlink>
          </w:p>
          <w:p w14:paraId="50221F1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Minčių žemėlapis „Inercijos pavyzdžiai aplink mus“ </w:t>
            </w:r>
          </w:p>
          <w:p w14:paraId="479B1C2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Bandymų iliustruojančių inercijos reiškinį paieška internete, jų atlikimas ir paaiškinimas. </w:t>
            </w:r>
          </w:p>
        </w:tc>
      </w:tr>
      <w:tr w:rsidR="00101DA5" w:rsidRPr="00047906" w14:paraId="21C5E023" w14:textId="77777777" w:rsidTr="7BC7E39A">
        <w:tc>
          <w:tcPr>
            <w:tcW w:w="1982" w:type="dxa"/>
            <w:vMerge/>
            <w:tcMar>
              <w:top w:w="28" w:type="dxa"/>
              <w:left w:w="57" w:type="dxa"/>
              <w:bottom w:w="28" w:type="dxa"/>
              <w:right w:w="57" w:type="dxa"/>
            </w:tcMar>
            <w:hideMark/>
          </w:tcPr>
          <w:p w14:paraId="56EE48E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5EF99B64" w14:textId="147F40A5"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Niutono dėsniai</w:t>
            </w:r>
            <w:r w:rsidR="00161999" w:rsidRPr="7BC7E39A">
              <w:rPr>
                <w:rFonts w:ascii="Times New Roman" w:eastAsia="Times New Roman" w:hAnsi="Times New Roman" w:cs="Times New Roman"/>
                <w:sz w:val="24"/>
                <w:szCs w:val="24"/>
              </w:rPr>
              <w:t>.</w:t>
            </w:r>
          </w:p>
        </w:tc>
        <w:tc>
          <w:tcPr>
            <w:tcW w:w="572" w:type="dxa"/>
            <w:shd w:val="clear" w:color="auto" w:fill="auto"/>
            <w:tcMar>
              <w:top w:w="28" w:type="dxa"/>
              <w:left w:w="57" w:type="dxa"/>
              <w:bottom w:w="28" w:type="dxa"/>
              <w:right w:w="57" w:type="dxa"/>
            </w:tcMar>
            <w:hideMark/>
          </w:tcPr>
          <w:p w14:paraId="5854D1DD"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3–4</w:t>
            </w:r>
          </w:p>
        </w:tc>
        <w:tc>
          <w:tcPr>
            <w:tcW w:w="567" w:type="dxa"/>
          </w:tcPr>
          <w:p w14:paraId="2908EB2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4C0138E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Uždavinių sprendimas. </w:t>
            </w:r>
          </w:p>
          <w:p w14:paraId="4B989C7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Praktinis darbas „Trečiojo Niutono dėsnio patikrinimas“ </w:t>
            </w:r>
            <w:hyperlink r:id="rId42">
              <w:r w:rsidRPr="7BC7E39A">
                <w:rPr>
                  <w:rFonts w:ascii="Times New Roman" w:eastAsia="Times New Roman" w:hAnsi="Times New Roman" w:cs="Times New Roman"/>
                  <w:color w:val="0000FF"/>
                  <w:sz w:val="24"/>
                  <w:szCs w:val="24"/>
                </w:rPr>
                <w:t>61 aprašo vaizdo įrašas Trečiojo Niutono dėsnio patikrinimas</w:t>
              </w:r>
            </w:hyperlink>
            <w:r w:rsidRPr="7BC7E39A">
              <w:rPr>
                <w:rFonts w:ascii="Times New Roman" w:eastAsia="Times New Roman" w:hAnsi="Times New Roman" w:cs="Times New Roman"/>
                <w:sz w:val="24"/>
                <w:szCs w:val="24"/>
              </w:rPr>
              <w:t xml:space="preserve"> </w:t>
            </w:r>
          </w:p>
          <w:p w14:paraId="6B45BA4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Tyrimas</w:t>
            </w:r>
            <w:r w:rsidR="008834B5" w:rsidRPr="7BC7E39A">
              <w:rPr>
                <w:rFonts w:ascii="Times New Roman" w:eastAsia="Times New Roman" w:hAnsi="Times New Roman" w:cs="Times New Roman"/>
                <w:sz w:val="24"/>
                <w:szCs w:val="24"/>
              </w:rPr>
              <w:t xml:space="preserve"> „A</w:t>
            </w:r>
            <w:r w:rsidRPr="7BC7E39A">
              <w:rPr>
                <w:rFonts w:ascii="Times New Roman" w:eastAsia="Times New Roman" w:hAnsi="Times New Roman" w:cs="Times New Roman"/>
                <w:sz w:val="24"/>
                <w:szCs w:val="24"/>
              </w:rPr>
              <w:t>r pasitvirtina Niutono dėsniai?</w:t>
            </w:r>
            <w:r w:rsidR="008834B5" w:rsidRPr="7BC7E39A">
              <w:rPr>
                <w:rFonts w:ascii="Times New Roman" w:eastAsia="Times New Roman" w:hAnsi="Times New Roman" w:cs="Times New Roman"/>
                <w:sz w:val="24"/>
                <w:szCs w:val="24"/>
              </w:rPr>
              <w:t>“</w:t>
            </w:r>
            <w:r w:rsidRPr="7BC7E39A">
              <w:rPr>
                <w:rFonts w:ascii="Times New Roman" w:eastAsia="Times New Roman" w:hAnsi="Times New Roman" w:cs="Times New Roman"/>
                <w:sz w:val="24"/>
                <w:szCs w:val="24"/>
              </w:rPr>
              <w:t xml:space="preserve"> </w:t>
            </w:r>
          </w:p>
          <w:p w14:paraId="3C8FAFE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Vaizdo medžiagos peržiūra </w:t>
            </w:r>
            <w:hyperlink r:id="rId43">
              <w:r w:rsidRPr="7BC7E39A">
                <w:rPr>
                  <w:rFonts w:ascii="Times New Roman" w:eastAsia="Times New Roman" w:hAnsi="Times New Roman" w:cs="Times New Roman"/>
                  <w:color w:val="0000FF"/>
                  <w:sz w:val="24"/>
                  <w:szCs w:val="24"/>
                </w:rPr>
                <w:t>Dviratis ir Niutono dėsnis</w:t>
              </w:r>
            </w:hyperlink>
            <w:r w:rsidRPr="7BC7E39A">
              <w:rPr>
                <w:rFonts w:ascii="Times New Roman" w:eastAsia="Times New Roman" w:hAnsi="Times New Roman" w:cs="Times New Roman"/>
                <w:sz w:val="24"/>
                <w:szCs w:val="24"/>
              </w:rPr>
              <w:t xml:space="preserve"> ir aptarimas. </w:t>
            </w:r>
          </w:p>
        </w:tc>
      </w:tr>
      <w:tr w:rsidR="00101DA5" w:rsidRPr="00047906" w14:paraId="333DC291" w14:textId="77777777" w:rsidTr="7BC7E39A">
        <w:tc>
          <w:tcPr>
            <w:tcW w:w="1982" w:type="dxa"/>
            <w:vMerge w:val="restart"/>
            <w:shd w:val="clear" w:color="auto" w:fill="auto"/>
            <w:tcMar>
              <w:top w:w="28" w:type="dxa"/>
              <w:left w:w="57" w:type="dxa"/>
              <w:bottom w:w="28" w:type="dxa"/>
              <w:right w:w="57" w:type="dxa"/>
            </w:tcMar>
            <w:hideMark/>
          </w:tcPr>
          <w:p w14:paraId="22891B4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Slėgis</w:t>
            </w:r>
          </w:p>
        </w:tc>
        <w:tc>
          <w:tcPr>
            <w:tcW w:w="2263" w:type="dxa"/>
            <w:shd w:val="clear" w:color="auto" w:fill="auto"/>
            <w:tcMar>
              <w:top w:w="28" w:type="dxa"/>
              <w:left w:w="57" w:type="dxa"/>
              <w:bottom w:w="28" w:type="dxa"/>
              <w:right w:w="57" w:type="dxa"/>
            </w:tcMar>
            <w:hideMark/>
          </w:tcPr>
          <w:p w14:paraId="7D90C0EC"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Kietųjų kūnų slėgis.</w:t>
            </w:r>
          </w:p>
        </w:tc>
        <w:tc>
          <w:tcPr>
            <w:tcW w:w="572" w:type="dxa"/>
            <w:shd w:val="clear" w:color="auto" w:fill="auto"/>
            <w:tcMar>
              <w:top w:w="28" w:type="dxa"/>
              <w:left w:w="57" w:type="dxa"/>
              <w:bottom w:w="28" w:type="dxa"/>
              <w:right w:w="57" w:type="dxa"/>
            </w:tcMar>
            <w:hideMark/>
          </w:tcPr>
          <w:p w14:paraId="5824BEF3" w14:textId="53C9E87A" w:rsidR="00101DA5" w:rsidRPr="00047906" w:rsidRDefault="00161999"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121FD38A"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6A19686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Diskusija / Situacijų analizė: </w:t>
            </w:r>
            <w:r w:rsidR="008834B5" w:rsidRPr="7BC7E39A">
              <w:rPr>
                <w:rFonts w:ascii="Times New Roman" w:eastAsia="Times New Roman" w:hAnsi="Times New Roman" w:cs="Times New Roman"/>
                <w:color w:val="000000" w:themeColor="text1"/>
                <w:sz w:val="24"/>
                <w:szCs w:val="24"/>
              </w:rPr>
              <w:t>k</w:t>
            </w:r>
            <w:r w:rsidRPr="7BC7E39A">
              <w:rPr>
                <w:rFonts w:ascii="Times New Roman" w:eastAsia="Times New Roman" w:hAnsi="Times New Roman" w:cs="Times New Roman"/>
                <w:color w:val="000000" w:themeColor="text1"/>
                <w:sz w:val="24"/>
                <w:szCs w:val="24"/>
              </w:rPr>
              <w:t>urį apavą pasirinktumėte kelionei per purų sniegą? Kodėl?</w:t>
            </w:r>
            <w:r w:rsidR="008834B5" w:rsidRPr="7BC7E39A">
              <w:rPr>
                <w:rFonts w:ascii="Times New Roman" w:eastAsia="Times New Roman" w:hAnsi="Times New Roman" w:cs="Times New Roman"/>
                <w:color w:val="000000" w:themeColor="text1"/>
                <w:sz w:val="24"/>
                <w:szCs w:val="24"/>
              </w:rPr>
              <w:t>; s</w:t>
            </w:r>
            <w:r w:rsidRPr="7BC7E39A">
              <w:rPr>
                <w:rFonts w:ascii="Times New Roman" w:eastAsia="Times New Roman" w:hAnsi="Times New Roman" w:cs="Times New Roman"/>
                <w:color w:val="000000" w:themeColor="text1"/>
                <w:sz w:val="24"/>
                <w:szCs w:val="24"/>
              </w:rPr>
              <w:t>pūstyje ar visuomeniniame transporte kažkas gali užminti ant kojos. Kuriais batais mūvinčio žmogaus užmynimas yra pavojingesnis? Kodėl?</w:t>
            </w:r>
            <w:r w:rsidR="008834B5"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r w:rsidR="008834B5" w:rsidRPr="7BC7E39A">
              <w:rPr>
                <w:rFonts w:ascii="Times New Roman" w:eastAsia="Times New Roman" w:hAnsi="Times New Roman" w:cs="Times New Roman"/>
                <w:color w:val="000000" w:themeColor="text1"/>
                <w:sz w:val="24"/>
                <w:szCs w:val="24"/>
              </w:rPr>
              <w:t>i</w:t>
            </w:r>
            <w:r w:rsidRPr="7BC7E39A">
              <w:rPr>
                <w:rFonts w:ascii="Times New Roman" w:eastAsia="Times New Roman" w:hAnsi="Times New Roman" w:cs="Times New Roman"/>
                <w:color w:val="000000" w:themeColor="text1"/>
                <w:sz w:val="24"/>
                <w:szCs w:val="24"/>
              </w:rPr>
              <w:t xml:space="preserve">r pan. </w:t>
            </w:r>
          </w:p>
          <w:p w14:paraId="49FAF03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i/>
                <w:iCs/>
                <w:color w:val="000000" w:themeColor="text1"/>
                <w:sz w:val="24"/>
                <w:szCs w:val="24"/>
              </w:rPr>
              <w:t>Pastaba:</w:t>
            </w:r>
            <w:r w:rsidRPr="7BC7E39A">
              <w:rPr>
                <w:rFonts w:ascii="Times New Roman" w:eastAsia="Times New Roman" w:hAnsi="Times New Roman" w:cs="Times New Roman"/>
                <w:color w:val="000000" w:themeColor="text1"/>
                <w:sz w:val="24"/>
                <w:szCs w:val="24"/>
              </w:rPr>
              <w:t xml:space="preserve"> galima naudoti paveiksliukus su skirtingais apavais</w:t>
            </w:r>
            <w:r w:rsidR="008834B5" w:rsidRPr="7BC7E39A">
              <w:rPr>
                <w:rFonts w:ascii="Times New Roman" w:eastAsia="Times New Roman" w:hAnsi="Times New Roman" w:cs="Times New Roman"/>
                <w:color w:val="000000" w:themeColor="text1"/>
                <w:sz w:val="24"/>
                <w:szCs w:val="24"/>
              </w:rPr>
              <w:t>.</w:t>
            </w:r>
          </w:p>
          <w:p w14:paraId="7672265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Slėgio tyrimas su smeigtukais, degtukų dėžute ir plastilinu. </w:t>
            </w:r>
          </w:p>
          <w:p w14:paraId="4B5D5DA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Aptarimas, kaip sumažinti pavojus pad</w:t>
            </w:r>
            <w:r w:rsidR="008834B5" w:rsidRPr="7BC7E39A">
              <w:rPr>
                <w:rFonts w:ascii="Times New Roman" w:eastAsia="Times New Roman" w:hAnsi="Times New Roman" w:cs="Times New Roman"/>
                <w:color w:val="000000" w:themeColor="text1"/>
                <w:sz w:val="24"/>
                <w:szCs w:val="24"/>
              </w:rPr>
              <w:t>e</w:t>
            </w:r>
            <w:r w:rsidRPr="7BC7E39A">
              <w:rPr>
                <w:rFonts w:ascii="Times New Roman" w:eastAsia="Times New Roman" w:hAnsi="Times New Roman" w:cs="Times New Roman"/>
                <w:color w:val="000000" w:themeColor="text1"/>
                <w:sz w:val="24"/>
                <w:szCs w:val="24"/>
              </w:rPr>
              <w:t xml:space="preserve">dant į eketę įkritusiam žmogui. </w:t>
            </w:r>
          </w:p>
          <w:p w14:paraId="2D26FA8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Uždavinių sprendimas naudojant formulę </w:t>
            </w:r>
            <w:r w:rsidRPr="7BC7E39A">
              <w:rPr>
                <w:rFonts w:ascii="Times New Roman" w:eastAsia="Times New Roman" w:hAnsi="Times New Roman" w:cs="Times New Roman"/>
                <w:i/>
                <w:iCs/>
                <w:color w:val="000000" w:themeColor="text1"/>
                <w:sz w:val="24"/>
                <w:szCs w:val="24"/>
              </w:rPr>
              <w:t>p</w:t>
            </w:r>
            <w:r w:rsidR="008834B5" w:rsidRPr="7BC7E39A">
              <w:rPr>
                <w:rFonts w:ascii="Times New Roman" w:eastAsia="Times New Roman" w:hAnsi="Times New Roman" w:cs="Times New Roman"/>
                <w:color w:val="000000" w:themeColor="text1"/>
                <w:sz w:val="24"/>
                <w:szCs w:val="24"/>
              </w:rPr>
              <w:t xml:space="preserve"> </w:t>
            </w:r>
            <w:r w:rsidRPr="7BC7E39A">
              <w:rPr>
                <w:rFonts w:ascii="Times New Roman" w:eastAsia="Times New Roman" w:hAnsi="Times New Roman" w:cs="Times New Roman"/>
                <w:color w:val="000000" w:themeColor="text1"/>
                <w:sz w:val="24"/>
                <w:szCs w:val="24"/>
              </w:rPr>
              <w:t>=</w:t>
            </w:r>
            <w:r w:rsidR="008834B5" w:rsidRPr="7BC7E39A">
              <w:rPr>
                <w:rFonts w:ascii="Times New Roman" w:eastAsia="Times New Roman" w:hAnsi="Times New Roman" w:cs="Times New Roman"/>
                <w:color w:val="000000" w:themeColor="text1"/>
                <w:sz w:val="24"/>
                <w:szCs w:val="24"/>
              </w:rPr>
              <w:t xml:space="preserve"> </w:t>
            </w:r>
            <w:r w:rsidRPr="7BC7E39A">
              <w:rPr>
                <w:rFonts w:ascii="Times New Roman" w:eastAsia="Times New Roman" w:hAnsi="Times New Roman" w:cs="Times New Roman"/>
                <w:i/>
                <w:iCs/>
                <w:color w:val="000000" w:themeColor="text1"/>
                <w:sz w:val="24"/>
                <w:szCs w:val="24"/>
              </w:rPr>
              <w:t>F</w:t>
            </w:r>
            <w:r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i/>
                <w:iCs/>
                <w:color w:val="000000" w:themeColor="text1"/>
                <w:sz w:val="24"/>
                <w:szCs w:val="24"/>
              </w:rPr>
              <w:t>S</w:t>
            </w:r>
            <w:r w:rsidRPr="7BC7E39A">
              <w:rPr>
                <w:rFonts w:ascii="Times New Roman" w:eastAsia="Times New Roman" w:hAnsi="Times New Roman" w:cs="Times New Roman"/>
                <w:color w:val="000000" w:themeColor="text1"/>
                <w:sz w:val="24"/>
                <w:szCs w:val="24"/>
              </w:rPr>
              <w:t xml:space="preserve">. </w:t>
            </w:r>
          </w:p>
        </w:tc>
      </w:tr>
      <w:tr w:rsidR="00101DA5" w:rsidRPr="00047906" w14:paraId="02C6F0C2" w14:textId="77777777" w:rsidTr="7BC7E39A">
        <w:tc>
          <w:tcPr>
            <w:tcW w:w="1982" w:type="dxa"/>
            <w:vMerge/>
            <w:tcMar>
              <w:top w:w="28" w:type="dxa"/>
              <w:left w:w="57" w:type="dxa"/>
              <w:bottom w:w="28" w:type="dxa"/>
              <w:right w:w="57" w:type="dxa"/>
            </w:tcMar>
            <w:hideMark/>
          </w:tcPr>
          <w:p w14:paraId="1FE2DD96"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720CBA62"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Slėgis skysčiuose ir dujose.</w:t>
            </w:r>
          </w:p>
        </w:tc>
        <w:tc>
          <w:tcPr>
            <w:tcW w:w="572" w:type="dxa"/>
            <w:shd w:val="clear" w:color="auto" w:fill="auto"/>
            <w:tcMar>
              <w:top w:w="28" w:type="dxa"/>
              <w:left w:w="57" w:type="dxa"/>
              <w:bottom w:w="28" w:type="dxa"/>
              <w:right w:w="57" w:type="dxa"/>
            </w:tcMar>
            <w:hideMark/>
          </w:tcPr>
          <w:p w14:paraId="5DFBEC58" w14:textId="077F6A16" w:rsidR="00101DA5" w:rsidRPr="00047906" w:rsidRDefault="00161999"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27357532"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6E6AFDC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Varžybos tarp grupių, kurių tikslas sugalvoti, kuo daugiau pavyzdžių, kur ir kaip slėgis yra mažinamas ar didinamas. </w:t>
            </w:r>
          </w:p>
          <w:p w14:paraId="1411172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Eksperimentai demonstruojantys slėgį dujose ir skysčiuose: pučiamas balionas ir aiškinamasi, kodėl jis įgauna apvalią formą; polietileniniame maišelyje adata padaroma daug skylučių, pripilama vandens ir truputį spaudžiant, stebima, kaip vanduo trykšta į visas puses, aptariama kodėl taip vyksta, palyginami baliono ir maišelio su vandeniu pavyzdžiai. </w:t>
            </w:r>
          </w:p>
          <w:p w14:paraId="11DF609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Nagrinėjant modelį, maketą, paveikslą ar filmą (pavyzdžiui, </w:t>
            </w:r>
          </w:p>
          <w:p w14:paraId="67C81B33" w14:textId="77777777" w:rsidR="00101DA5" w:rsidRPr="00047906" w:rsidRDefault="00693747" w:rsidP="002E3577">
            <w:pPr>
              <w:spacing w:after="0" w:line="240" w:lineRule="auto"/>
              <w:textAlignment w:val="baseline"/>
              <w:rPr>
                <w:rFonts w:ascii="Times New Roman" w:eastAsia="Times New Roman" w:hAnsi="Times New Roman" w:cs="Times New Roman"/>
                <w:sz w:val="24"/>
                <w:szCs w:val="24"/>
                <w:lang w:eastAsia="lt-LT"/>
              </w:rPr>
            </w:pPr>
            <w:hyperlink r:id="rId44">
              <w:r w:rsidR="00101DA5" w:rsidRPr="7BC7E39A">
                <w:rPr>
                  <w:rFonts w:ascii="Times New Roman" w:eastAsia="Times New Roman" w:hAnsi="Times New Roman" w:cs="Times New Roman"/>
                  <w:color w:val="0000FF"/>
                  <w:sz w:val="24"/>
                  <w:szCs w:val="24"/>
                </w:rPr>
                <w:t>Physics - Application of Pascal's Law in Hydraulics -English</w:t>
              </w:r>
            </w:hyperlink>
            <w:r w:rsidR="00101DA5" w:rsidRPr="7BC7E39A">
              <w:rPr>
                <w:rFonts w:ascii="Times New Roman" w:eastAsia="Times New Roman" w:hAnsi="Times New Roman" w:cs="Times New Roman"/>
                <w:color w:val="000000" w:themeColor="text1"/>
                <w:sz w:val="24"/>
                <w:szCs w:val="24"/>
              </w:rPr>
              <w:t xml:space="preserve">) </w:t>
            </w:r>
          </w:p>
          <w:p w14:paraId="7725F14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išsiaiškinamas hidraulinės sistemos veikimo principas. </w:t>
            </w:r>
          </w:p>
          <w:p w14:paraId="57EEC2D4" w14:textId="77777777" w:rsidR="00101DA5" w:rsidRPr="00047906" w:rsidRDefault="008834B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H</w:t>
            </w:r>
            <w:r w:rsidR="00101DA5" w:rsidRPr="7BC7E39A">
              <w:rPr>
                <w:rFonts w:ascii="Times New Roman" w:eastAsia="Times New Roman" w:hAnsi="Times New Roman" w:cs="Times New Roman"/>
                <w:color w:val="000000" w:themeColor="text1"/>
                <w:sz w:val="24"/>
                <w:szCs w:val="24"/>
              </w:rPr>
              <w:t xml:space="preserve">idraulinės sistemos modelio kūrimas pagal pavyzdį </w:t>
            </w:r>
            <w:hyperlink r:id="rId45">
              <w:r w:rsidR="00101DA5" w:rsidRPr="7BC7E39A">
                <w:rPr>
                  <w:rFonts w:ascii="Times New Roman" w:eastAsia="Times New Roman" w:hAnsi="Times New Roman" w:cs="Times New Roman"/>
                  <w:color w:val="0000FF"/>
                  <w:sz w:val="24"/>
                  <w:szCs w:val="24"/>
                </w:rPr>
                <w:t>https://letstalkscience.ca/educational-resources/stem-in-context/hydraulics-101</w:t>
              </w:r>
            </w:hyperlink>
            <w:r w:rsidR="00101DA5" w:rsidRPr="7BC7E39A">
              <w:rPr>
                <w:rFonts w:ascii="Times New Roman" w:eastAsia="Times New Roman" w:hAnsi="Times New Roman" w:cs="Times New Roman"/>
                <w:color w:val="000000" w:themeColor="text1"/>
                <w:sz w:val="24"/>
                <w:szCs w:val="24"/>
              </w:rPr>
              <w:t xml:space="preserve">. </w:t>
            </w:r>
          </w:p>
          <w:p w14:paraId="36637AB4" w14:textId="77777777" w:rsidR="00101DA5" w:rsidRPr="00047906" w:rsidRDefault="00101DA5" w:rsidP="00A6662C">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Virtualus tyrimas</w:t>
            </w:r>
            <w:r w:rsidR="00A6662C" w:rsidRPr="7BC7E39A">
              <w:rPr>
                <w:rFonts w:ascii="Times New Roman" w:eastAsia="Times New Roman" w:hAnsi="Times New Roman" w:cs="Times New Roman"/>
                <w:color w:val="000000" w:themeColor="text1"/>
                <w:sz w:val="24"/>
                <w:szCs w:val="24"/>
              </w:rPr>
              <w:t xml:space="preserve"> „</w:t>
            </w:r>
            <w:r w:rsidRPr="7BC7E39A">
              <w:rPr>
                <w:rFonts w:ascii="Times New Roman" w:eastAsia="Times New Roman" w:hAnsi="Times New Roman" w:cs="Times New Roman"/>
                <w:color w:val="000000" w:themeColor="text1"/>
                <w:sz w:val="24"/>
                <w:szCs w:val="24"/>
              </w:rPr>
              <w:t>Nuo ko priklauso hidrostatinis slėgis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hyperlink r:id="rId46">
              <w:r w:rsidRPr="7BC7E39A">
                <w:rPr>
                  <w:rFonts w:ascii="Times New Roman" w:eastAsia="Times New Roman" w:hAnsi="Times New Roman" w:cs="Times New Roman"/>
                  <w:color w:val="0000FF"/>
                  <w:sz w:val="24"/>
                  <w:szCs w:val="24"/>
                </w:rPr>
                <w:t>Under Pressure</w:t>
              </w:r>
            </w:hyperlink>
            <w:r w:rsidRPr="7BC7E39A">
              <w:rPr>
                <w:rFonts w:ascii="Times New Roman" w:eastAsia="Times New Roman" w:hAnsi="Times New Roman" w:cs="Times New Roman"/>
                <w:sz w:val="24"/>
                <w:szCs w:val="24"/>
              </w:rPr>
              <w:t xml:space="preserve"> </w:t>
            </w:r>
          </w:p>
        </w:tc>
      </w:tr>
      <w:tr w:rsidR="00101DA5" w:rsidRPr="00047906" w14:paraId="4C9A5550" w14:textId="77777777" w:rsidTr="7BC7E39A">
        <w:tc>
          <w:tcPr>
            <w:tcW w:w="1982" w:type="dxa"/>
            <w:vMerge/>
            <w:tcMar>
              <w:top w:w="28" w:type="dxa"/>
              <w:left w:w="57" w:type="dxa"/>
              <w:bottom w:w="28" w:type="dxa"/>
              <w:right w:w="57" w:type="dxa"/>
            </w:tcMar>
            <w:hideMark/>
          </w:tcPr>
          <w:p w14:paraId="07F023C8"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5437236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Archimedo jėga.</w:t>
            </w:r>
          </w:p>
        </w:tc>
        <w:tc>
          <w:tcPr>
            <w:tcW w:w="572" w:type="dxa"/>
            <w:shd w:val="clear" w:color="auto" w:fill="auto"/>
            <w:tcMar>
              <w:top w:w="28" w:type="dxa"/>
              <w:left w:w="57" w:type="dxa"/>
              <w:bottom w:w="28" w:type="dxa"/>
              <w:right w:w="57" w:type="dxa"/>
            </w:tcMar>
            <w:hideMark/>
          </w:tcPr>
          <w:p w14:paraId="54B6C890"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4BDB5498"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5C640B1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Tyrimas</w:t>
            </w:r>
            <w:r w:rsidR="00A6662C" w:rsidRPr="7BC7E39A">
              <w:rPr>
                <w:rFonts w:ascii="Times New Roman" w:eastAsia="Times New Roman" w:hAnsi="Times New Roman" w:cs="Times New Roman"/>
                <w:color w:val="000000" w:themeColor="text1"/>
                <w:sz w:val="24"/>
                <w:szCs w:val="24"/>
              </w:rPr>
              <w:t xml:space="preserve"> „</w:t>
            </w:r>
            <w:r w:rsidRPr="7BC7E39A">
              <w:rPr>
                <w:rFonts w:ascii="Times New Roman" w:eastAsia="Times New Roman" w:hAnsi="Times New Roman" w:cs="Times New Roman"/>
                <w:color w:val="000000" w:themeColor="text1"/>
                <w:sz w:val="24"/>
                <w:szCs w:val="24"/>
              </w:rPr>
              <w:t>Archimedo jėgos nustatymas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p>
          <w:p w14:paraId="3E0F3922" w14:textId="77777777" w:rsidR="00101DA5" w:rsidRPr="00047906" w:rsidRDefault="00101DA5" w:rsidP="00A6662C">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lastRenderedPageBreak/>
              <w:t>Virtualus tyrimas</w:t>
            </w:r>
            <w:r w:rsidR="00A6662C" w:rsidRPr="7BC7E39A">
              <w:rPr>
                <w:rFonts w:ascii="Times New Roman" w:eastAsia="Times New Roman" w:hAnsi="Times New Roman" w:cs="Times New Roman"/>
                <w:color w:val="000000" w:themeColor="text1"/>
                <w:sz w:val="24"/>
                <w:szCs w:val="24"/>
              </w:rPr>
              <w:t xml:space="preserve"> „</w:t>
            </w:r>
            <w:r w:rsidRPr="7BC7E39A">
              <w:rPr>
                <w:rFonts w:ascii="Times New Roman" w:eastAsia="Times New Roman" w:hAnsi="Times New Roman" w:cs="Times New Roman"/>
                <w:color w:val="000000" w:themeColor="text1"/>
                <w:sz w:val="24"/>
                <w:szCs w:val="24"/>
              </w:rPr>
              <w:t>Nuo ko priklauso Archimedo jėga</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FF"/>
                <w:sz w:val="24"/>
                <w:szCs w:val="24"/>
                <w:u w:val="single"/>
              </w:rPr>
              <w:t xml:space="preserve"> </w:t>
            </w:r>
            <w:hyperlink r:id="rId47">
              <w:r w:rsidRPr="7BC7E39A">
                <w:rPr>
                  <w:rFonts w:ascii="Times New Roman" w:eastAsia="Times New Roman" w:hAnsi="Times New Roman" w:cs="Times New Roman"/>
                  <w:color w:val="0000FF"/>
                  <w:sz w:val="24"/>
                  <w:szCs w:val="24"/>
                </w:rPr>
                <w:t>https://www.walter-fendt.de/html5/phen/buoyantforce_en.htm</w:t>
              </w:r>
            </w:hyperlink>
            <w:r w:rsidRPr="7BC7E39A">
              <w:rPr>
                <w:rFonts w:ascii="Times New Roman" w:eastAsia="Times New Roman" w:hAnsi="Times New Roman" w:cs="Times New Roman"/>
                <w:color w:val="0000FF"/>
                <w:sz w:val="24"/>
                <w:szCs w:val="24"/>
              </w:rPr>
              <w:t xml:space="preserve"> </w:t>
            </w:r>
          </w:p>
        </w:tc>
      </w:tr>
      <w:tr w:rsidR="00101DA5" w:rsidRPr="00047906" w14:paraId="712ED8C1" w14:textId="77777777" w:rsidTr="7BC7E39A">
        <w:tc>
          <w:tcPr>
            <w:tcW w:w="1982" w:type="dxa"/>
            <w:vMerge/>
            <w:tcMar>
              <w:top w:w="28" w:type="dxa"/>
              <w:left w:w="57" w:type="dxa"/>
              <w:bottom w:w="28" w:type="dxa"/>
              <w:right w:w="57" w:type="dxa"/>
            </w:tcMar>
          </w:tcPr>
          <w:p w14:paraId="2916C19D"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tcPr>
          <w:p w14:paraId="17290407" w14:textId="77777777" w:rsidR="00101DA5" w:rsidRPr="00047906" w:rsidRDefault="00101DA5" w:rsidP="7BC7E39A">
            <w:pPr>
              <w:spacing w:after="0" w:line="240" w:lineRule="auto"/>
              <w:textAlignment w:val="baseline"/>
              <w:rPr>
                <w:rFonts w:ascii="Times New Roman" w:eastAsia="Times New Roman" w:hAnsi="Times New Roman" w:cs="Times New Roman"/>
                <w:color w:val="000000"/>
                <w:sz w:val="24"/>
                <w:szCs w:val="24"/>
                <w:lang w:eastAsia="lt-LT"/>
              </w:rPr>
            </w:pPr>
            <w:r w:rsidRPr="7BC7E39A">
              <w:rPr>
                <w:rFonts w:ascii="Times New Roman" w:eastAsia="Times New Roman" w:hAnsi="Times New Roman" w:cs="Times New Roman"/>
                <w:color w:val="000000" w:themeColor="text1"/>
                <w:sz w:val="24"/>
                <w:szCs w:val="24"/>
              </w:rPr>
              <w:t>Kūnų p</w:t>
            </w:r>
            <w:r w:rsidR="00A6662C" w:rsidRPr="7BC7E39A">
              <w:rPr>
                <w:rFonts w:ascii="Times New Roman" w:eastAsia="Times New Roman" w:hAnsi="Times New Roman" w:cs="Times New Roman"/>
                <w:color w:val="000000" w:themeColor="text1"/>
                <w:sz w:val="24"/>
                <w:szCs w:val="24"/>
              </w:rPr>
              <w:t>l</w:t>
            </w:r>
            <w:r w:rsidRPr="7BC7E39A">
              <w:rPr>
                <w:rFonts w:ascii="Times New Roman" w:eastAsia="Times New Roman" w:hAnsi="Times New Roman" w:cs="Times New Roman"/>
                <w:color w:val="000000" w:themeColor="text1"/>
                <w:sz w:val="24"/>
                <w:szCs w:val="24"/>
              </w:rPr>
              <w:t>ūduriavimo sąlygos.</w:t>
            </w:r>
          </w:p>
        </w:tc>
        <w:tc>
          <w:tcPr>
            <w:tcW w:w="572" w:type="dxa"/>
            <w:shd w:val="clear" w:color="auto" w:fill="auto"/>
            <w:tcMar>
              <w:top w:w="28" w:type="dxa"/>
              <w:left w:w="57" w:type="dxa"/>
              <w:bottom w:w="28" w:type="dxa"/>
              <w:right w:w="57" w:type="dxa"/>
            </w:tcMar>
          </w:tcPr>
          <w:p w14:paraId="30470A0D"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74869460"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tcPr>
          <w:p w14:paraId="1308BB46" w14:textId="77777777" w:rsidR="00101DA5" w:rsidRPr="00047906" w:rsidRDefault="00A6662C" w:rsidP="002E3577">
            <w:pPr>
              <w:spacing w:after="0" w:line="240" w:lineRule="auto"/>
              <w:textAlignment w:val="baseline"/>
              <w:rPr>
                <w:rFonts w:ascii="Times New Roman" w:eastAsia="Times New Roman" w:hAnsi="Times New Roman" w:cs="Times New Roman"/>
                <w:color w:val="000000"/>
                <w:sz w:val="24"/>
                <w:szCs w:val="24"/>
                <w:lang w:eastAsia="lt-LT"/>
              </w:rPr>
            </w:pPr>
            <w:r w:rsidRPr="7BC7E39A">
              <w:rPr>
                <w:rFonts w:ascii="Times New Roman" w:eastAsia="Times New Roman" w:hAnsi="Times New Roman" w:cs="Times New Roman"/>
                <w:color w:val="000000" w:themeColor="text1"/>
                <w:sz w:val="24"/>
                <w:szCs w:val="24"/>
              </w:rPr>
              <w:t>Kūnų plūduriavimo sąlygų tyrimas.</w:t>
            </w:r>
          </w:p>
        </w:tc>
      </w:tr>
      <w:tr w:rsidR="00101DA5" w:rsidRPr="00047906" w14:paraId="47B1B037" w14:textId="77777777" w:rsidTr="7BC7E39A">
        <w:tc>
          <w:tcPr>
            <w:tcW w:w="1982" w:type="dxa"/>
            <w:vMerge/>
            <w:tcMar>
              <w:top w:w="28" w:type="dxa"/>
              <w:left w:w="57" w:type="dxa"/>
              <w:bottom w:w="28" w:type="dxa"/>
              <w:right w:w="57" w:type="dxa"/>
            </w:tcMar>
            <w:hideMark/>
          </w:tcPr>
          <w:p w14:paraId="187F57B8"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A37F8F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Atmosferos slėgis.</w:t>
            </w:r>
          </w:p>
        </w:tc>
        <w:tc>
          <w:tcPr>
            <w:tcW w:w="572" w:type="dxa"/>
            <w:shd w:val="clear" w:color="auto" w:fill="auto"/>
            <w:tcMar>
              <w:top w:w="28" w:type="dxa"/>
              <w:left w:w="57" w:type="dxa"/>
              <w:bottom w:w="28" w:type="dxa"/>
              <w:right w:w="57" w:type="dxa"/>
            </w:tcMar>
            <w:hideMark/>
          </w:tcPr>
          <w:p w14:paraId="3DF7A08E" w14:textId="59D56D1C" w:rsidR="00101DA5" w:rsidRPr="00047906" w:rsidRDefault="00161999"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54738AF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103FDC2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Eksperimentai, rodantis atmosferos slėgio egzistavimą: Gerikės bandymas ar jo iliustravimas su stiklinėmis ir žvake, s</w:t>
            </w:r>
            <w:r w:rsidRPr="7BC7E39A">
              <w:rPr>
                <w:rFonts w:ascii="Times New Roman" w:eastAsia="Times New Roman" w:hAnsi="Times New Roman" w:cs="Times New Roman"/>
                <w:color w:val="000000" w:themeColor="text1"/>
                <w:sz w:val="24"/>
                <w:szCs w:val="24"/>
              </w:rPr>
              <w:t>tiklinė su vandeniu, uždengta popieriaus lapu ir apversta</w:t>
            </w:r>
            <w:r w:rsidRPr="7BC7E39A">
              <w:rPr>
                <w:rFonts w:ascii="Times New Roman" w:eastAsia="Times New Roman" w:hAnsi="Times New Roman" w:cs="Times New Roman"/>
                <w:sz w:val="24"/>
                <w:szCs w:val="24"/>
              </w:rPr>
              <w:t xml:space="preserve">, monetos išėmimas iš vandens nesušlapinant rankų, mėgintuvėlis įdėtas į kitą su vandeniu apvertus judantis aukštyn, paukščių girdykla, </w:t>
            </w:r>
            <w:r w:rsidRPr="7BC7E39A">
              <w:rPr>
                <w:rFonts w:ascii="Times New Roman" w:eastAsia="Times New Roman" w:hAnsi="Times New Roman" w:cs="Times New Roman"/>
                <w:color w:val="000000" w:themeColor="text1"/>
                <w:sz w:val="24"/>
                <w:szCs w:val="24"/>
              </w:rPr>
              <w:t xml:space="preserve">įkaitinta skardinė įdedama į šaltą vandenį (su ledukais) ir kt. </w:t>
            </w:r>
          </w:p>
          <w:p w14:paraId="0E55A2C6" w14:textId="77777777" w:rsidR="00101DA5" w:rsidRPr="00047906" w:rsidRDefault="00693747" w:rsidP="002E3577">
            <w:pPr>
              <w:spacing w:after="0" w:line="240" w:lineRule="auto"/>
              <w:textAlignment w:val="baseline"/>
              <w:rPr>
                <w:rFonts w:ascii="Times New Roman" w:eastAsia="Times New Roman" w:hAnsi="Times New Roman" w:cs="Times New Roman"/>
                <w:sz w:val="24"/>
                <w:szCs w:val="24"/>
                <w:lang w:eastAsia="lt-LT"/>
              </w:rPr>
            </w:pPr>
            <w:hyperlink r:id="rId48">
              <w:r w:rsidR="00101DA5" w:rsidRPr="7BC7E39A">
                <w:rPr>
                  <w:rFonts w:ascii="Times New Roman" w:eastAsia="Times New Roman" w:hAnsi="Times New Roman" w:cs="Times New Roman"/>
                  <w:color w:val="0000FF"/>
                  <w:sz w:val="24"/>
                  <w:szCs w:val="24"/>
                </w:rPr>
                <w:t>Apversta stiklinė_STEAMuko eksperimentai</w:t>
              </w:r>
            </w:hyperlink>
            <w:r w:rsidR="00101DA5" w:rsidRPr="7BC7E39A">
              <w:rPr>
                <w:rFonts w:ascii="Times New Roman" w:eastAsia="Times New Roman" w:hAnsi="Times New Roman" w:cs="Times New Roman"/>
                <w:sz w:val="24"/>
                <w:szCs w:val="24"/>
              </w:rPr>
              <w:t xml:space="preserve"> </w:t>
            </w:r>
          </w:p>
        </w:tc>
      </w:tr>
      <w:tr w:rsidR="00101DA5" w:rsidRPr="00047906" w14:paraId="7144E63F" w14:textId="77777777" w:rsidTr="7BC7E39A">
        <w:tc>
          <w:tcPr>
            <w:tcW w:w="1982" w:type="dxa"/>
            <w:vMerge/>
            <w:tcMar>
              <w:top w:w="28" w:type="dxa"/>
              <w:left w:w="57" w:type="dxa"/>
              <w:bottom w:w="28" w:type="dxa"/>
              <w:right w:w="57" w:type="dxa"/>
            </w:tcMar>
            <w:hideMark/>
          </w:tcPr>
          <w:p w14:paraId="46ABBD8F"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39F7089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Slėgio matavimas.</w:t>
            </w:r>
          </w:p>
        </w:tc>
        <w:tc>
          <w:tcPr>
            <w:tcW w:w="572" w:type="dxa"/>
            <w:shd w:val="clear" w:color="auto" w:fill="auto"/>
            <w:tcMar>
              <w:top w:w="28" w:type="dxa"/>
              <w:left w:w="57" w:type="dxa"/>
              <w:bottom w:w="28" w:type="dxa"/>
              <w:right w:w="57" w:type="dxa"/>
            </w:tcMar>
            <w:hideMark/>
          </w:tcPr>
          <w:p w14:paraId="6B8E35E1"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06BBA33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4819" w:type="dxa"/>
            <w:shd w:val="clear" w:color="auto" w:fill="auto"/>
            <w:tcMar>
              <w:top w:w="28" w:type="dxa"/>
              <w:left w:w="57" w:type="dxa"/>
              <w:bottom w:w="28" w:type="dxa"/>
              <w:right w:w="57" w:type="dxa"/>
            </w:tcMar>
            <w:hideMark/>
          </w:tcPr>
          <w:p w14:paraId="17B4F33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Slėgio matavimas skirtingais manometrais. </w:t>
            </w:r>
          </w:p>
          <w:p w14:paraId="3656DB7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Manometro gamyba. </w:t>
            </w:r>
          </w:p>
          <w:p w14:paraId="621453D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Atmosferos slėgio matavimas. </w:t>
            </w:r>
          </w:p>
          <w:p w14:paraId="407B7D6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Barometrų gamyba. </w:t>
            </w:r>
          </w:p>
        </w:tc>
      </w:tr>
      <w:tr w:rsidR="00101DA5" w:rsidRPr="00047906" w14:paraId="42652ABC" w14:textId="77777777" w:rsidTr="7BC7E39A">
        <w:tc>
          <w:tcPr>
            <w:tcW w:w="1982" w:type="dxa"/>
            <w:vMerge w:val="restart"/>
            <w:shd w:val="clear" w:color="auto" w:fill="auto"/>
            <w:tcMar>
              <w:top w:w="28" w:type="dxa"/>
              <w:left w:w="57" w:type="dxa"/>
              <w:bottom w:w="28" w:type="dxa"/>
              <w:right w:w="57" w:type="dxa"/>
            </w:tcMar>
            <w:hideMark/>
          </w:tcPr>
          <w:p w14:paraId="4E88D21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Mechaninis darbas ir galia</w:t>
            </w:r>
          </w:p>
        </w:tc>
        <w:tc>
          <w:tcPr>
            <w:tcW w:w="2263" w:type="dxa"/>
            <w:shd w:val="clear" w:color="auto" w:fill="auto"/>
            <w:tcMar>
              <w:top w:w="28" w:type="dxa"/>
              <w:left w:w="57" w:type="dxa"/>
              <w:bottom w:w="28" w:type="dxa"/>
              <w:right w:w="57" w:type="dxa"/>
            </w:tcMar>
            <w:hideMark/>
          </w:tcPr>
          <w:p w14:paraId="78C1809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Mechaninis darbas, jo matavimo vienetai. </w:t>
            </w:r>
          </w:p>
        </w:tc>
        <w:tc>
          <w:tcPr>
            <w:tcW w:w="572" w:type="dxa"/>
            <w:shd w:val="clear" w:color="auto" w:fill="auto"/>
            <w:tcMar>
              <w:top w:w="28" w:type="dxa"/>
              <w:left w:w="57" w:type="dxa"/>
              <w:bottom w:w="28" w:type="dxa"/>
              <w:right w:w="57" w:type="dxa"/>
            </w:tcMar>
            <w:hideMark/>
          </w:tcPr>
          <w:p w14:paraId="24B3E99F"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1–2</w:t>
            </w:r>
          </w:p>
        </w:tc>
        <w:tc>
          <w:tcPr>
            <w:tcW w:w="567" w:type="dxa"/>
          </w:tcPr>
          <w:p w14:paraId="464FCBC1"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4B28F726"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Tyrimai: </w:t>
            </w:r>
            <w:r w:rsidR="00A6662C" w:rsidRPr="7BC7E39A">
              <w:rPr>
                <w:rFonts w:ascii="Times New Roman" w:eastAsia="Times New Roman" w:hAnsi="Times New Roman" w:cs="Times New Roman"/>
                <w:color w:val="000000" w:themeColor="text1"/>
                <w:sz w:val="24"/>
                <w:szCs w:val="24"/>
              </w:rPr>
              <w:t>„J</w:t>
            </w:r>
            <w:r w:rsidRPr="7BC7E39A">
              <w:rPr>
                <w:rFonts w:ascii="Times New Roman" w:eastAsia="Times New Roman" w:hAnsi="Times New Roman" w:cs="Times New Roman"/>
                <w:color w:val="000000" w:themeColor="text1"/>
                <w:sz w:val="24"/>
                <w:szCs w:val="24"/>
              </w:rPr>
              <w:t>ėgos, veikiančios išilgai judėjimo krypties ir kampu į ją, atlikto darbo nustatymas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r w:rsidR="00A6662C" w:rsidRPr="7BC7E39A">
              <w:rPr>
                <w:rFonts w:ascii="Times New Roman" w:eastAsia="Times New Roman" w:hAnsi="Times New Roman" w:cs="Times New Roman"/>
                <w:color w:val="000000" w:themeColor="text1"/>
                <w:sz w:val="24"/>
                <w:szCs w:val="24"/>
              </w:rPr>
              <w:t>„Ž</w:t>
            </w:r>
            <w:r w:rsidRPr="7BC7E39A">
              <w:rPr>
                <w:rFonts w:ascii="Times New Roman" w:eastAsia="Times New Roman" w:hAnsi="Times New Roman" w:cs="Times New Roman"/>
                <w:color w:val="000000" w:themeColor="text1"/>
                <w:sz w:val="24"/>
                <w:szCs w:val="24"/>
              </w:rPr>
              <w:t>mogaus aktyvumo priklausomybė</w:t>
            </w:r>
            <w:r w:rsidR="00A6662C" w:rsidRPr="7BC7E39A">
              <w:rPr>
                <w:rFonts w:ascii="Times New Roman" w:eastAsia="Times New Roman" w:hAnsi="Times New Roman" w:cs="Times New Roman"/>
                <w:color w:val="000000" w:themeColor="text1"/>
                <w:sz w:val="24"/>
                <w:szCs w:val="24"/>
              </w:rPr>
              <w:t xml:space="preserve"> nuo suvartotų kalorijų kiekio“</w:t>
            </w:r>
            <w:r w:rsidRPr="7BC7E39A">
              <w:rPr>
                <w:rFonts w:ascii="Times New Roman" w:eastAsia="Times New Roman" w:hAnsi="Times New Roman" w:cs="Times New Roman"/>
                <w:color w:val="000000" w:themeColor="text1"/>
                <w:sz w:val="24"/>
                <w:szCs w:val="24"/>
              </w:rPr>
              <w:t xml:space="preserve">. </w:t>
            </w:r>
          </w:p>
          <w:p w14:paraId="3ABA75E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Uždavinių sprendimas </w:t>
            </w:r>
            <w:r w:rsidR="00A6662C" w:rsidRPr="7BC7E39A">
              <w:rPr>
                <w:rFonts w:ascii="Times New Roman" w:eastAsia="Times New Roman" w:hAnsi="Times New Roman" w:cs="Times New Roman"/>
                <w:color w:val="000000" w:themeColor="text1"/>
                <w:sz w:val="24"/>
                <w:szCs w:val="24"/>
              </w:rPr>
              <w:t>.</w:t>
            </w:r>
          </w:p>
        </w:tc>
      </w:tr>
      <w:tr w:rsidR="00101DA5" w:rsidRPr="00047906" w14:paraId="0E01E602" w14:textId="77777777" w:rsidTr="7BC7E39A">
        <w:tc>
          <w:tcPr>
            <w:tcW w:w="1982" w:type="dxa"/>
            <w:vMerge/>
            <w:tcMar>
              <w:top w:w="28" w:type="dxa"/>
              <w:left w:w="57" w:type="dxa"/>
              <w:bottom w:w="28" w:type="dxa"/>
              <w:right w:w="57" w:type="dxa"/>
            </w:tcMar>
            <w:hideMark/>
          </w:tcPr>
          <w:p w14:paraId="5C8C6B0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5D4FDCC5"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 xml:space="preserve">Galia. Jos matavimo vienetai </w:t>
            </w:r>
          </w:p>
        </w:tc>
        <w:tc>
          <w:tcPr>
            <w:tcW w:w="572" w:type="dxa"/>
            <w:shd w:val="clear" w:color="auto" w:fill="auto"/>
            <w:tcMar>
              <w:top w:w="28" w:type="dxa"/>
              <w:left w:w="57" w:type="dxa"/>
              <w:bottom w:w="28" w:type="dxa"/>
              <w:right w:w="57" w:type="dxa"/>
            </w:tcMar>
            <w:hideMark/>
          </w:tcPr>
          <w:p w14:paraId="4CF4B1BB"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3382A365"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51F784EE"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Tyrimas-varžybos: darbo atlikimo greičio (spartos) vertinimas ir palyginimas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p>
        </w:tc>
      </w:tr>
      <w:tr w:rsidR="00101DA5" w:rsidRPr="00047906" w14:paraId="55D419D8" w14:textId="77777777" w:rsidTr="7BC7E39A">
        <w:tc>
          <w:tcPr>
            <w:tcW w:w="1982" w:type="dxa"/>
            <w:shd w:val="clear" w:color="auto" w:fill="auto"/>
            <w:tcMar>
              <w:top w:w="28" w:type="dxa"/>
              <w:left w:w="57" w:type="dxa"/>
              <w:bottom w:w="28" w:type="dxa"/>
              <w:right w:w="57" w:type="dxa"/>
            </w:tcMar>
            <w:hideMark/>
          </w:tcPr>
          <w:p w14:paraId="7788B00F"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Mechaninė energija</w:t>
            </w:r>
            <w:r w:rsidRPr="7BC7E39A">
              <w:rPr>
                <w:rFonts w:ascii="Times New Roman" w:eastAsia="Times New Roman" w:hAnsi="Times New Roman" w:cs="Times New Roman"/>
                <w:sz w:val="24"/>
                <w:szCs w:val="24"/>
              </w:rPr>
              <w:t xml:space="preserve"> </w:t>
            </w:r>
          </w:p>
        </w:tc>
        <w:tc>
          <w:tcPr>
            <w:tcW w:w="2263" w:type="dxa"/>
            <w:shd w:val="clear" w:color="auto" w:fill="auto"/>
            <w:tcMar>
              <w:top w:w="28" w:type="dxa"/>
              <w:left w:w="57" w:type="dxa"/>
              <w:bottom w:w="28" w:type="dxa"/>
              <w:right w:w="57" w:type="dxa"/>
            </w:tcMar>
            <w:hideMark/>
          </w:tcPr>
          <w:p w14:paraId="7B4A9E19"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Mechaninės energijos virsmai. Energijos tvermės dėsnis.</w:t>
            </w:r>
          </w:p>
        </w:tc>
        <w:tc>
          <w:tcPr>
            <w:tcW w:w="572" w:type="dxa"/>
            <w:shd w:val="clear" w:color="auto" w:fill="auto"/>
            <w:tcMar>
              <w:top w:w="28" w:type="dxa"/>
              <w:left w:w="57" w:type="dxa"/>
              <w:bottom w:w="28" w:type="dxa"/>
              <w:right w:w="57" w:type="dxa"/>
            </w:tcMar>
            <w:hideMark/>
          </w:tcPr>
          <w:p w14:paraId="5201F528"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3–4</w:t>
            </w:r>
          </w:p>
        </w:tc>
        <w:tc>
          <w:tcPr>
            <w:tcW w:w="567" w:type="dxa"/>
          </w:tcPr>
          <w:p w14:paraId="5C71F136"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1076BD3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Mechaninės energijos virsmo stebėjimas atviroje ir uždaroje sistemoje atliekant bandymą. </w:t>
            </w:r>
          </w:p>
          <w:p w14:paraId="572C204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Uždavinių sprendimas. </w:t>
            </w:r>
          </w:p>
        </w:tc>
      </w:tr>
      <w:tr w:rsidR="00101DA5" w:rsidRPr="00047906" w14:paraId="21BC767F" w14:textId="77777777" w:rsidTr="7BC7E39A">
        <w:tc>
          <w:tcPr>
            <w:tcW w:w="1982" w:type="dxa"/>
            <w:vMerge w:val="restart"/>
            <w:shd w:val="clear" w:color="auto" w:fill="auto"/>
            <w:tcMar>
              <w:top w:w="28" w:type="dxa"/>
              <w:left w:w="57" w:type="dxa"/>
              <w:bottom w:w="28" w:type="dxa"/>
              <w:right w:w="57" w:type="dxa"/>
            </w:tcMar>
            <w:hideMark/>
          </w:tcPr>
          <w:p w14:paraId="27F48B9D"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b/>
                <w:bCs/>
                <w:sz w:val="24"/>
                <w:szCs w:val="24"/>
              </w:rPr>
              <w:t>Paprastieji mechanizmai</w:t>
            </w:r>
            <w:r w:rsidRPr="7BC7E39A">
              <w:rPr>
                <w:rFonts w:ascii="Times New Roman" w:eastAsia="Times New Roman" w:hAnsi="Times New Roman" w:cs="Times New Roman"/>
              </w:rPr>
              <w:t xml:space="preserve"> </w:t>
            </w:r>
          </w:p>
        </w:tc>
        <w:tc>
          <w:tcPr>
            <w:tcW w:w="2263" w:type="dxa"/>
            <w:shd w:val="clear" w:color="auto" w:fill="auto"/>
            <w:tcMar>
              <w:top w:w="28" w:type="dxa"/>
              <w:left w:w="57" w:type="dxa"/>
              <w:bottom w:w="28" w:type="dxa"/>
              <w:right w:w="57" w:type="dxa"/>
            </w:tcMar>
            <w:hideMark/>
          </w:tcPr>
          <w:p w14:paraId="52D4969A"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Pusiausvyros rūšys. Jėgų momentas.</w:t>
            </w:r>
          </w:p>
        </w:tc>
        <w:tc>
          <w:tcPr>
            <w:tcW w:w="572" w:type="dxa"/>
            <w:shd w:val="clear" w:color="auto" w:fill="auto"/>
            <w:tcMar>
              <w:top w:w="28" w:type="dxa"/>
              <w:left w:w="57" w:type="dxa"/>
              <w:bottom w:w="28" w:type="dxa"/>
              <w:right w:w="57" w:type="dxa"/>
            </w:tcMar>
            <w:hideMark/>
          </w:tcPr>
          <w:p w14:paraId="463A60A7"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1</w:t>
            </w:r>
          </w:p>
        </w:tc>
        <w:tc>
          <w:tcPr>
            <w:tcW w:w="567" w:type="dxa"/>
          </w:tcPr>
          <w:p w14:paraId="62199465"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21E053F8"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Pastovios, nepastovios ir beskirstės pusiausvyros tyrimas, nustatant pagrindines pastovios pusiausvyros sąlygas (masės centro ir pakabinio taško / atramos taško tarpusavio padėtis, masės centro projekcijos padėtis atramos ribojamo ploto atžvilgiu). </w:t>
            </w:r>
          </w:p>
        </w:tc>
      </w:tr>
      <w:tr w:rsidR="00101DA5" w:rsidRPr="00047906" w14:paraId="076F3132" w14:textId="77777777" w:rsidTr="7BC7E39A">
        <w:tc>
          <w:tcPr>
            <w:tcW w:w="1982" w:type="dxa"/>
            <w:vMerge/>
            <w:tcMar>
              <w:top w:w="28" w:type="dxa"/>
              <w:left w:w="57" w:type="dxa"/>
              <w:bottom w:w="28" w:type="dxa"/>
              <w:right w:w="57" w:type="dxa"/>
            </w:tcMar>
            <w:hideMark/>
          </w:tcPr>
          <w:p w14:paraId="0DA123B1"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011C2D4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Momentų taisyklės taikymas.</w:t>
            </w:r>
          </w:p>
        </w:tc>
        <w:tc>
          <w:tcPr>
            <w:tcW w:w="572" w:type="dxa"/>
            <w:shd w:val="clear" w:color="auto" w:fill="auto"/>
            <w:tcMar>
              <w:top w:w="28" w:type="dxa"/>
              <w:left w:w="57" w:type="dxa"/>
              <w:bottom w:w="28" w:type="dxa"/>
              <w:right w:w="57" w:type="dxa"/>
            </w:tcMar>
            <w:hideMark/>
          </w:tcPr>
          <w:p w14:paraId="58A8CB7E"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4C4CEA3D"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1A8AB9AB"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Tyrimai: </w:t>
            </w:r>
            <w:r w:rsidR="00A6662C" w:rsidRPr="7BC7E39A">
              <w:rPr>
                <w:rFonts w:ascii="Times New Roman" w:eastAsia="Times New Roman" w:hAnsi="Times New Roman" w:cs="Times New Roman"/>
                <w:color w:val="000000" w:themeColor="text1"/>
                <w:sz w:val="24"/>
                <w:szCs w:val="24"/>
              </w:rPr>
              <w:t>„S</w:t>
            </w:r>
            <w:r w:rsidRPr="7BC7E39A">
              <w:rPr>
                <w:rFonts w:ascii="Times New Roman" w:eastAsia="Times New Roman" w:hAnsi="Times New Roman" w:cs="Times New Roman"/>
                <w:color w:val="000000" w:themeColor="text1"/>
                <w:sz w:val="24"/>
                <w:szCs w:val="24"/>
              </w:rPr>
              <w:t>verto pusiausvyros sąlygų nustatymas, kai svertą veikia daugiau nei dvi jėgos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r w:rsidR="00A6662C" w:rsidRPr="7BC7E39A">
              <w:rPr>
                <w:rFonts w:ascii="Times New Roman" w:eastAsia="Times New Roman" w:hAnsi="Times New Roman" w:cs="Times New Roman"/>
                <w:color w:val="000000" w:themeColor="text1"/>
                <w:sz w:val="24"/>
                <w:szCs w:val="24"/>
              </w:rPr>
              <w:t>„S</w:t>
            </w:r>
            <w:r w:rsidRPr="7BC7E39A">
              <w:rPr>
                <w:rFonts w:ascii="Times New Roman" w:eastAsia="Times New Roman" w:hAnsi="Times New Roman" w:cs="Times New Roman"/>
                <w:color w:val="000000" w:themeColor="text1"/>
                <w:sz w:val="24"/>
                <w:szCs w:val="24"/>
              </w:rPr>
              <w:t>verto, kurio atramos taškas nesutampa su masės centru pusiausvyros sąlygų nustatymas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p>
          <w:p w14:paraId="171F946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Uždavinių sprendimas. </w:t>
            </w:r>
          </w:p>
        </w:tc>
      </w:tr>
      <w:tr w:rsidR="00101DA5" w:rsidRPr="00047906" w14:paraId="41A09675" w14:textId="77777777" w:rsidTr="7BC7E39A">
        <w:tc>
          <w:tcPr>
            <w:tcW w:w="1982" w:type="dxa"/>
            <w:vMerge/>
            <w:tcMar>
              <w:top w:w="28" w:type="dxa"/>
              <w:left w:w="57" w:type="dxa"/>
              <w:bottom w:w="28" w:type="dxa"/>
              <w:right w:w="57" w:type="dxa"/>
            </w:tcMar>
            <w:hideMark/>
          </w:tcPr>
          <w:p w14:paraId="50895670"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p>
        </w:tc>
        <w:tc>
          <w:tcPr>
            <w:tcW w:w="2263" w:type="dxa"/>
            <w:shd w:val="clear" w:color="auto" w:fill="auto"/>
            <w:tcMar>
              <w:top w:w="28" w:type="dxa"/>
              <w:left w:w="57" w:type="dxa"/>
              <w:bottom w:w="28" w:type="dxa"/>
              <w:right w:w="57" w:type="dxa"/>
            </w:tcMar>
            <w:hideMark/>
          </w:tcPr>
          <w:p w14:paraId="1EA1A84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Paprastųjų mechanizmų naudingumo koeficientas. Auksinė mechanikos taisyklė.</w:t>
            </w:r>
          </w:p>
        </w:tc>
        <w:tc>
          <w:tcPr>
            <w:tcW w:w="572" w:type="dxa"/>
            <w:shd w:val="clear" w:color="auto" w:fill="auto"/>
            <w:tcMar>
              <w:top w:w="28" w:type="dxa"/>
              <w:left w:w="57" w:type="dxa"/>
              <w:bottom w:w="28" w:type="dxa"/>
              <w:right w:w="57" w:type="dxa"/>
            </w:tcMar>
            <w:hideMark/>
          </w:tcPr>
          <w:p w14:paraId="2E643A39" w14:textId="77777777" w:rsidR="00101DA5" w:rsidRPr="00047906" w:rsidRDefault="00101DA5" w:rsidP="002E3577">
            <w:pPr>
              <w:spacing w:after="0" w:line="240" w:lineRule="auto"/>
              <w:jc w:val="center"/>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sz w:val="24"/>
                <w:szCs w:val="24"/>
              </w:rPr>
              <w:t>2</w:t>
            </w:r>
          </w:p>
        </w:tc>
        <w:tc>
          <w:tcPr>
            <w:tcW w:w="567" w:type="dxa"/>
          </w:tcPr>
          <w:p w14:paraId="38C1F859" w14:textId="77777777" w:rsidR="00101DA5" w:rsidRPr="00047906" w:rsidRDefault="00101DA5" w:rsidP="002E3577">
            <w:pPr>
              <w:spacing w:after="0" w:line="240" w:lineRule="auto"/>
              <w:textAlignment w:val="baseline"/>
              <w:rPr>
                <w:rFonts w:ascii="Times New Roman" w:eastAsia="Times New Roman" w:hAnsi="Times New Roman" w:cs="Times New Roman"/>
                <w:color w:val="000000"/>
                <w:sz w:val="24"/>
                <w:szCs w:val="24"/>
                <w:lang w:eastAsia="lt-LT"/>
              </w:rPr>
            </w:pPr>
          </w:p>
        </w:tc>
        <w:tc>
          <w:tcPr>
            <w:tcW w:w="4819" w:type="dxa"/>
            <w:shd w:val="clear" w:color="auto" w:fill="auto"/>
            <w:tcMar>
              <w:top w:w="28" w:type="dxa"/>
              <w:left w:w="57" w:type="dxa"/>
              <w:bottom w:w="28" w:type="dxa"/>
              <w:right w:w="57" w:type="dxa"/>
            </w:tcMar>
            <w:hideMark/>
          </w:tcPr>
          <w:p w14:paraId="72FFECF4"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Tyrimas</w:t>
            </w:r>
            <w:r w:rsidR="00A6662C" w:rsidRPr="7BC7E39A">
              <w:rPr>
                <w:rFonts w:ascii="Times New Roman" w:eastAsia="Times New Roman" w:hAnsi="Times New Roman" w:cs="Times New Roman"/>
                <w:color w:val="000000" w:themeColor="text1"/>
                <w:sz w:val="24"/>
                <w:szCs w:val="24"/>
              </w:rPr>
              <w:t xml:space="preserve"> „S</w:t>
            </w:r>
            <w:r w:rsidRPr="7BC7E39A">
              <w:rPr>
                <w:rFonts w:ascii="Times New Roman" w:eastAsia="Times New Roman" w:hAnsi="Times New Roman" w:cs="Times New Roman"/>
                <w:color w:val="000000" w:themeColor="text1"/>
                <w:sz w:val="24"/>
                <w:szCs w:val="24"/>
              </w:rPr>
              <w:t>kirtingo paviršiaus ir pasvirimo kampo nuožulniųjų plokštumų naudingumo koeficiento nustatymas</w:t>
            </w:r>
            <w:r w:rsidR="00A6662C" w:rsidRPr="7BC7E39A">
              <w:rPr>
                <w:rFonts w:ascii="Times New Roman" w:eastAsia="Times New Roman" w:hAnsi="Times New Roman" w:cs="Times New Roman"/>
                <w:color w:val="000000" w:themeColor="text1"/>
                <w:sz w:val="24"/>
                <w:szCs w:val="24"/>
              </w:rPr>
              <w:t>“</w:t>
            </w:r>
            <w:r w:rsidRPr="7BC7E39A">
              <w:rPr>
                <w:rFonts w:ascii="Times New Roman" w:eastAsia="Times New Roman" w:hAnsi="Times New Roman" w:cs="Times New Roman"/>
                <w:color w:val="000000" w:themeColor="text1"/>
                <w:sz w:val="24"/>
                <w:szCs w:val="24"/>
              </w:rPr>
              <w:t xml:space="preserve">. </w:t>
            </w:r>
          </w:p>
          <w:p w14:paraId="31B6F6C3" w14:textId="77777777" w:rsidR="00101DA5" w:rsidRPr="00047906" w:rsidRDefault="00101DA5" w:rsidP="002E3577">
            <w:pPr>
              <w:spacing w:after="0" w:line="240" w:lineRule="auto"/>
              <w:textAlignment w:val="baseline"/>
              <w:rPr>
                <w:rFonts w:ascii="Times New Roman" w:eastAsia="Times New Roman" w:hAnsi="Times New Roman" w:cs="Times New Roman"/>
                <w:sz w:val="24"/>
                <w:szCs w:val="24"/>
                <w:lang w:eastAsia="lt-LT"/>
              </w:rPr>
            </w:pPr>
            <w:r w:rsidRPr="7BC7E39A">
              <w:rPr>
                <w:rFonts w:ascii="Times New Roman" w:eastAsia="Times New Roman" w:hAnsi="Times New Roman" w:cs="Times New Roman"/>
                <w:color w:val="000000" w:themeColor="text1"/>
                <w:sz w:val="24"/>
                <w:szCs w:val="24"/>
              </w:rPr>
              <w:t xml:space="preserve">Uždavinių sprendimas. </w:t>
            </w:r>
          </w:p>
        </w:tc>
      </w:tr>
    </w:tbl>
    <w:p w14:paraId="0C8FE7CE" w14:textId="77777777" w:rsidR="002E3577" w:rsidRPr="00204851" w:rsidRDefault="002E3577" w:rsidP="00204851">
      <w:pPr>
        <w:spacing w:after="0" w:line="240" w:lineRule="auto"/>
        <w:textAlignment w:val="baseline"/>
        <w:rPr>
          <w:rFonts w:ascii="Times New Roman" w:eastAsia="Times New Roman" w:hAnsi="Times New Roman" w:cs="Times New Roman"/>
          <w:sz w:val="18"/>
          <w:szCs w:val="18"/>
          <w:lang w:eastAsia="lt-LT"/>
        </w:rPr>
      </w:pPr>
    </w:p>
    <w:sectPr w:rsidR="002E3577" w:rsidRPr="00204851" w:rsidSect="00F63809">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080D" w14:textId="77777777" w:rsidR="00A6505F" w:rsidRDefault="00A6505F" w:rsidP="00D7050F">
      <w:pPr>
        <w:spacing w:after="0" w:line="240" w:lineRule="auto"/>
      </w:pPr>
      <w:r>
        <w:separator/>
      </w:r>
    </w:p>
  </w:endnote>
  <w:endnote w:type="continuationSeparator" w:id="0">
    <w:p w14:paraId="22171ACD" w14:textId="77777777" w:rsidR="00A6505F" w:rsidRDefault="00A6505F" w:rsidP="00D7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1CF74" w14:textId="77777777" w:rsidR="00A6505F" w:rsidRDefault="00A6505F" w:rsidP="00D7050F">
      <w:pPr>
        <w:spacing w:after="0" w:line="240" w:lineRule="auto"/>
      </w:pPr>
      <w:r>
        <w:separator/>
      </w:r>
    </w:p>
  </w:footnote>
  <w:footnote w:type="continuationSeparator" w:id="0">
    <w:p w14:paraId="32F984D1" w14:textId="77777777" w:rsidR="00A6505F" w:rsidRDefault="00A6505F" w:rsidP="00D7050F">
      <w:pPr>
        <w:spacing w:after="0" w:line="240" w:lineRule="auto"/>
      </w:pPr>
      <w:r>
        <w:continuationSeparator/>
      </w:r>
    </w:p>
  </w:footnote>
  <w:footnote w:id="1">
    <w:p w14:paraId="4EEC7478" w14:textId="77777777" w:rsidR="00693747" w:rsidRDefault="00693747" w:rsidP="00AA09CC">
      <w:pPr>
        <w:pStyle w:val="Puslapioinaostekstas"/>
        <w:rPr>
          <w:rFonts w:ascii="Times New Roman" w:hAnsi="Times New Roman" w:cs="Times New Roman"/>
          <w:sz w:val="22"/>
          <w:szCs w:val="22"/>
        </w:rPr>
      </w:pPr>
      <w:r>
        <w:rPr>
          <w:rStyle w:val="Puslapioinaosnuoroda"/>
        </w:rPr>
        <w:footnoteRef/>
      </w:r>
      <w:r>
        <w:t xml:space="preserve"> </w:t>
      </w:r>
      <w:r w:rsidRPr="002262CA">
        <w:rPr>
          <w:rFonts w:ascii="Times New Roman" w:hAnsi="Times New Roman" w:cs="Times New Roman"/>
          <w:sz w:val="22"/>
          <w:szCs w:val="22"/>
        </w:rPr>
        <w:t>Kadangi 5-oje klasėje mokiniai dar nenagrinėjo energijos perdavimo</w:t>
      </w:r>
      <w:r>
        <w:rPr>
          <w:rFonts w:ascii="Times New Roman" w:hAnsi="Times New Roman" w:cs="Times New Roman"/>
          <w:sz w:val="22"/>
          <w:szCs w:val="22"/>
        </w:rPr>
        <w:t xml:space="preserve"> būdų</w:t>
      </w:r>
      <w:r w:rsidRPr="002262CA">
        <w:rPr>
          <w:rFonts w:ascii="Times New Roman" w:hAnsi="Times New Roman" w:cs="Times New Roman"/>
          <w:sz w:val="22"/>
          <w:szCs w:val="22"/>
        </w:rPr>
        <w:t>: šiluminio laidumo, spinduliavimo, konvekcijos, reikėtų skirti 2–3 pamokas iš pasirenkamam turiniui skirto laiko (30 procentų).</w:t>
      </w:r>
    </w:p>
    <w:p w14:paraId="414307A6" w14:textId="77777777" w:rsidR="00693747" w:rsidRDefault="00693747" w:rsidP="00AA09CC">
      <w:pPr>
        <w:pStyle w:val="Puslapioinaostekstas"/>
      </w:pPr>
      <w:r w:rsidRPr="7BC7E39A">
        <w:rPr>
          <w:rFonts w:ascii="Times New Roman" w:hAnsi="Times New Roman" w:cs="Times New Roman"/>
          <w:sz w:val="22"/>
          <w:szCs w:val="22"/>
        </w:rPr>
        <w:t xml:space="preserve">Pradedant įgyvendinti atnaujintą Fizikos bendrąją programą (2022) 9 ir I gimnazijos klasėse 2023–2024 mokslo metais, mokiniai negali pakartotinai mokytis mechanikos temų, nes jų mokėsi 8 klasėje. Dėl šios priežasties reikėtų nagrinėti atnaujintos BP 8 klasės mokymo(si) turinio sričių 27.1. </w:t>
      </w:r>
      <w:r w:rsidRPr="7BC7E39A">
        <w:rPr>
          <w:rFonts w:ascii="Times New Roman" w:hAnsi="Times New Roman" w:cs="Times New Roman"/>
          <w:i/>
          <w:iCs/>
          <w:sz w:val="22"/>
          <w:szCs w:val="22"/>
        </w:rPr>
        <w:t>Medžiagos sandara</w:t>
      </w:r>
      <w:r w:rsidRPr="7BC7E39A">
        <w:rPr>
          <w:rFonts w:ascii="Times New Roman" w:hAnsi="Times New Roman" w:cs="Times New Roman"/>
          <w:sz w:val="22"/>
          <w:szCs w:val="22"/>
        </w:rPr>
        <w:t xml:space="preserve">, 27.2. </w:t>
      </w:r>
      <w:r w:rsidRPr="7BC7E39A">
        <w:rPr>
          <w:rFonts w:ascii="Times New Roman" w:hAnsi="Times New Roman" w:cs="Times New Roman"/>
          <w:i/>
          <w:iCs/>
          <w:sz w:val="22"/>
          <w:szCs w:val="22"/>
        </w:rPr>
        <w:t>Žemė ir kosmosas</w:t>
      </w:r>
      <w:r w:rsidRPr="7BC7E39A">
        <w:rPr>
          <w:rFonts w:ascii="Times New Roman" w:hAnsi="Times New Roman" w:cs="Times New Roman"/>
          <w:sz w:val="22"/>
          <w:szCs w:val="22"/>
        </w:rPr>
        <w:t xml:space="preserve">, 27.3. </w:t>
      </w:r>
      <w:r w:rsidRPr="7BC7E39A">
        <w:rPr>
          <w:rFonts w:ascii="Times New Roman" w:hAnsi="Times New Roman" w:cs="Times New Roman"/>
          <w:i/>
          <w:iCs/>
          <w:sz w:val="22"/>
          <w:szCs w:val="22"/>
        </w:rPr>
        <w:t>Elektra ir magnetizmas</w:t>
      </w:r>
      <w:r w:rsidRPr="7BC7E39A">
        <w:rPr>
          <w:rFonts w:ascii="Times New Roman" w:hAnsi="Times New Roman" w:cs="Times New Roman"/>
          <w:sz w:val="22"/>
          <w:szCs w:val="22"/>
        </w:rPr>
        <w:t xml:space="preserve"> temas.</w:t>
      </w:r>
    </w:p>
  </w:footnote>
  <w:footnote w:id="2">
    <w:p w14:paraId="6F76D708" w14:textId="77777777" w:rsidR="00693747" w:rsidRPr="00DD3719" w:rsidRDefault="00693747">
      <w:pPr>
        <w:pStyle w:val="Puslapioinaostekstas"/>
        <w:rPr>
          <w:rFonts w:ascii="Times New Roman" w:hAnsi="Times New Roman" w:cs="Times New Roman"/>
          <w:sz w:val="22"/>
          <w:szCs w:val="22"/>
        </w:rPr>
      </w:pPr>
      <w:r w:rsidRPr="00DD3719">
        <w:rPr>
          <w:rStyle w:val="Puslapioinaosnuoroda"/>
          <w:rFonts w:ascii="Times New Roman" w:hAnsi="Times New Roman" w:cs="Times New Roman"/>
          <w:sz w:val="22"/>
          <w:szCs w:val="22"/>
        </w:rPr>
        <w:footnoteRef/>
      </w:r>
      <w:r w:rsidRPr="00DD3719">
        <w:rPr>
          <w:rFonts w:ascii="Times New Roman" w:hAnsi="Times New Roman" w:cs="Times New Roman"/>
          <w:sz w:val="22"/>
          <w:szCs w:val="22"/>
        </w:rPr>
        <w:t xml:space="preserve"> </w:t>
      </w:r>
      <w:r w:rsidRPr="00DD3719">
        <w:rPr>
          <w:rFonts w:ascii="Times New Roman" w:hAnsi="Times New Roman" w:cs="Times New Roman"/>
          <w:sz w:val="22"/>
          <w:szCs w:val="22"/>
        </w:rPr>
        <w:t>Pradedant įgyvendinti atnaujintą Fizikos bendrąją programą (2022) 9 ir I gimnazijos klasėse 2023–2024 mokslo metais, mokiniai negali pakartotinai mokytis mechanikos temų, nes jų mokėsi 8 klasėje</w:t>
      </w:r>
      <w:r>
        <w:rPr>
          <w:rFonts w:ascii="Times New Roman" w:hAnsi="Times New Roman" w:cs="Times New Roman"/>
          <w:sz w:val="22"/>
          <w:szCs w:val="22"/>
        </w:rPr>
        <w:t>.</w:t>
      </w:r>
      <w:r w:rsidRPr="00DD3719">
        <w:rPr>
          <w:rFonts w:ascii="Times New Roman" w:hAnsi="Times New Roman" w:cs="Times New Roman"/>
          <w:sz w:val="22"/>
          <w:szCs w:val="22"/>
        </w:rPr>
        <w:t xml:space="preserve"> Dėl šios priežasties reikėtų nagrinėti atnaujintos BP</w:t>
      </w:r>
      <w:r>
        <w:rPr>
          <w:rFonts w:ascii="Times New Roman" w:hAnsi="Times New Roman" w:cs="Times New Roman"/>
          <w:sz w:val="22"/>
          <w:szCs w:val="22"/>
        </w:rPr>
        <w:t xml:space="preserve"> 8</w:t>
      </w:r>
      <w:r w:rsidRPr="00DD3719">
        <w:rPr>
          <w:rFonts w:ascii="Times New Roman" w:hAnsi="Times New Roman" w:cs="Times New Roman"/>
          <w:sz w:val="22"/>
          <w:szCs w:val="22"/>
        </w:rPr>
        <w:t xml:space="preserve"> klasės mokymo(si) turinio sričių 27.1. </w:t>
      </w:r>
      <w:r w:rsidRPr="7BC7E39A">
        <w:rPr>
          <w:rFonts w:ascii="Times New Roman" w:hAnsi="Times New Roman" w:cs="Times New Roman"/>
          <w:i/>
          <w:iCs/>
          <w:sz w:val="22"/>
          <w:szCs w:val="22"/>
        </w:rPr>
        <w:t>Medžiagos sandara</w:t>
      </w:r>
      <w:r w:rsidRPr="00DD3719">
        <w:rPr>
          <w:rFonts w:ascii="Times New Roman" w:hAnsi="Times New Roman" w:cs="Times New Roman"/>
          <w:sz w:val="22"/>
          <w:szCs w:val="22"/>
        </w:rPr>
        <w:t xml:space="preserve">, 27.2. </w:t>
      </w:r>
      <w:r w:rsidRPr="7BC7E39A">
        <w:rPr>
          <w:rFonts w:ascii="Times New Roman" w:hAnsi="Times New Roman" w:cs="Times New Roman"/>
          <w:i/>
          <w:iCs/>
          <w:sz w:val="22"/>
          <w:szCs w:val="22"/>
        </w:rPr>
        <w:t>Žemė ir kosmosas</w:t>
      </w:r>
      <w:r w:rsidRPr="00DD3719">
        <w:rPr>
          <w:rFonts w:ascii="Times New Roman" w:hAnsi="Times New Roman" w:cs="Times New Roman"/>
          <w:sz w:val="22"/>
          <w:szCs w:val="22"/>
        </w:rPr>
        <w:t xml:space="preserve">, 27.3. </w:t>
      </w:r>
      <w:r w:rsidRPr="7BC7E39A">
        <w:rPr>
          <w:rFonts w:ascii="Times New Roman" w:hAnsi="Times New Roman" w:cs="Times New Roman"/>
          <w:i/>
          <w:iCs/>
          <w:sz w:val="22"/>
          <w:szCs w:val="22"/>
        </w:rPr>
        <w:t>Elektra ir magnetizmas</w:t>
      </w:r>
      <w:r w:rsidRPr="00DD3719">
        <w:rPr>
          <w:rFonts w:ascii="Times New Roman" w:hAnsi="Times New Roman" w:cs="Times New Roman"/>
          <w:sz w:val="22"/>
          <w:szCs w:val="22"/>
        </w:rPr>
        <w:t xml:space="preserve"> temas.</w:t>
      </w:r>
    </w:p>
  </w:footnote>
  <w:footnote w:id="3">
    <w:p w14:paraId="67426071" w14:textId="77777777" w:rsidR="00693747" w:rsidRDefault="00693747">
      <w:pPr>
        <w:pStyle w:val="Puslapioinaostekstas"/>
      </w:pPr>
      <w:r>
        <w:rPr>
          <w:rStyle w:val="Puslapioinaosnuoroda"/>
        </w:rPr>
        <w:footnoteRef/>
      </w:r>
      <w:r>
        <w:t xml:space="preserve"> </w:t>
      </w:r>
      <w:r w:rsidRPr="002262CA">
        <w:rPr>
          <w:rFonts w:ascii="Times New Roman" w:hAnsi="Times New Roman" w:cs="Times New Roman"/>
          <w:sz w:val="22"/>
          <w:szCs w:val="22"/>
        </w:rPr>
        <w:t>Kadangi 5-oje klasėje mokiniai dar nenagrinėjo energijos perdavimo</w:t>
      </w:r>
      <w:r>
        <w:rPr>
          <w:rFonts w:ascii="Times New Roman" w:hAnsi="Times New Roman" w:cs="Times New Roman"/>
          <w:sz w:val="22"/>
          <w:szCs w:val="22"/>
        </w:rPr>
        <w:t xml:space="preserve"> būdų</w:t>
      </w:r>
      <w:r w:rsidRPr="002262CA">
        <w:rPr>
          <w:rFonts w:ascii="Times New Roman" w:hAnsi="Times New Roman" w:cs="Times New Roman"/>
          <w:sz w:val="22"/>
          <w:szCs w:val="22"/>
        </w:rPr>
        <w:t>: šiluminio laidumo, spinduliavimo, konvekcijos, reikėtų skirti 2–3 pamokas iš pasirenkamam turiniui skirto laiko (30 procentų).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71B99"/>
    <w:rsid w:val="00085469"/>
    <w:rsid w:val="00095985"/>
    <w:rsid w:val="000F1AC8"/>
    <w:rsid w:val="00101AB9"/>
    <w:rsid w:val="00101DA5"/>
    <w:rsid w:val="00113893"/>
    <w:rsid w:val="00161999"/>
    <w:rsid w:val="001721C1"/>
    <w:rsid w:val="001813EB"/>
    <w:rsid w:val="0019260E"/>
    <w:rsid w:val="001946A5"/>
    <w:rsid w:val="001C1661"/>
    <w:rsid w:val="002001BD"/>
    <w:rsid w:val="00204851"/>
    <w:rsid w:val="002150DF"/>
    <w:rsid w:val="002262CA"/>
    <w:rsid w:val="0028705A"/>
    <w:rsid w:val="002E3577"/>
    <w:rsid w:val="00326E33"/>
    <w:rsid w:val="00331181"/>
    <w:rsid w:val="00376C62"/>
    <w:rsid w:val="00391BE7"/>
    <w:rsid w:val="003A1A43"/>
    <w:rsid w:val="003A6883"/>
    <w:rsid w:val="00412E2D"/>
    <w:rsid w:val="00450D19"/>
    <w:rsid w:val="004C35E0"/>
    <w:rsid w:val="004F6FAE"/>
    <w:rsid w:val="005330BC"/>
    <w:rsid w:val="005341E6"/>
    <w:rsid w:val="0056723C"/>
    <w:rsid w:val="005C35D7"/>
    <w:rsid w:val="005E1B84"/>
    <w:rsid w:val="00616511"/>
    <w:rsid w:val="00677FE9"/>
    <w:rsid w:val="006853F6"/>
    <w:rsid w:val="00693747"/>
    <w:rsid w:val="006D7798"/>
    <w:rsid w:val="00706DD8"/>
    <w:rsid w:val="0071493F"/>
    <w:rsid w:val="007615C8"/>
    <w:rsid w:val="007A2625"/>
    <w:rsid w:val="0081543E"/>
    <w:rsid w:val="00823303"/>
    <w:rsid w:val="008834B5"/>
    <w:rsid w:val="00892B68"/>
    <w:rsid w:val="0092498E"/>
    <w:rsid w:val="00936C93"/>
    <w:rsid w:val="00937F1E"/>
    <w:rsid w:val="009F2707"/>
    <w:rsid w:val="009F2FCE"/>
    <w:rsid w:val="00A639D7"/>
    <w:rsid w:val="00A6505F"/>
    <w:rsid w:val="00A6662C"/>
    <w:rsid w:val="00A81711"/>
    <w:rsid w:val="00AA09CC"/>
    <w:rsid w:val="00B350FF"/>
    <w:rsid w:val="00B52954"/>
    <w:rsid w:val="00BC6619"/>
    <w:rsid w:val="00BD68C2"/>
    <w:rsid w:val="00BF22C2"/>
    <w:rsid w:val="00CA79BE"/>
    <w:rsid w:val="00D24B80"/>
    <w:rsid w:val="00D26F37"/>
    <w:rsid w:val="00D523DF"/>
    <w:rsid w:val="00D53295"/>
    <w:rsid w:val="00D7050F"/>
    <w:rsid w:val="00D97B7C"/>
    <w:rsid w:val="00DA6E7E"/>
    <w:rsid w:val="00DD3719"/>
    <w:rsid w:val="00DF00AD"/>
    <w:rsid w:val="00E114C6"/>
    <w:rsid w:val="00E17557"/>
    <w:rsid w:val="00E83C57"/>
    <w:rsid w:val="00E976F8"/>
    <w:rsid w:val="00F2602A"/>
    <w:rsid w:val="00F27DEC"/>
    <w:rsid w:val="00F44710"/>
    <w:rsid w:val="00F63809"/>
    <w:rsid w:val="00F83FD1"/>
    <w:rsid w:val="00FC4C9A"/>
    <w:rsid w:val="00FF2A81"/>
    <w:rsid w:val="04D8BFAB"/>
    <w:rsid w:val="082FD7C3"/>
    <w:rsid w:val="119452D0"/>
    <w:rsid w:val="20C53838"/>
    <w:rsid w:val="26AF141F"/>
    <w:rsid w:val="3268CA77"/>
    <w:rsid w:val="3D25AEF2"/>
    <w:rsid w:val="440D4931"/>
    <w:rsid w:val="4BF9EAE3"/>
    <w:rsid w:val="4D1BDC18"/>
    <w:rsid w:val="5587A4CC"/>
    <w:rsid w:val="61806ED9"/>
    <w:rsid w:val="66918B89"/>
    <w:rsid w:val="6DD6821D"/>
    <w:rsid w:val="7AF25D9D"/>
    <w:rsid w:val="7BC7E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D5D6"/>
  <w15:docId w15:val="{D006814E-6D41-4F00-84A6-74D4BD6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7BC7E39A"/>
    <w:pPr>
      <w:spacing w:after="200"/>
    </w:pPr>
    <w:rPr>
      <w:noProof/>
    </w:rPr>
  </w:style>
  <w:style w:type="paragraph" w:styleId="Antrat1">
    <w:name w:val="heading 1"/>
    <w:basedOn w:val="prastasis"/>
    <w:next w:val="prastasis"/>
    <w:link w:val="Antrat1Diagrama"/>
    <w:uiPriority w:val="9"/>
    <w:qFormat/>
    <w:rsid w:val="7BC7E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7BC7E3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qFormat/>
    <w:rsid w:val="7BC7E39A"/>
    <w:pPr>
      <w:keepNext/>
      <w:keepLines/>
      <w:spacing w:before="40" w:after="0"/>
      <w:outlineLvl w:val="2"/>
    </w:pPr>
    <w:rPr>
      <w:rFonts w:asciiTheme="majorHAnsi" w:eastAsiaTheme="majorEastAsia" w:hAnsiTheme="majorHAnsi" w:cstheme="majorBidi"/>
      <w:color w:val="1F4D78"/>
      <w:sz w:val="24"/>
      <w:szCs w:val="24"/>
    </w:rPr>
  </w:style>
  <w:style w:type="paragraph" w:styleId="Antrat4">
    <w:name w:val="heading 4"/>
    <w:basedOn w:val="prastasis"/>
    <w:next w:val="prastasis"/>
    <w:link w:val="Antrat4Diagrama"/>
    <w:uiPriority w:val="9"/>
    <w:unhideWhenUsed/>
    <w:qFormat/>
    <w:rsid w:val="7BC7E3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7BC7E39A"/>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7BC7E39A"/>
    <w:pPr>
      <w:keepNext/>
      <w:keepLines/>
      <w:spacing w:before="40" w:after="0"/>
      <w:outlineLvl w:val="5"/>
    </w:pPr>
    <w:rPr>
      <w:rFonts w:asciiTheme="majorHAnsi" w:eastAsiaTheme="majorEastAsia" w:hAnsiTheme="majorHAnsi" w:cstheme="majorBidi"/>
      <w:color w:val="1F4D78"/>
    </w:rPr>
  </w:style>
  <w:style w:type="paragraph" w:styleId="Antrat7">
    <w:name w:val="heading 7"/>
    <w:basedOn w:val="prastasis"/>
    <w:next w:val="prastasis"/>
    <w:link w:val="Antrat7Diagrama"/>
    <w:uiPriority w:val="9"/>
    <w:unhideWhenUsed/>
    <w:qFormat/>
    <w:rsid w:val="7BC7E39A"/>
    <w:pPr>
      <w:keepNext/>
      <w:keepLines/>
      <w:spacing w:before="40" w:after="0"/>
      <w:outlineLvl w:val="6"/>
    </w:pPr>
    <w:rPr>
      <w:rFonts w:asciiTheme="majorHAnsi" w:eastAsiaTheme="majorEastAsia" w:hAnsiTheme="majorHAnsi" w:cstheme="majorBidi"/>
      <w:i/>
      <w:iCs/>
      <w:color w:val="1F4D78"/>
    </w:rPr>
  </w:style>
  <w:style w:type="paragraph" w:styleId="Antrat8">
    <w:name w:val="heading 8"/>
    <w:basedOn w:val="prastasis"/>
    <w:next w:val="prastasis"/>
    <w:link w:val="Antrat8Diagrama"/>
    <w:uiPriority w:val="9"/>
    <w:unhideWhenUsed/>
    <w:qFormat/>
    <w:rsid w:val="7BC7E39A"/>
    <w:pPr>
      <w:keepNext/>
      <w:keepLines/>
      <w:spacing w:before="40" w:after="0"/>
      <w:outlineLvl w:val="7"/>
    </w:pPr>
    <w:rPr>
      <w:rFonts w:asciiTheme="majorHAnsi" w:eastAsiaTheme="majorEastAsia" w:hAnsiTheme="majorHAnsi" w:cstheme="majorBidi"/>
      <w:color w:val="272727"/>
      <w:sz w:val="21"/>
      <w:szCs w:val="21"/>
    </w:rPr>
  </w:style>
  <w:style w:type="paragraph" w:styleId="Antrat9">
    <w:name w:val="heading 9"/>
    <w:basedOn w:val="prastasis"/>
    <w:next w:val="prastasis"/>
    <w:link w:val="Antrat9Diagrama"/>
    <w:uiPriority w:val="9"/>
    <w:unhideWhenUsed/>
    <w:qFormat/>
    <w:rsid w:val="7BC7E39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7BC7E39A"/>
    <w:rPr>
      <w:rFonts w:asciiTheme="majorHAnsi" w:eastAsiaTheme="majorEastAsia" w:hAnsiTheme="majorHAnsi" w:cstheme="majorBidi"/>
      <w:b/>
      <w:bCs/>
      <w:noProof/>
      <w:color w:val="5B9BD5" w:themeColor="accent1"/>
      <w:sz w:val="26"/>
      <w:szCs w:val="26"/>
      <w:lang w:val="lt-LT"/>
    </w:rPr>
  </w:style>
  <w:style w:type="paragraph" w:styleId="prastasiniatinklio">
    <w:name w:val="Normal (Web)"/>
    <w:basedOn w:val="prastasis"/>
    <w:uiPriority w:val="99"/>
    <w:unhideWhenUsed/>
    <w:rsid w:val="7BC7E39A"/>
    <w:pPr>
      <w:spacing w:beforeAutospacing="1" w:afterAutospacing="1"/>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7BC7E39A"/>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7BC7E39A"/>
    <w:rPr>
      <w:noProof/>
      <w:sz w:val="20"/>
      <w:szCs w:val="20"/>
      <w:lang w:val="lt-LT"/>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7BC7E39A"/>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vadinimas">
    <w:name w:val="Title"/>
    <w:basedOn w:val="prastasis"/>
    <w:next w:val="prastasis"/>
    <w:link w:val="PavadinimasDiagrama"/>
    <w:uiPriority w:val="10"/>
    <w:qFormat/>
    <w:rsid w:val="7BC7E39A"/>
    <w:pPr>
      <w:spacing w:after="0"/>
      <w:contextualSpacing/>
    </w:pPr>
    <w:rPr>
      <w:rFonts w:asciiTheme="majorHAnsi" w:eastAsiaTheme="majorEastAsia" w:hAnsiTheme="majorHAnsi" w:cstheme="majorBidi"/>
      <w:sz w:val="56"/>
      <w:szCs w:val="56"/>
    </w:rPr>
  </w:style>
  <w:style w:type="paragraph" w:styleId="Paantrat">
    <w:name w:val="Subtitle"/>
    <w:basedOn w:val="prastasis"/>
    <w:next w:val="prastasis"/>
    <w:link w:val="PaantratDiagrama"/>
    <w:uiPriority w:val="11"/>
    <w:qFormat/>
    <w:rsid w:val="7BC7E39A"/>
    <w:rPr>
      <w:rFonts w:eastAsiaTheme="minorEastAsia"/>
      <w:color w:val="5A5A5A"/>
    </w:rPr>
  </w:style>
  <w:style w:type="paragraph" w:styleId="Citata">
    <w:name w:val="Quote"/>
    <w:basedOn w:val="prastasis"/>
    <w:next w:val="prastasis"/>
    <w:link w:val="CitataDiagrama"/>
    <w:uiPriority w:val="29"/>
    <w:qFormat/>
    <w:rsid w:val="7BC7E39A"/>
    <w:pPr>
      <w:spacing w:before="200"/>
      <w:ind w:left="864" w:right="864"/>
      <w:jc w:val="center"/>
    </w:pPr>
    <w:rPr>
      <w:i/>
      <w:iCs/>
      <w:color w:val="404040" w:themeColor="text1" w:themeTint="BF"/>
    </w:rPr>
  </w:style>
  <w:style w:type="paragraph" w:styleId="Iskirtacitata">
    <w:name w:val="Intense Quote"/>
    <w:basedOn w:val="prastasis"/>
    <w:next w:val="prastasis"/>
    <w:link w:val="IskirtacitataDiagrama"/>
    <w:uiPriority w:val="30"/>
    <w:qFormat/>
    <w:rsid w:val="7BC7E39A"/>
    <w:pPr>
      <w:spacing w:before="360" w:after="360"/>
      <w:ind w:left="864" w:right="864"/>
      <w:jc w:val="center"/>
    </w:pPr>
    <w:rPr>
      <w:i/>
      <w:iCs/>
      <w:color w:val="5B9BD5" w:themeColor="accent1"/>
    </w:rPr>
  </w:style>
  <w:style w:type="character" w:customStyle="1" w:styleId="Antrat1Diagrama">
    <w:name w:val="Antraštė 1 Diagrama"/>
    <w:basedOn w:val="Numatytasispastraiposriftas"/>
    <w:link w:val="Antrat1"/>
    <w:uiPriority w:val="9"/>
    <w:rsid w:val="7BC7E39A"/>
    <w:rPr>
      <w:rFonts w:asciiTheme="majorHAnsi" w:eastAsiaTheme="majorEastAsia" w:hAnsiTheme="majorHAnsi" w:cstheme="majorBidi"/>
      <w:noProof/>
      <w:color w:val="2E74B5" w:themeColor="accent1" w:themeShade="BF"/>
      <w:sz w:val="32"/>
      <w:szCs w:val="32"/>
      <w:lang w:val="lt-LT"/>
    </w:rPr>
  </w:style>
  <w:style w:type="character" w:customStyle="1" w:styleId="Antrat3Diagrama">
    <w:name w:val="Antraštė 3 Diagrama"/>
    <w:basedOn w:val="Numatytasispastraiposriftas"/>
    <w:link w:val="Antrat3"/>
    <w:uiPriority w:val="9"/>
    <w:rsid w:val="7BC7E39A"/>
    <w:rPr>
      <w:rFonts w:asciiTheme="majorHAnsi" w:eastAsiaTheme="majorEastAsia" w:hAnsiTheme="majorHAnsi" w:cstheme="majorBidi"/>
      <w:noProof/>
      <w:color w:val="1F4D78"/>
      <w:sz w:val="24"/>
      <w:szCs w:val="24"/>
      <w:lang w:val="lt-LT"/>
    </w:rPr>
  </w:style>
  <w:style w:type="character" w:customStyle="1" w:styleId="Antrat4Diagrama">
    <w:name w:val="Antraštė 4 Diagrama"/>
    <w:basedOn w:val="Numatytasispastraiposriftas"/>
    <w:link w:val="Antrat4"/>
    <w:uiPriority w:val="9"/>
    <w:rsid w:val="7BC7E39A"/>
    <w:rPr>
      <w:rFonts w:asciiTheme="majorHAnsi" w:eastAsiaTheme="majorEastAsia" w:hAnsiTheme="majorHAnsi" w:cstheme="majorBidi"/>
      <w:i/>
      <w:iCs/>
      <w:noProof/>
      <w:color w:val="2E74B5" w:themeColor="accent1" w:themeShade="BF"/>
      <w:lang w:val="lt-LT"/>
    </w:rPr>
  </w:style>
  <w:style w:type="character" w:customStyle="1" w:styleId="Antrat5Diagrama">
    <w:name w:val="Antraštė 5 Diagrama"/>
    <w:basedOn w:val="Numatytasispastraiposriftas"/>
    <w:link w:val="Antrat5"/>
    <w:uiPriority w:val="9"/>
    <w:rsid w:val="7BC7E39A"/>
    <w:rPr>
      <w:rFonts w:asciiTheme="majorHAnsi" w:eastAsiaTheme="majorEastAsia" w:hAnsiTheme="majorHAnsi" w:cstheme="majorBidi"/>
      <w:noProof/>
      <w:color w:val="2E74B5" w:themeColor="accent1" w:themeShade="BF"/>
      <w:lang w:val="lt-LT"/>
    </w:rPr>
  </w:style>
  <w:style w:type="character" w:customStyle="1" w:styleId="Antrat6Diagrama">
    <w:name w:val="Antraštė 6 Diagrama"/>
    <w:basedOn w:val="Numatytasispastraiposriftas"/>
    <w:link w:val="Antrat6"/>
    <w:uiPriority w:val="9"/>
    <w:rsid w:val="7BC7E39A"/>
    <w:rPr>
      <w:rFonts w:asciiTheme="majorHAnsi" w:eastAsiaTheme="majorEastAsia" w:hAnsiTheme="majorHAnsi" w:cstheme="majorBidi"/>
      <w:noProof/>
      <w:color w:val="1F4D78"/>
      <w:lang w:val="lt-LT"/>
    </w:rPr>
  </w:style>
  <w:style w:type="character" w:customStyle="1" w:styleId="Antrat7Diagrama">
    <w:name w:val="Antraštė 7 Diagrama"/>
    <w:basedOn w:val="Numatytasispastraiposriftas"/>
    <w:link w:val="Antrat7"/>
    <w:uiPriority w:val="9"/>
    <w:rsid w:val="7BC7E39A"/>
    <w:rPr>
      <w:rFonts w:asciiTheme="majorHAnsi" w:eastAsiaTheme="majorEastAsia" w:hAnsiTheme="majorHAnsi" w:cstheme="majorBidi"/>
      <w:i/>
      <w:iCs/>
      <w:noProof/>
      <w:color w:val="1F4D78"/>
      <w:lang w:val="lt-LT"/>
    </w:rPr>
  </w:style>
  <w:style w:type="character" w:customStyle="1" w:styleId="Antrat8Diagrama">
    <w:name w:val="Antraštė 8 Diagrama"/>
    <w:basedOn w:val="Numatytasispastraiposriftas"/>
    <w:link w:val="Antrat8"/>
    <w:uiPriority w:val="9"/>
    <w:rsid w:val="7BC7E39A"/>
    <w:rPr>
      <w:rFonts w:asciiTheme="majorHAnsi" w:eastAsiaTheme="majorEastAsia" w:hAnsiTheme="majorHAnsi" w:cstheme="majorBidi"/>
      <w:noProof/>
      <w:color w:val="272727"/>
      <w:sz w:val="21"/>
      <w:szCs w:val="21"/>
      <w:lang w:val="lt-LT"/>
    </w:rPr>
  </w:style>
  <w:style w:type="character" w:customStyle="1" w:styleId="Antrat9Diagrama">
    <w:name w:val="Antraštė 9 Diagrama"/>
    <w:basedOn w:val="Numatytasispastraiposriftas"/>
    <w:link w:val="Antrat9"/>
    <w:uiPriority w:val="9"/>
    <w:rsid w:val="7BC7E39A"/>
    <w:rPr>
      <w:rFonts w:asciiTheme="majorHAnsi" w:eastAsiaTheme="majorEastAsia" w:hAnsiTheme="majorHAnsi" w:cstheme="majorBidi"/>
      <w:i/>
      <w:iCs/>
      <w:noProof/>
      <w:color w:val="272727"/>
      <w:sz w:val="21"/>
      <w:szCs w:val="21"/>
      <w:lang w:val="lt-LT"/>
    </w:rPr>
  </w:style>
  <w:style w:type="character" w:customStyle="1" w:styleId="PavadinimasDiagrama">
    <w:name w:val="Pavadinimas Diagrama"/>
    <w:basedOn w:val="Numatytasispastraiposriftas"/>
    <w:link w:val="Pavadinimas"/>
    <w:uiPriority w:val="10"/>
    <w:rsid w:val="7BC7E39A"/>
    <w:rPr>
      <w:rFonts w:asciiTheme="majorHAnsi" w:eastAsiaTheme="majorEastAsia" w:hAnsiTheme="majorHAnsi" w:cstheme="majorBidi"/>
      <w:noProof/>
      <w:sz w:val="56"/>
      <w:szCs w:val="56"/>
      <w:lang w:val="lt-LT"/>
    </w:rPr>
  </w:style>
  <w:style w:type="character" w:customStyle="1" w:styleId="PaantratDiagrama">
    <w:name w:val="Paantraštė Diagrama"/>
    <w:basedOn w:val="Numatytasispastraiposriftas"/>
    <w:link w:val="Paantrat"/>
    <w:uiPriority w:val="11"/>
    <w:rsid w:val="7BC7E39A"/>
    <w:rPr>
      <w:rFonts w:asciiTheme="minorHAnsi" w:eastAsiaTheme="minorEastAsia" w:hAnsiTheme="minorHAnsi" w:cstheme="minorBidi"/>
      <w:noProof/>
      <w:color w:val="5A5A5A"/>
      <w:lang w:val="lt-LT"/>
    </w:rPr>
  </w:style>
  <w:style w:type="character" w:customStyle="1" w:styleId="CitataDiagrama">
    <w:name w:val="Citata Diagrama"/>
    <w:basedOn w:val="Numatytasispastraiposriftas"/>
    <w:link w:val="Citata"/>
    <w:uiPriority w:val="29"/>
    <w:rsid w:val="7BC7E39A"/>
    <w:rPr>
      <w:i/>
      <w:iCs/>
      <w:noProof/>
      <w:color w:val="404040" w:themeColor="text1" w:themeTint="BF"/>
      <w:lang w:val="lt-LT"/>
    </w:rPr>
  </w:style>
  <w:style w:type="character" w:customStyle="1" w:styleId="IskirtacitataDiagrama">
    <w:name w:val="Išskirta citata Diagrama"/>
    <w:basedOn w:val="Numatytasispastraiposriftas"/>
    <w:link w:val="Iskirtacitata"/>
    <w:uiPriority w:val="30"/>
    <w:rsid w:val="7BC7E39A"/>
    <w:rPr>
      <w:i/>
      <w:iCs/>
      <w:noProof/>
      <w:color w:val="5B9BD5" w:themeColor="accent1"/>
      <w:lang w:val="lt-LT"/>
    </w:rPr>
  </w:style>
  <w:style w:type="paragraph" w:styleId="Turinys1">
    <w:name w:val="toc 1"/>
    <w:basedOn w:val="prastasis"/>
    <w:next w:val="prastasis"/>
    <w:uiPriority w:val="39"/>
    <w:unhideWhenUsed/>
    <w:rsid w:val="7BC7E39A"/>
    <w:pPr>
      <w:spacing w:after="100"/>
    </w:pPr>
  </w:style>
  <w:style w:type="paragraph" w:styleId="Turinys2">
    <w:name w:val="toc 2"/>
    <w:basedOn w:val="prastasis"/>
    <w:next w:val="prastasis"/>
    <w:uiPriority w:val="39"/>
    <w:unhideWhenUsed/>
    <w:rsid w:val="7BC7E39A"/>
    <w:pPr>
      <w:spacing w:after="100"/>
      <w:ind w:left="220"/>
    </w:pPr>
  </w:style>
  <w:style w:type="paragraph" w:styleId="Turinys3">
    <w:name w:val="toc 3"/>
    <w:basedOn w:val="prastasis"/>
    <w:next w:val="prastasis"/>
    <w:uiPriority w:val="39"/>
    <w:unhideWhenUsed/>
    <w:rsid w:val="7BC7E39A"/>
    <w:pPr>
      <w:spacing w:after="100"/>
      <w:ind w:left="440"/>
    </w:pPr>
  </w:style>
  <w:style w:type="paragraph" w:styleId="Turinys4">
    <w:name w:val="toc 4"/>
    <w:basedOn w:val="prastasis"/>
    <w:next w:val="prastasis"/>
    <w:uiPriority w:val="39"/>
    <w:unhideWhenUsed/>
    <w:rsid w:val="7BC7E39A"/>
    <w:pPr>
      <w:spacing w:after="100"/>
      <w:ind w:left="660"/>
    </w:pPr>
  </w:style>
  <w:style w:type="paragraph" w:styleId="Turinys5">
    <w:name w:val="toc 5"/>
    <w:basedOn w:val="prastasis"/>
    <w:next w:val="prastasis"/>
    <w:uiPriority w:val="39"/>
    <w:unhideWhenUsed/>
    <w:rsid w:val="7BC7E39A"/>
    <w:pPr>
      <w:spacing w:after="100"/>
      <w:ind w:left="880"/>
    </w:pPr>
  </w:style>
  <w:style w:type="paragraph" w:styleId="Turinys6">
    <w:name w:val="toc 6"/>
    <w:basedOn w:val="prastasis"/>
    <w:next w:val="prastasis"/>
    <w:uiPriority w:val="39"/>
    <w:unhideWhenUsed/>
    <w:rsid w:val="7BC7E39A"/>
    <w:pPr>
      <w:spacing w:after="100"/>
      <w:ind w:left="1100"/>
    </w:pPr>
  </w:style>
  <w:style w:type="paragraph" w:styleId="Turinys7">
    <w:name w:val="toc 7"/>
    <w:basedOn w:val="prastasis"/>
    <w:next w:val="prastasis"/>
    <w:uiPriority w:val="39"/>
    <w:unhideWhenUsed/>
    <w:rsid w:val="7BC7E39A"/>
    <w:pPr>
      <w:spacing w:after="100"/>
      <w:ind w:left="1320"/>
    </w:pPr>
  </w:style>
  <w:style w:type="paragraph" w:styleId="Turinys8">
    <w:name w:val="toc 8"/>
    <w:basedOn w:val="prastasis"/>
    <w:next w:val="prastasis"/>
    <w:uiPriority w:val="39"/>
    <w:unhideWhenUsed/>
    <w:rsid w:val="7BC7E39A"/>
    <w:pPr>
      <w:spacing w:after="100"/>
      <w:ind w:left="1540"/>
    </w:pPr>
  </w:style>
  <w:style w:type="paragraph" w:styleId="Turinys9">
    <w:name w:val="toc 9"/>
    <w:basedOn w:val="prastasis"/>
    <w:next w:val="prastasis"/>
    <w:uiPriority w:val="39"/>
    <w:unhideWhenUsed/>
    <w:rsid w:val="7BC7E39A"/>
    <w:pPr>
      <w:spacing w:after="100"/>
      <w:ind w:left="1760"/>
    </w:pPr>
  </w:style>
  <w:style w:type="paragraph" w:styleId="Dokumentoinaostekstas">
    <w:name w:val="endnote text"/>
    <w:basedOn w:val="prastasis"/>
    <w:link w:val="DokumentoinaostekstasDiagrama"/>
    <w:uiPriority w:val="99"/>
    <w:semiHidden/>
    <w:unhideWhenUsed/>
    <w:rsid w:val="7BC7E39A"/>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7BC7E39A"/>
    <w:rPr>
      <w:noProof/>
      <w:sz w:val="20"/>
      <w:szCs w:val="20"/>
      <w:lang w:val="lt-LT"/>
    </w:rPr>
  </w:style>
  <w:style w:type="paragraph" w:styleId="Porat">
    <w:name w:val="footer"/>
    <w:basedOn w:val="prastasis"/>
    <w:link w:val="PoratDiagrama"/>
    <w:uiPriority w:val="99"/>
    <w:unhideWhenUsed/>
    <w:rsid w:val="7BC7E39A"/>
    <w:pPr>
      <w:tabs>
        <w:tab w:val="center" w:pos="4680"/>
        <w:tab w:val="right" w:pos="9360"/>
      </w:tabs>
      <w:spacing w:after="0"/>
    </w:pPr>
  </w:style>
  <w:style w:type="character" w:customStyle="1" w:styleId="PoratDiagrama">
    <w:name w:val="Poraštė Diagrama"/>
    <w:basedOn w:val="Numatytasispastraiposriftas"/>
    <w:link w:val="Porat"/>
    <w:uiPriority w:val="99"/>
    <w:rsid w:val="7BC7E39A"/>
    <w:rPr>
      <w:noProof/>
      <w:lang w:val="lt-LT"/>
    </w:rPr>
  </w:style>
  <w:style w:type="paragraph" w:styleId="Antrats">
    <w:name w:val="header"/>
    <w:basedOn w:val="prastasis"/>
    <w:link w:val="AntratsDiagrama"/>
    <w:uiPriority w:val="99"/>
    <w:unhideWhenUsed/>
    <w:rsid w:val="7BC7E39A"/>
    <w:pPr>
      <w:tabs>
        <w:tab w:val="center" w:pos="4680"/>
        <w:tab w:val="right" w:pos="9360"/>
      </w:tabs>
      <w:spacing w:after="0"/>
    </w:pPr>
  </w:style>
  <w:style w:type="character" w:customStyle="1" w:styleId="AntratsDiagrama">
    <w:name w:val="Antraštės Diagrama"/>
    <w:basedOn w:val="Numatytasispastraiposriftas"/>
    <w:link w:val="Antrats"/>
    <w:uiPriority w:val="99"/>
    <w:rsid w:val="7BC7E39A"/>
    <w:rPr>
      <w:noProof/>
      <w:lang w:val="lt-LT"/>
    </w:rPr>
  </w:style>
  <w:style w:type="paragraph" w:styleId="Debesliotekstas">
    <w:name w:val="Balloon Text"/>
    <w:basedOn w:val="prastasis"/>
    <w:link w:val="DebesliotekstasDiagrama"/>
    <w:uiPriority w:val="99"/>
    <w:semiHidden/>
    <w:unhideWhenUsed/>
    <w:rsid w:val="00892B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2B6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kykla.lt/bendrosios-programos/visos-bendrosios-programos?page=1&amp;subject=5307" TargetMode="External"/><Relationship Id="rId18" Type="http://schemas.openxmlformats.org/officeDocument/2006/relationships/hyperlink" Target="http://www.vascak.cz/data/android/physicsatschool/template.php?s=mf_lednicka&amp;l=en" TargetMode="External"/><Relationship Id="rId26" Type="http://schemas.openxmlformats.org/officeDocument/2006/relationships/hyperlink" Target="https://www.vedlys.smm.lt/5_8_klasiu_pamoku_veiklu_aprasai/80.html" TargetMode="External"/><Relationship Id="rId39" Type="http://schemas.openxmlformats.org/officeDocument/2006/relationships/hyperlink" Target="https://www.youtube.com/watch?v=47GnGNQ_-CI" TargetMode="External"/><Relationship Id="rId3" Type="http://schemas.openxmlformats.org/officeDocument/2006/relationships/customXml" Target="../customXml/item3.xml"/><Relationship Id="rId21" Type="http://schemas.openxmlformats.org/officeDocument/2006/relationships/hyperlink" Target="https://visit.cern/exhibitions" TargetMode="External"/><Relationship Id="rId34" Type="http://schemas.openxmlformats.org/officeDocument/2006/relationships/hyperlink" Target="https://phet.colorado.edu/sims/cheerpj/ladybug-motion-2d/latest/ladybug-motion-2d.html?simulation=ladybug-motion-2d" TargetMode="External"/><Relationship Id="rId42" Type="http://schemas.openxmlformats.org/officeDocument/2006/relationships/hyperlink" Target="https://www.youtube.com/watch?v=8rVyskwkYMk" TargetMode="External"/><Relationship Id="rId47" Type="http://schemas.openxmlformats.org/officeDocument/2006/relationships/hyperlink" Target="https://www.walter-fendt.de/html5/phen/buoyantforce_en.htm"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okykla.lt/" TargetMode="External"/><Relationship Id="rId17" Type="http://schemas.openxmlformats.org/officeDocument/2006/relationships/hyperlink" Target="https://nsasmm-my.sharepoint.com/personal/svietimo_portalas_nsa_smm_lt/_layouts/15/Doc.aspx?sourcedoc=%7b4603ec53-8a52-4daf-8937-53f45cf1ac94%7d&amp;action=view&amp;wd=target%281.%20Naujo%20turinio%20mokymo%20rekomendacijos.one%7C87933cbf-a20c-45ca-a8e1-9cca78e3767e%2FDalyko%20naujo%20turinio%20mokymo%20rekomendacijos%7C3c1ce122-33e3-40a5-afb1-fe5b506adc4a%2F%29&amp;wdorigin=NavigationUrl" TargetMode="External"/><Relationship Id="rId25" Type="http://schemas.openxmlformats.org/officeDocument/2006/relationships/hyperlink" Target="https://www.vedlys.smm.lt/5_8_klasiu_pamoku_veiklu_aprasai/78.html" TargetMode="External"/><Relationship Id="rId33" Type="http://schemas.openxmlformats.org/officeDocument/2006/relationships/hyperlink" Target="https://phet.colorado.edu/sims/html/projectile-motion/latest/projectile-motion_en.html" TargetMode="External"/><Relationship Id="rId38" Type="http://schemas.openxmlformats.org/officeDocument/2006/relationships/hyperlink" Target="https://www.vedlys.smm.lt/5_8_klasiu_pamoku_veiklu_aprasai/56.html" TargetMode="External"/><Relationship Id="rId46" Type="http://schemas.openxmlformats.org/officeDocument/2006/relationships/hyperlink" Target="https://phet.colorado.edu/sims/html/under-pressure/latest/under-pressure_en.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technologijos.lt/n/mokslas/fizika/S-81311/straipsnis/Branduoline-sinteze-arba-kaip-ateityje-zmonija-pasigamins-energijos-Video%C2%A0" TargetMode="External"/><Relationship Id="rId29" Type="http://schemas.openxmlformats.org/officeDocument/2006/relationships/hyperlink" Target="http://www.youtube.com/watch?v=PXHczjOg06w" TargetMode="External"/><Relationship Id="rId41" Type="http://schemas.openxmlformats.org/officeDocument/2006/relationships/hyperlink" Target="https://www.youtube.com/watch?v=9RHNf9reLgc&amp;t=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24" Type="http://schemas.openxmlformats.org/officeDocument/2006/relationships/hyperlink" Target="https://www.youtube.com/watch?v=3HWU4K4w7a8" TargetMode="External"/><Relationship Id="rId32" Type="http://schemas.openxmlformats.org/officeDocument/2006/relationships/hyperlink" Target="https://phet.colorado.edu/en/simulation/legacy/motion-2d" TargetMode="External"/><Relationship Id="rId37" Type="http://schemas.openxmlformats.org/officeDocument/2006/relationships/hyperlink" Target="https://www.youtube.com/watch?v=8aGpEWt8Kn8" TargetMode="External"/><Relationship Id="rId40" Type="http://schemas.openxmlformats.org/officeDocument/2006/relationships/hyperlink" Target="https://www.youtube.com/watch?v=OqYIFHRQNBM" TargetMode="External"/><Relationship Id="rId45" Type="http://schemas.openxmlformats.org/officeDocument/2006/relationships/hyperlink" Target="https://letstalkscience.ca/educational-resources/stem-in-context/hydraulics-101"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form.jotformeu.com/73436121345349" TargetMode="External"/><Relationship Id="rId28" Type="http://schemas.openxmlformats.org/officeDocument/2006/relationships/hyperlink" Target="https://www.vedlys.smm.lt/5_8_klasiu_pamoku_veiklu_aprasai/81.html" TargetMode="External"/><Relationship Id="rId36" Type="http://schemas.openxmlformats.org/officeDocument/2006/relationships/hyperlink" Target="https://www.youtube.com/watch?v=Dvoe8Ib5D1o&amp;ab_channel=EarthP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het.colorado.edu/sims/html/build-an-atom/latest/build-an-atom_en.html" TargetMode="External"/><Relationship Id="rId31" Type="http://schemas.openxmlformats.org/officeDocument/2006/relationships/hyperlink" Target="https://phet.colorado.edu/sims/html/forces-and-motion-basics" TargetMode="External"/><Relationship Id="rId44" Type="http://schemas.openxmlformats.org/officeDocument/2006/relationships/hyperlink" Target="https://www.youtube.com/watch?v=hV5IEooHqI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ff.vu.lt/cern/daleliu-fizikos-sklaidos-grupe" TargetMode="External"/><Relationship Id="rId27" Type="http://schemas.openxmlformats.org/officeDocument/2006/relationships/hyperlink" Target="https://www.vedlys.smm.lt/5_8_klasiu_pamoku_veiklu_aprasai/79.html" TargetMode="External"/><Relationship Id="rId30" Type="http://schemas.openxmlformats.org/officeDocument/2006/relationships/hyperlink" Target="http://www.vascak.cz/data/android/physicsatschool/template.php?s=mf_lednicka&amp;l=en" TargetMode="External"/><Relationship Id="rId35" Type="http://schemas.openxmlformats.org/officeDocument/2006/relationships/hyperlink" Target="https://www.youtube.com/watch?v=N5a9npp0Qbw&amp;ab_channel=7activestudio" TargetMode="External"/><Relationship Id="rId43" Type="http://schemas.openxmlformats.org/officeDocument/2006/relationships/hyperlink" Target="https://www.youtube.com/watch?v=Fy2yVjODVOg" TargetMode="External"/><Relationship Id="rId48" Type="http://schemas.openxmlformats.org/officeDocument/2006/relationships/hyperlink" Target="https://www.youtube.com/watch?v=3YYDUtSLfzA" TargetMode="External"/><Relationship Id="rId8"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F08C-5F71-4288-B7B6-FC4F86CC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F66A9-4603-4EA8-9331-1D249AFDA3A6}">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FFDF205A-6A2F-4D20-9240-49D32CE3C5D5}">
  <ds:schemaRefs>
    <ds:schemaRef ds:uri="http://schemas.microsoft.com/sharepoint/v3/contenttype/forms"/>
  </ds:schemaRefs>
</ds:datastoreItem>
</file>

<file path=customXml/itemProps4.xml><?xml version="1.0" encoding="utf-8"?>
<ds:datastoreItem xmlns:ds="http://schemas.openxmlformats.org/officeDocument/2006/customXml" ds:itemID="{AD9909D2-3C3C-490E-9301-93407D31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14377</Words>
  <Characters>8195</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3</cp:revision>
  <dcterms:created xsi:type="dcterms:W3CDTF">2023-08-31T13:09:00Z</dcterms:created>
  <dcterms:modified xsi:type="dcterms:W3CDTF">2023-08-31T13:24:00Z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