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77777777"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61948A29"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 xml:space="preserve">yra nurodytas galimas nagrinėjant temą pasiekimams ugdyti skirtas pamokų skaičius. </w:t>
      </w:r>
      <w:r w:rsidR="00D85AB7">
        <w:rPr>
          <w:rStyle w:val="normaltextrun"/>
          <w:color w:val="000000"/>
          <w:bdr w:val="none" w:sz="0" w:space="0" w:color="auto" w:frame="1"/>
        </w:rPr>
        <w:t>Daliai temų valandos nurodytos intervalu, pvz., 1–2.</w:t>
      </w:r>
      <w:r w:rsidR="00D85AB7">
        <w:rPr>
          <w:rStyle w:val="normaltextrun"/>
          <w:color w:val="000000"/>
          <w:bdr w:val="none" w:sz="0" w:space="0" w:color="auto" w:frame="1"/>
        </w:rPr>
        <w:t xml:space="preserve"> </w:t>
      </w:r>
      <w:r>
        <w:rPr>
          <w:rStyle w:val="normaltextrun"/>
        </w:rPr>
        <w:t>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16FE90B9"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w:t>
      </w:r>
      <w:r w:rsidR="00E70C88">
        <w:rPr>
          <w:rStyle w:val="normaltextrun"/>
          <w:b/>
          <w:bCs/>
        </w:rPr>
        <w:t xml:space="preserve"> TIKYBOS  ILGALAIKIS  PLANAS </w:t>
      </w:r>
      <w:r w:rsidR="00683690">
        <w:rPr>
          <w:rStyle w:val="normaltextrun"/>
          <w:b/>
          <w:bCs/>
        </w:rPr>
        <w:t>9 IR I GIMNAZIJOS</w:t>
      </w:r>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5D91F5A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E70C88">
        <w:rPr>
          <w:rStyle w:val="normaltextrun"/>
          <w:u w:val="single"/>
        </w:rPr>
        <w:t xml:space="preserve"> pamoka per savaitę , iš viso 37</w:t>
      </w:r>
      <w:r>
        <w:rPr>
          <w:rStyle w:val="normaltextrun"/>
          <w:u w:val="single"/>
        </w:rPr>
        <w:t xml:space="preserve">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16829AB3" w14:textId="77777777" w:rsidR="00E92E44" w:rsidRDefault="00E92E44" w:rsidP="00E92E44">
      <w:pPr>
        <w:pStyle w:val="NormalWeb"/>
        <w:jc w:val="center"/>
        <w:rPr>
          <w:color w:val="000000"/>
        </w:rPr>
      </w:pPr>
      <w:r>
        <w:rPr>
          <w:b/>
          <w:bCs/>
          <w:color w:val="000000"/>
        </w:rPr>
        <w:t>MOKYMO IR MOKYMOSI TURINYS/ ILGALAIKIS PLANAS</w:t>
      </w:r>
    </w:p>
    <w:tbl>
      <w:tblPr>
        <w:tblW w:w="0" w:type="auto"/>
        <w:tblInd w:w="-71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49"/>
        <w:gridCol w:w="1400"/>
        <w:gridCol w:w="1183"/>
        <w:gridCol w:w="1530"/>
        <w:gridCol w:w="1485"/>
        <w:gridCol w:w="1990"/>
      </w:tblGrid>
      <w:tr w:rsidR="00D85AB7" w14:paraId="09DB9F1A" w14:textId="77777777" w:rsidTr="002309A4">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57B21" w14:textId="77777777" w:rsidR="00D85AB7" w:rsidRDefault="00D85AB7" w:rsidP="00D85AB7">
            <w:pPr>
              <w:rPr>
                <w:rFonts w:ascii="Calibri" w:hAnsi="Calibri" w:cs="Calibri"/>
                <w:sz w:val="22"/>
                <w:szCs w:val="22"/>
              </w:rPr>
            </w:pPr>
            <w:r>
              <w:rPr>
                <w:rFonts w:ascii="Calibri" w:hAnsi="Calibri" w:cs="Calibri"/>
                <w:sz w:val="22"/>
                <w:szCs w:val="22"/>
              </w:rPr>
              <w:br/>
              <w:t> </w:t>
            </w:r>
          </w:p>
          <w:p w14:paraId="55015A02" w14:textId="77777777" w:rsidR="00D85AB7" w:rsidRDefault="00D85AB7" w:rsidP="00D85AB7">
            <w:pPr>
              <w:jc w:val="center"/>
              <w:rPr>
                <w:szCs w:val="24"/>
              </w:rPr>
            </w:pPr>
            <w:r>
              <w:rPr>
                <w:b/>
                <w:bCs/>
                <w:szCs w:val="24"/>
              </w:rPr>
              <w:t>Tema/</w:t>
            </w:r>
          </w:p>
          <w:p w14:paraId="2FE6E155" w14:textId="77777777" w:rsidR="00D85AB7" w:rsidRDefault="00D85AB7" w:rsidP="00D85AB7">
            <w:pPr>
              <w:jc w:val="center"/>
              <w:rPr>
                <w:szCs w:val="24"/>
              </w:rPr>
            </w:pPr>
            <w:r>
              <w:rPr>
                <w:b/>
                <w:bCs/>
                <w:szCs w:val="24"/>
              </w:rPr>
              <w:t>etapo (ciklo) pavadinimas</w:t>
            </w:r>
          </w:p>
          <w:p w14:paraId="475F5537" w14:textId="77777777" w:rsidR="00D85AB7" w:rsidRDefault="00D85AB7" w:rsidP="00D85AB7">
            <w:pPr>
              <w:jc w:val="center"/>
              <w:rPr>
                <w:szCs w:val="24"/>
              </w:rPr>
            </w:pPr>
            <w:r>
              <w:rPr>
                <w:szCs w:val="24"/>
              </w:rPr>
              <w:lastRenderedPageBreak/>
              <w:t>(kontroliniai darbai, mokinių įsivertinimas)</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8BD9CB8" w14:textId="77777777" w:rsidR="00D85AB7" w:rsidRDefault="00D85AB7" w:rsidP="00D85AB7">
            <w:pPr>
              <w:ind w:firstLine="7"/>
              <w:rPr>
                <w:b/>
                <w:color w:val="000000"/>
                <w:lang w:eastAsia="en-US"/>
              </w:rPr>
            </w:pPr>
            <w:r>
              <w:rPr>
                <w:b/>
                <w:color w:val="000000"/>
                <w:lang w:eastAsia="en-US"/>
              </w:rPr>
              <w:lastRenderedPageBreak/>
              <w:t>70 proc.</w:t>
            </w:r>
          </w:p>
          <w:p w14:paraId="6C446627" w14:textId="784DEC91" w:rsidR="00D85AB7" w:rsidRDefault="003D72F1" w:rsidP="00D85AB7">
            <w:pPr>
              <w:ind w:firstLine="7"/>
              <w:rPr>
                <w:szCs w:val="24"/>
              </w:rPr>
            </w:pPr>
            <w:r>
              <w:rPr>
                <w:b/>
                <w:lang w:eastAsia="en-US"/>
              </w:rPr>
              <w:t>26</w:t>
            </w:r>
            <w:r w:rsidR="00D85AB7">
              <w:rPr>
                <w:b/>
                <w:lang w:eastAsia="en-US"/>
              </w:rPr>
              <w:t xml:space="preserve"> val.</w:t>
            </w:r>
          </w:p>
        </w:tc>
        <w:tc>
          <w:tcPr>
            <w:tcW w:w="1183" w:type="dxa"/>
            <w:tcBorders>
              <w:top w:val="single" w:sz="8" w:space="0" w:color="A3A3A3"/>
              <w:left w:val="single" w:sz="8" w:space="0" w:color="A3A3A3"/>
              <w:bottom w:val="single" w:sz="8" w:space="0" w:color="A3A3A3"/>
              <w:right w:val="single" w:sz="8" w:space="0" w:color="A3A3A3"/>
            </w:tcBorders>
          </w:tcPr>
          <w:p w14:paraId="55A4C659" w14:textId="77777777" w:rsidR="00D85AB7" w:rsidRDefault="00D85AB7" w:rsidP="00D85AB7">
            <w:pPr>
              <w:ind w:firstLine="94"/>
              <w:rPr>
                <w:b/>
                <w:lang w:eastAsia="en-US"/>
              </w:rPr>
            </w:pPr>
            <w:r>
              <w:rPr>
                <w:b/>
                <w:lang w:eastAsia="en-US"/>
              </w:rPr>
              <w:t>30 proc.</w:t>
            </w:r>
          </w:p>
          <w:p w14:paraId="07B146CD" w14:textId="3FE1115C" w:rsidR="00D85AB7" w:rsidRDefault="003D72F1" w:rsidP="00D85AB7">
            <w:pPr>
              <w:ind w:left="94" w:firstLine="7"/>
              <w:rPr>
                <w:b/>
                <w:bCs/>
                <w:szCs w:val="24"/>
              </w:rPr>
            </w:pPr>
            <w:r>
              <w:rPr>
                <w:b/>
                <w:lang w:eastAsia="en-US"/>
              </w:rPr>
              <w:t>37</w:t>
            </w:r>
            <w:bookmarkStart w:id="0" w:name="_GoBack"/>
            <w:bookmarkEnd w:id="0"/>
            <w:r w:rsidR="00D85AB7">
              <w:rPr>
                <w:b/>
                <w:lang w:eastAsia="en-US"/>
              </w:rPr>
              <w:t xml:space="preserve"> val.</w:t>
            </w: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FE241" w14:textId="5D079A24" w:rsidR="00D85AB7" w:rsidRDefault="00D85AB7" w:rsidP="00D85AB7">
            <w:pPr>
              <w:jc w:val="center"/>
              <w:rPr>
                <w:szCs w:val="24"/>
              </w:rPr>
            </w:pPr>
            <w:r>
              <w:rPr>
                <w:b/>
                <w:bCs/>
                <w:szCs w:val="24"/>
              </w:rPr>
              <w:t>Orientacinė temos įvykdymo data</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67834C" w14:textId="77777777" w:rsidR="00D85AB7" w:rsidRDefault="00D85AB7" w:rsidP="00D85AB7">
            <w:pPr>
              <w:jc w:val="center"/>
              <w:rPr>
                <w:szCs w:val="24"/>
              </w:rPr>
            </w:pPr>
            <w:r>
              <w:rPr>
                <w:b/>
                <w:bCs/>
                <w:szCs w:val="24"/>
              </w:rPr>
              <w:t>Vertinimo būdai ir formos</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4D07A" w14:textId="77777777" w:rsidR="00D85AB7" w:rsidRDefault="00D85AB7" w:rsidP="00D85AB7">
            <w:pPr>
              <w:jc w:val="center"/>
              <w:rPr>
                <w:szCs w:val="24"/>
              </w:rPr>
            </w:pPr>
            <w:r>
              <w:rPr>
                <w:b/>
                <w:bCs/>
                <w:szCs w:val="24"/>
              </w:rPr>
              <w:t xml:space="preserve"> </w:t>
            </w:r>
          </w:p>
          <w:p w14:paraId="545EB84D" w14:textId="77777777" w:rsidR="00D85AB7" w:rsidRDefault="00D85AB7" w:rsidP="00D85AB7">
            <w:pPr>
              <w:jc w:val="center"/>
              <w:rPr>
                <w:szCs w:val="24"/>
              </w:rPr>
            </w:pPr>
            <w:r>
              <w:rPr>
                <w:b/>
                <w:bCs/>
                <w:szCs w:val="24"/>
              </w:rPr>
              <w:t>Ugdymas</w:t>
            </w:r>
          </w:p>
          <w:p w14:paraId="50D155F6" w14:textId="77777777" w:rsidR="00D85AB7" w:rsidRDefault="00D85AB7" w:rsidP="00D85AB7">
            <w:pPr>
              <w:jc w:val="center"/>
              <w:rPr>
                <w:szCs w:val="24"/>
              </w:rPr>
            </w:pPr>
            <w:r>
              <w:rPr>
                <w:b/>
                <w:bCs/>
                <w:szCs w:val="24"/>
              </w:rPr>
              <w:t>kitose aplinkose, atviros pamokos</w:t>
            </w:r>
          </w:p>
        </w:tc>
      </w:tr>
      <w:tr w:rsidR="00D85AB7" w14:paraId="7E0E40AE"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736F07" w14:textId="77777777" w:rsidR="00D85AB7" w:rsidRDefault="00D85AB7">
            <w:pPr>
              <w:rPr>
                <w:szCs w:val="24"/>
              </w:rPr>
            </w:pPr>
            <w:r>
              <w:rPr>
                <w:b/>
                <w:bCs/>
                <w:szCs w:val="24"/>
              </w:rPr>
              <w:t>Supažindinimas su katalikų tikybos programa, vertinimo ir įsivertinimo kriterijais ir būdais</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773D6D" w14:textId="77777777" w:rsidR="00D85AB7" w:rsidRDefault="00D85AB7">
            <w:pPr>
              <w:jc w:val="center"/>
              <w:rPr>
                <w:szCs w:val="24"/>
              </w:rPr>
            </w:pPr>
            <w:r>
              <w:rPr>
                <w:szCs w:val="24"/>
              </w:rPr>
              <w:t>1</w:t>
            </w:r>
          </w:p>
        </w:tc>
        <w:tc>
          <w:tcPr>
            <w:tcW w:w="1183" w:type="dxa"/>
            <w:tcBorders>
              <w:top w:val="single" w:sz="8" w:space="0" w:color="A3A3A3"/>
              <w:left w:val="single" w:sz="8" w:space="0" w:color="A3A3A3"/>
              <w:bottom w:val="single" w:sz="8" w:space="0" w:color="A3A3A3"/>
              <w:right w:val="single" w:sz="8" w:space="0" w:color="A3A3A3"/>
            </w:tcBorders>
          </w:tcPr>
          <w:p w14:paraId="5D01734C"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7C6F4A" w14:textId="03974367" w:rsidR="00D85AB7" w:rsidRDefault="00D85AB7">
            <w:pPr>
              <w:rPr>
                <w:szCs w:val="24"/>
              </w:rPr>
            </w:pPr>
            <w:r>
              <w:rPr>
                <w:szCs w:val="24"/>
              </w:rPr>
              <w:t>Rugsėjis</w:t>
            </w:r>
          </w:p>
          <w:p w14:paraId="01C64AEB" w14:textId="77777777" w:rsidR="00D85AB7" w:rsidRDefault="00D85AB7">
            <w:pPr>
              <w:jc w:val="center"/>
              <w:rPr>
                <w:szCs w:val="24"/>
              </w:rPr>
            </w:pPr>
            <w:r>
              <w:rPr>
                <w:b/>
                <w:bCs/>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34D577" w14:textId="77777777" w:rsidR="00D85AB7" w:rsidRDefault="00D85AB7">
            <w:pPr>
              <w:rPr>
                <w:szCs w:val="24"/>
              </w:rPr>
            </w:pPr>
            <w:r>
              <w:rPr>
                <w:szCs w:val="24"/>
              </w:rPr>
              <w:t xml:space="preserve">Pokalbis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E03A3" w14:textId="77777777" w:rsidR="00D85AB7" w:rsidRDefault="00D85AB7">
            <w:pPr>
              <w:rPr>
                <w:szCs w:val="24"/>
              </w:rPr>
            </w:pPr>
            <w:r>
              <w:rPr>
                <w:szCs w:val="24"/>
              </w:rPr>
              <w:t xml:space="preserve">Mokymasis bendradarbiaujant klasėje </w:t>
            </w:r>
          </w:p>
        </w:tc>
      </w:tr>
      <w:tr w:rsidR="00D85AB7" w14:paraId="54372915"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44375" w14:textId="77777777" w:rsidR="00D85AB7" w:rsidRDefault="00D85AB7">
            <w:pPr>
              <w:rPr>
                <w:szCs w:val="24"/>
              </w:rPr>
            </w:pPr>
            <w:r>
              <w:rPr>
                <w:b/>
                <w:bCs/>
                <w:szCs w:val="24"/>
              </w:rPr>
              <w:t>A1 Biblijos aktualumas</w:t>
            </w:r>
          </w:p>
          <w:p w14:paraId="012C96E1" w14:textId="77777777" w:rsidR="00D85AB7" w:rsidRDefault="00D85AB7" w:rsidP="00E92E44">
            <w:pPr>
              <w:numPr>
                <w:ilvl w:val="0"/>
                <w:numId w:val="3"/>
              </w:numPr>
              <w:ind w:left="540"/>
              <w:textAlignment w:val="center"/>
              <w:rPr>
                <w:rFonts w:ascii="Calibri" w:hAnsi="Calibri" w:cs="Calibri"/>
                <w:sz w:val="22"/>
                <w:szCs w:val="22"/>
              </w:rPr>
            </w:pPr>
            <w:r>
              <w:rPr>
                <w:szCs w:val="24"/>
              </w:rPr>
              <w:t>Ar verta skaityti Bibliją šiandien?</w:t>
            </w:r>
          </w:p>
          <w:p w14:paraId="26A4F222" w14:textId="77777777" w:rsidR="00D85AB7" w:rsidRDefault="00D85AB7" w:rsidP="00E92E44">
            <w:pPr>
              <w:numPr>
                <w:ilvl w:val="0"/>
                <w:numId w:val="3"/>
              </w:numPr>
              <w:ind w:left="540"/>
              <w:textAlignment w:val="center"/>
              <w:rPr>
                <w:rFonts w:ascii="Calibri" w:hAnsi="Calibri" w:cs="Calibri"/>
                <w:sz w:val="22"/>
                <w:szCs w:val="22"/>
              </w:rPr>
            </w:pPr>
            <w:r>
              <w:rPr>
                <w:szCs w:val="24"/>
              </w:rPr>
              <w:t xml:space="preserve">Kokie yra skirtumai ir panašumai tarp Senojo ir Naujojo Testamentų?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9C544"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0669ED30"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1888C" w14:textId="5FF2F33A" w:rsidR="00D85AB7" w:rsidRDefault="00D85AB7">
            <w:pPr>
              <w:rPr>
                <w:szCs w:val="24"/>
              </w:rPr>
            </w:pPr>
            <w:r>
              <w:rPr>
                <w:szCs w:val="24"/>
              </w:rPr>
              <w:t>Rugsėjis</w:t>
            </w:r>
          </w:p>
          <w:p w14:paraId="442045F4"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2870C4" w14:textId="77777777" w:rsidR="00D85AB7" w:rsidRDefault="00D85AB7">
            <w:pPr>
              <w:rPr>
                <w:szCs w:val="24"/>
              </w:rPr>
            </w:pPr>
            <w:r>
              <w:rPr>
                <w:szCs w:val="24"/>
              </w:rPr>
              <w:t xml:space="preserve">Testas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7AE1DA" w14:textId="77777777" w:rsidR="00D85AB7" w:rsidRDefault="00D85AB7">
            <w:pPr>
              <w:rPr>
                <w:szCs w:val="24"/>
              </w:rPr>
            </w:pPr>
            <w:r>
              <w:rPr>
                <w:szCs w:val="24"/>
              </w:rPr>
              <w:t>Mokymasis klasėje, bibliotekoje</w:t>
            </w:r>
          </w:p>
        </w:tc>
      </w:tr>
      <w:tr w:rsidR="00D85AB7" w14:paraId="5588F0C2"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2FF001" w14:textId="77777777" w:rsidR="00D85AB7" w:rsidRDefault="00D85AB7">
            <w:pPr>
              <w:rPr>
                <w:szCs w:val="24"/>
              </w:rPr>
            </w:pPr>
            <w:r>
              <w:rPr>
                <w:b/>
                <w:bCs/>
                <w:szCs w:val="24"/>
              </w:rPr>
              <w:t>B2 Dievo įvaizdžiai.</w:t>
            </w:r>
          </w:p>
          <w:p w14:paraId="41174D5A" w14:textId="77777777" w:rsidR="00D85AB7" w:rsidRDefault="00D85AB7" w:rsidP="00E92E44">
            <w:pPr>
              <w:numPr>
                <w:ilvl w:val="0"/>
                <w:numId w:val="4"/>
              </w:numPr>
              <w:ind w:left="540"/>
              <w:textAlignment w:val="center"/>
              <w:rPr>
                <w:rFonts w:ascii="Calibri" w:hAnsi="Calibri" w:cs="Calibri"/>
                <w:sz w:val="22"/>
                <w:szCs w:val="22"/>
              </w:rPr>
            </w:pPr>
            <w:r>
              <w:rPr>
                <w:szCs w:val="24"/>
              </w:rPr>
              <w:t xml:space="preserve">Kas ir koks yra Dievas? </w:t>
            </w:r>
          </w:p>
          <w:p w14:paraId="35FF3A41" w14:textId="77777777" w:rsidR="00D85AB7" w:rsidRDefault="00D85AB7" w:rsidP="00E92E44">
            <w:pPr>
              <w:numPr>
                <w:ilvl w:val="0"/>
                <w:numId w:val="4"/>
              </w:numPr>
              <w:ind w:left="540"/>
              <w:textAlignment w:val="center"/>
              <w:rPr>
                <w:rFonts w:ascii="Calibri" w:hAnsi="Calibri" w:cs="Calibri"/>
                <w:sz w:val="22"/>
                <w:szCs w:val="22"/>
              </w:rPr>
            </w:pPr>
            <w:r>
              <w:rPr>
                <w:szCs w:val="24"/>
              </w:rPr>
              <w:t>Kokiu Dievu niekada netikėčiau?</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B12C"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667FA73C"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1BAB7D" w14:textId="41C966F5" w:rsidR="00D85AB7" w:rsidRDefault="00D85AB7">
            <w:pPr>
              <w:rPr>
                <w:szCs w:val="24"/>
              </w:rPr>
            </w:pPr>
            <w:r>
              <w:rPr>
                <w:szCs w:val="24"/>
              </w:rPr>
              <w:t>Spalis</w:t>
            </w:r>
          </w:p>
          <w:p w14:paraId="2B8ED7B1"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56FC1" w14:textId="77777777" w:rsidR="00D85AB7" w:rsidRDefault="00D85AB7">
            <w:pPr>
              <w:rPr>
                <w:szCs w:val="24"/>
              </w:rPr>
            </w:pPr>
            <w:r>
              <w:rPr>
                <w:szCs w:val="24"/>
              </w:rPr>
              <w:t>Apklausa žodžiu</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CF968" w14:textId="77777777" w:rsidR="00D85AB7" w:rsidRDefault="00D85AB7">
            <w:pPr>
              <w:rPr>
                <w:szCs w:val="24"/>
              </w:rPr>
            </w:pPr>
            <w:r>
              <w:rPr>
                <w:szCs w:val="24"/>
              </w:rPr>
              <w:t>Mokymasis bendradarbiaujant klasėje.</w:t>
            </w:r>
          </w:p>
        </w:tc>
      </w:tr>
      <w:tr w:rsidR="00D85AB7" w14:paraId="18FC4C35"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89247D" w14:textId="77777777" w:rsidR="00D85AB7" w:rsidRDefault="00D85AB7">
            <w:pPr>
              <w:rPr>
                <w:szCs w:val="24"/>
              </w:rPr>
            </w:pPr>
            <w:r>
              <w:rPr>
                <w:b/>
                <w:bCs/>
                <w:szCs w:val="24"/>
              </w:rPr>
              <w:t xml:space="preserve">A2 Biblinės ir šiuolaikinės kultūros skirtumai ir sąsajos </w:t>
            </w:r>
          </w:p>
          <w:p w14:paraId="05497301" w14:textId="77777777" w:rsidR="00D85AB7" w:rsidRDefault="00D85AB7" w:rsidP="00E92E44">
            <w:pPr>
              <w:numPr>
                <w:ilvl w:val="0"/>
                <w:numId w:val="5"/>
              </w:numPr>
              <w:ind w:left="540"/>
              <w:textAlignment w:val="center"/>
              <w:rPr>
                <w:rFonts w:ascii="Calibri" w:hAnsi="Calibri" w:cs="Calibri"/>
                <w:sz w:val="22"/>
                <w:szCs w:val="22"/>
              </w:rPr>
            </w:pPr>
            <w:r>
              <w:rPr>
                <w:szCs w:val="24"/>
              </w:rPr>
              <w:t xml:space="preserve">Ar Jėzus palyginimuose kalbėtų apie programuotoją? </w:t>
            </w:r>
          </w:p>
          <w:p w14:paraId="6DCDAB8D" w14:textId="77777777" w:rsidR="00D85AB7" w:rsidRDefault="00D85AB7" w:rsidP="00E92E44">
            <w:pPr>
              <w:numPr>
                <w:ilvl w:val="0"/>
                <w:numId w:val="5"/>
              </w:numPr>
              <w:ind w:left="540"/>
              <w:textAlignment w:val="center"/>
              <w:rPr>
                <w:rFonts w:ascii="Calibri" w:hAnsi="Calibri" w:cs="Calibri"/>
                <w:sz w:val="22"/>
                <w:szCs w:val="22"/>
              </w:rPr>
            </w:pPr>
            <w:r>
              <w:rPr>
                <w:szCs w:val="24"/>
              </w:rPr>
              <w:t xml:space="preserve">Ar Dievas sukūrė blogį? </w:t>
            </w:r>
          </w:p>
          <w:p w14:paraId="063B42C9" w14:textId="77777777" w:rsidR="00D85AB7" w:rsidRDefault="00D85AB7" w:rsidP="00E92E44">
            <w:pPr>
              <w:numPr>
                <w:ilvl w:val="0"/>
                <w:numId w:val="5"/>
              </w:numPr>
              <w:ind w:left="540"/>
              <w:textAlignment w:val="center"/>
              <w:rPr>
                <w:rFonts w:ascii="Calibri" w:hAnsi="Calibri" w:cs="Calibri"/>
                <w:sz w:val="22"/>
                <w:szCs w:val="22"/>
              </w:rPr>
            </w:pPr>
            <w:r>
              <w:rPr>
                <w:i/>
                <w:iCs/>
                <w:szCs w:val="24"/>
              </w:rPr>
              <w:t>Tabakas ir alkoholis. Socialinės aplinkos įtaka paauglio vertybių ir nuostatų formavimuisi (ATP).</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7DC54E"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14CC1E60"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7023A" w14:textId="082F2C88" w:rsidR="00D85AB7" w:rsidRDefault="00D85AB7">
            <w:pPr>
              <w:rPr>
                <w:szCs w:val="24"/>
              </w:rPr>
            </w:pPr>
            <w:r>
              <w:rPr>
                <w:szCs w:val="24"/>
              </w:rPr>
              <w:t xml:space="preserve">Spalis </w:t>
            </w:r>
          </w:p>
          <w:p w14:paraId="45ED2A16"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745E9E" w14:textId="77777777" w:rsidR="00D85AB7" w:rsidRDefault="00D85AB7">
            <w:pPr>
              <w:rPr>
                <w:szCs w:val="24"/>
              </w:rPr>
            </w:pPr>
            <w:r>
              <w:rPr>
                <w:szCs w:val="24"/>
              </w:rPr>
              <w:t xml:space="preserve">Kūrybinis darbas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5E97F6" w14:textId="77777777" w:rsidR="00D85AB7" w:rsidRDefault="00D85AB7">
            <w:pPr>
              <w:rPr>
                <w:szCs w:val="24"/>
              </w:rPr>
            </w:pPr>
            <w:r>
              <w:rPr>
                <w:szCs w:val="24"/>
              </w:rPr>
              <w:t xml:space="preserve">Mokymasis bendradarbiaujant klasėje </w:t>
            </w:r>
          </w:p>
          <w:p w14:paraId="2CF87390" w14:textId="77777777" w:rsidR="00D85AB7" w:rsidRDefault="00D85AB7">
            <w:pPr>
              <w:rPr>
                <w:szCs w:val="24"/>
              </w:rPr>
            </w:pPr>
            <w:r>
              <w:rPr>
                <w:szCs w:val="24"/>
              </w:rPr>
              <w:t xml:space="preserve"> </w:t>
            </w:r>
          </w:p>
          <w:p w14:paraId="527621D2" w14:textId="77777777" w:rsidR="00D85AB7" w:rsidRDefault="00D85AB7">
            <w:pPr>
              <w:rPr>
                <w:szCs w:val="24"/>
              </w:rPr>
            </w:pPr>
            <w:r>
              <w:rPr>
                <w:szCs w:val="24"/>
              </w:rPr>
              <w:t>Atvira pamoka</w:t>
            </w:r>
          </w:p>
        </w:tc>
      </w:tr>
      <w:tr w:rsidR="00D85AB7" w14:paraId="2352317D"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45BB5" w14:textId="77777777" w:rsidR="00D85AB7" w:rsidRDefault="00D85AB7">
            <w:pPr>
              <w:rPr>
                <w:color w:val="000000"/>
                <w:szCs w:val="24"/>
              </w:rPr>
            </w:pPr>
            <w:r>
              <w:rPr>
                <w:b/>
                <w:bCs/>
                <w:color w:val="000000"/>
                <w:szCs w:val="24"/>
              </w:rPr>
              <w:t xml:space="preserve">B3 Protas ir tikėjimas. </w:t>
            </w:r>
          </w:p>
          <w:p w14:paraId="1C3EE90D" w14:textId="77777777" w:rsidR="00D85AB7" w:rsidRDefault="00D85AB7" w:rsidP="00E92E44">
            <w:pPr>
              <w:numPr>
                <w:ilvl w:val="0"/>
                <w:numId w:val="6"/>
              </w:numPr>
              <w:ind w:left="540"/>
              <w:textAlignment w:val="center"/>
              <w:rPr>
                <w:rFonts w:ascii="Calibri" w:hAnsi="Calibri" w:cs="Calibri"/>
                <w:sz w:val="22"/>
                <w:szCs w:val="22"/>
              </w:rPr>
            </w:pPr>
            <w:r>
              <w:rPr>
                <w:color w:val="000000"/>
                <w:szCs w:val="24"/>
              </w:rPr>
              <w:t xml:space="preserve">Ar Biblija moko apie sukūrimą ir evoliuciją? Ar tikėjimas Dievu prieštarauja mokslui? </w:t>
            </w:r>
          </w:p>
          <w:p w14:paraId="347F5756" w14:textId="77777777" w:rsidR="00D85AB7" w:rsidRDefault="00D85AB7" w:rsidP="00E92E44">
            <w:pPr>
              <w:numPr>
                <w:ilvl w:val="0"/>
                <w:numId w:val="6"/>
              </w:numPr>
              <w:ind w:left="540"/>
              <w:textAlignment w:val="center"/>
              <w:rPr>
                <w:rFonts w:ascii="Calibri" w:hAnsi="Calibri" w:cs="Calibri"/>
                <w:sz w:val="22"/>
                <w:szCs w:val="22"/>
              </w:rPr>
            </w:pPr>
            <w:r>
              <w:rPr>
                <w:i/>
                <w:iCs/>
                <w:szCs w:val="24"/>
              </w:rPr>
              <w:t>Žmogaus asmenybės aspektai (UK)</w:t>
            </w:r>
          </w:p>
          <w:p w14:paraId="14466040" w14:textId="77777777" w:rsidR="00D85AB7" w:rsidRDefault="00D85AB7" w:rsidP="00E92E44">
            <w:pPr>
              <w:numPr>
                <w:ilvl w:val="0"/>
                <w:numId w:val="6"/>
              </w:numPr>
              <w:ind w:left="540"/>
              <w:textAlignment w:val="center"/>
              <w:rPr>
                <w:rFonts w:ascii="Calibri" w:hAnsi="Calibri" w:cs="Calibri"/>
                <w:sz w:val="22"/>
                <w:szCs w:val="22"/>
              </w:rPr>
            </w:pPr>
            <w:r>
              <w:rPr>
                <w:color w:val="000000"/>
                <w:szCs w:val="24"/>
              </w:rPr>
              <w:t xml:space="preserve">Kur galima sutikti Dievą: tvarte, laboratorijoje, </w:t>
            </w:r>
            <w:r>
              <w:rPr>
                <w:color w:val="000000"/>
                <w:szCs w:val="24"/>
              </w:rPr>
              <w:lastRenderedPageBreak/>
              <w:t xml:space="preserve">bažnyčioje ar žmogaus širdyje?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E74134" w14:textId="77777777" w:rsidR="00D85AB7" w:rsidRDefault="00D85AB7">
            <w:pPr>
              <w:jc w:val="center"/>
              <w:rPr>
                <w:szCs w:val="24"/>
              </w:rPr>
            </w:pPr>
            <w:r>
              <w:rPr>
                <w:szCs w:val="24"/>
              </w:rPr>
              <w:lastRenderedPageBreak/>
              <w:t>1-2</w:t>
            </w:r>
          </w:p>
        </w:tc>
        <w:tc>
          <w:tcPr>
            <w:tcW w:w="1183" w:type="dxa"/>
            <w:tcBorders>
              <w:top w:val="single" w:sz="8" w:space="0" w:color="A3A3A3"/>
              <w:left w:val="single" w:sz="8" w:space="0" w:color="A3A3A3"/>
              <w:bottom w:val="single" w:sz="8" w:space="0" w:color="A3A3A3"/>
              <w:right w:val="single" w:sz="8" w:space="0" w:color="A3A3A3"/>
            </w:tcBorders>
          </w:tcPr>
          <w:p w14:paraId="4DF834E4"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D4C72" w14:textId="2FF10FCF" w:rsidR="00D85AB7" w:rsidRDefault="00D85AB7">
            <w:pPr>
              <w:rPr>
                <w:szCs w:val="24"/>
              </w:rPr>
            </w:pPr>
            <w:r>
              <w:rPr>
                <w:szCs w:val="24"/>
              </w:rPr>
              <w:t xml:space="preserve">Lapkritis </w:t>
            </w:r>
          </w:p>
          <w:p w14:paraId="2D2A8243"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41DCE" w14:textId="77777777" w:rsidR="00D85AB7" w:rsidRDefault="00D85AB7">
            <w:pPr>
              <w:rPr>
                <w:szCs w:val="24"/>
              </w:rPr>
            </w:pPr>
            <w:r>
              <w:rPr>
                <w:szCs w:val="24"/>
              </w:rPr>
              <w:t xml:space="preserve">Pokalbis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883D08" w14:textId="77777777" w:rsidR="00D85AB7" w:rsidRDefault="00D85AB7">
            <w:pPr>
              <w:rPr>
                <w:szCs w:val="24"/>
              </w:rPr>
            </w:pPr>
            <w:r>
              <w:rPr>
                <w:szCs w:val="24"/>
              </w:rPr>
              <w:t>Mokymasis bendradarbiaujant klasėje.</w:t>
            </w:r>
          </w:p>
          <w:p w14:paraId="3B9A238A" w14:textId="77777777" w:rsidR="00D85AB7" w:rsidRDefault="00D85AB7">
            <w:pPr>
              <w:rPr>
                <w:szCs w:val="24"/>
              </w:rPr>
            </w:pPr>
            <w:r>
              <w:rPr>
                <w:szCs w:val="24"/>
              </w:rPr>
              <w:t xml:space="preserve"> </w:t>
            </w:r>
          </w:p>
        </w:tc>
      </w:tr>
      <w:tr w:rsidR="00D85AB7" w14:paraId="44786B0C"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413F69" w14:textId="77777777" w:rsidR="00D85AB7" w:rsidRDefault="00D85AB7">
            <w:pPr>
              <w:rPr>
                <w:color w:val="000000"/>
                <w:szCs w:val="24"/>
              </w:rPr>
            </w:pPr>
            <w:r>
              <w:rPr>
                <w:b/>
                <w:bCs/>
                <w:color w:val="000000"/>
                <w:szCs w:val="24"/>
              </w:rPr>
              <w:t>B1 Diskusiniai klausimai apie Jėzaus dieviškumą ir žmogiškumą</w:t>
            </w:r>
          </w:p>
          <w:p w14:paraId="192A5F10" w14:textId="77777777" w:rsidR="00D85AB7" w:rsidRDefault="00D85AB7" w:rsidP="00E92E44">
            <w:pPr>
              <w:numPr>
                <w:ilvl w:val="0"/>
                <w:numId w:val="7"/>
              </w:numPr>
              <w:ind w:left="540"/>
              <w:textAlignment w:val="center"/>
              <w:rPr>
                <w:rFonts w:ascii="Calibri" w:hAnsi="Calibri" w:cs="Calibri"/>
                <w:sz w:val="22"/>
                <w:szCs w:val="22"/>
              </w:rPr>
            </w:pPr>
            <w:r>
              <w:rPr>
                <w:color w:val="000000"/>
                <w:szCs w:val="24"/>
              </w:rPr>
              <w:t>Kodėl Dievui reikėjo tapti žmogumi? Ar Jėzus buvo vedęs?</w:t>
            </w:r>
          </w:p>
          <w:p w14:paraId="098D99F8" w14:textId="77777777" w:rsidR="00D85AB7" w:rsidRDefault="00D85AB7" w:rsidP="00E92E44">
            <w:pPr>
              <w:numPr>
                <w:ilvl w:val="0"/>
                <w:numId w:val="7"/>
              </w:numPr>
              <w:ind w:left="540"/>
              <w:textAlignment w:val="center"/>
              <w:rPr>
                <w:rFonts w:ascii="Calibri" w:hAnsi="Calibri" w:cs="Calibri"/>
                <w:sz w:val="22"/>
                <w:szCs w:val="22"/>
              </w:rPr>
            </w:pPr>
            <w:r>
              <w:rPr>
                <w:color w:val="000000"/>
                <w:szCs w:val="24"/>
              </w:rPr>
              <w:t>Ką Dievas liudija apie save atsiųsdamas savo Sūnų Jėzų? (Jėzuje Kristuje pažįstame Dievą).</w:t>
            </w:r>
          </w:p>
          <w:p w14:paraId="18587891" w14:textId="77777777" w:rsidR="00D85AB7" w:rsidRDefault="00D85AB7" w:rsidP="00E92E44">
            <w:pPr>
              <w:numPr>
                <w:ilvl w:val="0"/>
                <w:numId w:val="7"/>
              </w:numPr>
              <w:ind w:left="540"/>
              <w:textAlignment w:val="center"/>
              <w:rPr>
                <w:rFonts w:ascii="Calibri" w:hAnsi="Calibri" w:cs="Calibri"/>
                <w:sz w:val="22"/>
                <w:szCs w:val="22"/>
              </w:rPr>
            </w:pPr>
            <w:r>
              <w:rPr>
                <w:color w:val="000000"/>
                <w:szCs w:val="24"/>
              </w:rPr>
              <w:t>Ar kažkas pasikeitė po Jėzaus Prisikėlimo?</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16125E" w14:textId="77777777" w:rsidR="00D85AB7" w:rsidRDefault="00D85AB7">
            <w:pPr>
              <w:jc w:val="center"/>
              <w:rPr>
                <w:szCs w:val="24"/>
              </w:rPr>
            </w:pPr>
            <w:r>
              <w:rPr>
                <w:szCs w:val="24"/>
              </w:rPr>
              <w:t>2-3</w:t>
            </w:r>
          </w:p>
        </w:tc>
        <w:tc>
          <w:tcPr>
            <w:tcW w:w="1183" w:type="dxa"/>
            <w:tcBorders>
              <w:top w:val="single" w:sz="8" w:space="0" w:color="A3A3A3"/>
              <w:left w:val="single" w:sz="8" w:space="0" w:color="A3A3A3"/>
              <w:bottom w:val="single" w:sz="8" w:space="0" w:color="A3A3A3"/>
              <w:right w:val="single" w:sz="8" w:space="0" w:color="A3A3A3"/>
            </w:tcBorders>
          </w:tcPr>
          <w:p w14:paraId="54EA0C52"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B62C3" w14:textId="6F66C6EB" w:rsidR="00D85AB7" w:rsidRDefault="00D85AB7">
            <w:pPr>
              <w:rPr>
                <w:szCs w:val="24"/>
              </w:rPr>
            </w:pPr>
            <w:r>
              <w:rPr>
                <w:szCs w:val="24"/>
              </w:rPr>
              <w:t xml:space="preserve">Lapkritis </w:t>
            </w:r>
          </w:p>
          <w:p w14:paraId="379898AD"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5E369" w14:textId="77777777" w:rsidR="00D85AB7" w:rsidRDefault="00D85AB7">
            <w:pPr>
              <w:rPr>
                <w:szCs w:val="24"/>
              </w:rPr>
            </w:pPr>
            <w:r>
              <w:rPr>
                <w:szCs w:val="24"/>
              </w:rPr>
              <w:t xml:space="preserve">Apklausa raštu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9226AE" w14:textId="77777777" w:rsidR="00D85AB7" w:rsidRDefault="00D85AB7">
            <w:pPr>
              <w:rPr>
                <w:szCs w:val="24"/>
              </w:rPr>
            </w:pPr>
            <w:r>
              <w:rPr>
                <w:szCs w:val="24"/>
              </w:rPr>
              <w:t>Mokymasis bendradarbiaujant klasėje.</w:t>
            </w:r>
          </w:p>
          <w:p w14:paraId="3DE2E503" w14:textId="77777777" w:rsidR="00D85AB7" w:rsidRDefault="00D85AB7">
            <w:pPr>
              <w:rPr>
                <w:szCs w:val="24"/>
              </w:rPr>
            </w:pPr>
            <w:r>
              <w:rPr>
                <w:szCs w:val="24"/>
              </w:rPr>
              <w:t xml:space="preserve"> </w:t>
            </w:r>
          </w:p>
        </w:tc>
      </w:tr>
      <w:tr w:rsidR="00D85AB7" w14:paraId="7318D83E"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AF85B9" w14:textId="77777777" w:rsidR="00D85AB7" w:rsidRDefault="00D85AB7">
            <w:pPr>
              <w:rPr>
                <w:color w:val="000000"/>
                <w:szCs w:val="24"/>
              </w:rPr>
            </w:pPr>
            <w:r>
              <w:rPr>
                <w:b/>
                <w:bCs/>
                <w:color w:val="000000"/>
                <w:szCs w:val="24"/>
              </w:rPr>
              <w:t>C1 Bažnyčia vakar ir šiandien.</w:t>
            </w:r>
          </w:p>
          <w:p w14:paraId="1AA9E64C" w14:textId="77777777" w:rsidR="00D85AB7" w:rsidRDefault="00D85AB7" w:rsidP="00E92E44">
            <w:pPr>
              <w:numPr>
                <w:ilvl w:val="0"/>
                <w:numId w:val="8"/>
              </w:numPr>
              <w:ind w:left="540"/>
              <w:textAlignment w:val="center"/>
              <w:rPr>
                <w:rFonts w:ascii="Calibri" w:hAnsi="Calibri" w:cs="Calibri"/>
                <w:sz w:val="22"/>
                <w:szCs w:val="22"/>
              </w:rPr>
            </w:pPr>
            <w:r>
              <w:rPr>
                <w:color w:val="000000"/>
                <w:szCs w:val="24"/>
              </w:rPr>
              <w:t xml:space="preserve">Ar tikrai lietuviai buvo pakrikštyti prievarta? Ar visada žmogus yra laisvas tikėti? </w:t>
            </w:r>
          </w:p>
          <w:p w14:paraId="02F4AE28" w14:textId="77777777" w:rsidR="00D85AB7" w:rsidRDefault="00D85AB7" w:rsidP="00E92E44">
            <w:pPr>
              <w:numPr>
                <w:ilvl w:val="0"/>
                <w:numId w:val="8"/>
              </w:numPr>
              <w:ind w:left="540"/>
              <w:textAlignment w:val="center"/>
              <w:rPr>
                <w:rFonts w:ascii="Calibri" w:hAnsi="Calibri" w:cs="Calibri"/>
                <w:sz w:val="22"/>
                <w:szCs w:val="22"/>
              </w:rPr>
            </w:pPr>
            <w:r>
              <w:rPr>
                <w:color w:val="000000"/>
                <w:szCs w:val="24"/>
              </w:rPr>
              <w:t xml:space="preserve">Ar bažnyčia turtinga?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C9DF03"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39583DC4"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7D75EB" w14:textId="4D5B0EEB" w:rsidR="00D85AB7" w:rsidRDefault="00D85AB7">
            <w:pPr>
              <w:rPr>
                <w:szCs w:val="24"/>
              </w:rPr>
            </w:pPr>
            <w:r>
              <w:rPr>
                <w:szCs w:val="24"/>
              </w:rPr>
              <w:t xml:space="preserve">Gruodis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1A4A5" w14:textId="77777777" w:rsidR="00D85AB7" w:rsidRDefault="00D85AB7">
            <w:pPr>
              <w:rPr>
                <w:szCs w:val="24"/>
              </w:rPr>
            </w:pPr>
            <w:r>
              <w:rPr>
                <w:szCs w:val="24"/>
              </w:rPr>
              <w:t>Pranešimas</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B6138C" w14:textId="77777777" w:rsidR="00D85AB7" w:rsidRDefault="00D85AB7">
            <w:pPr>
              <w:rPr>
                <w:szCs w:val="24"/>
              </w:rPr>
            </w:pPr>
            <w:r>
              <w:rPr>
                <w:szCs w:val="24"/>
              </w:rPr>
              <w:t>Mokymasis bendradarbiaujant klasėje. Išvyka į muziejų.</w:t>
            </w:r>
          </w:p>
        </w:tc>
      </w:tr>
      <w:tr w:rsidR="00D85AB7" w14:paraId="63066D43"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CC26E" w14:textId="77777777" w:rsidR="00D85AB7" w:rsidRDefault="00D85AB7">
            <w:pPr>
              <w:rPr>
                <w:color w:val="000000"/>
                <w:szCs w:val="24"/>
              </w:rPr>
            </w:pPr>
            <w:r>
              <w:rPr>
                <w:b/>
                <w:bCs/>
                <w:color w:val="000000"/>
                <w:szCs w:val="24"/>
              </w:rPr>
              <w:t xml:space="preserve">A3 Susiskaldęs žmogus. </w:t>
            </w:r>
          </w:p>
          <w:p w14:paraId="1F2BABD6" w14:textId="77777777" w:rsidR="00D85AB7" w:rsidRDefault="00D85AB7" w:rsidP="00E92E44">
            <w:pPr>
              <w:numPr>
                <w:ilvl w:val="0"/>
                <w:numId w:val="9"/>
              </w:numPr>
              <w:ind w:left="540"/>
              <w:textAlignment w:val="center"/>
              <w:rPr>
                <w:rFonts w:ascii="Calibri" w:hAnsi="Calibri" w:cs="Calibri"/>
                <w:sz w:val="22"/>
                <w:szCs w:val="22"/>
              </w:rPr>
            </w:pPr>
            <w:r>
              <w:rPr>
                <w:color w:val="000000"/>
                <w:szCs w:val="24"/>
              </w:rPr>
              <w:t xml:space="preserve">Kodėl kenčia nekaltas? Kur Dievas, kai skauda? </w:t>
            </w:r>
          </w:p>
          <w:p w14:paraId="696BFB38" w14:textId="77777777" w:rsidR="00D85AB7" w:rsidRDefault="00D85AB7" w:rsidP="00E92E44">
            <w:pPr>
              <w:numPr>
                <w:ilvl w:val="0"/>
                <w:numId w:val="9"/>
              </w:numPr>
              <w:ind w:left="540"/>
              <w:textAlignment w:val="center"/>
              <w:rPr>
                <w:rFonts w:ascii="Calibri" w:hAnsi="Calibri" w:cs="Calibri"/>
                <w:sz w:val="22"/>
                <w:szCs w:val="22"/>
              </w:rPr>
            </w:pPr>
            <w:r>
              <w:rPr>
                <w:color w:val="000000"/>
                <w:szCs w:val="24"/>
              </w:rPr>
              <w:t xml:space="preserve">Pasirinkimas: būti gailestingu ar teisingu? Kaip elgtis su sunkiais žmonėmis?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1824F"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45F045DA"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11146" w14:textId="0DC47CB1" w:rsidR="00D85AB7" w:rsidRDefault="00D85AB7">
            <w:pPr>
              <w:rPr>
                <w:szCs w:val="24"/>
              </w:rPr>
            </w:pPr>
            <w:r>
              <w:rPr>
                <w:szCs w:val="24"/>
              </w:rPr>
              <w:t xml:space="preserve">Gruodis </w:t>
            </w:r>
          </w:p>
          <w:p w14:paraId="5E409EF1"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1E6EB2" w14:textId="77777777" w:rsidR="00D85AB7" w:rsidRDefault="00D85AB7">
            <w:pPr>
              <w:rPr>
                <w:szCs w:val="24"/>
              </w:rPr>
            </w:pPr>
            <w:r>
              <w:rPr>
                <w:szCs w:val="24"/>
              </w:rPr>
              <w:t>Minčių žemėlapis</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99920" w14:textId="77777777" w:rsidR="00D85AB7" w:rsidRDefault="00D85AB7">
            <w:pPr>
              <w:rPr>
                <w:szCs w:val="24"/>
              </w:rPr>
            </w:pPr>
            <w:r>
              <w:rPr>
                <w:szCs w:val="24"/>
              </w:rPr>
              <w:t>Mokymasis bendradarbiaujant klasėje</w:t>
            </w:r>
          </w:p>
          <w:p w14:paraId="6BC44135" w14:textId="77777777" w:rsidR="00D85AB7" w:rsidRDefault="00D85AB7">
            <w:pPr>
              <w:rPr>
                <w:szCs w:val="24"/>
              </w:rPr>
            </w:pPr>
            <w:r>
              <w:rPr>
                <w:szCs w:val="24"/>
              </w:rPr>
              <w:t xml:space="preserve"> </w:t>
            </w:r>
          </w:p>
        </w:tc>
      </w:tr>
      <w:tr w:rsidR="00D85AB7" w14:paraId="04702C00"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A8979" w14:textId="77777777" w:rsidR="00D85AB7" w:rsidRDefault="00D85AB7">
            <w:pPr>
              <w:rPr>
                <w:color w:val="000000"/>
                <w:szCs w:val="24"/>
              </w:rPr>
            </w:pPr>
            <w:r>
              <w:rPr>
                <w:b/>
                <w:bCs/>
                <w:color w:val="000000"/>
                <w:szCs w:val="24"/>
              </w:rPr>
              <w:t>D2 Nuo  atsivėrimo iki atsivertimo</w:t>
            </w:r>
          </w:p>
          <w:p w14:paraId="2B988A2D" w14:textId="77777777" w:rsidR="00D85AB7" w:rsidRDefault="00D85AB7" w:rsidP="00E92E44">
            <w:pPr>
              <w:numPr>
                <w:ilvl w:val="0"/>
                <w:numId w:val="10"/>
              </w:numPr>
              <w:ind w:left="540"/>
              <w:textAlignment w:val="center"/>
              <w:rPr>
                <w:rFonts w:ascii="Calibri" w:hAnsi="Calibri" w:cs="Calibri"/>
                <w:sz w:val="22"/>
                <w:szCs w:val="22"/>
              </w:rPr>
            </w:pPr>
            <w:r>
              <w:rPr>
                <w:color w:val="000000"/>
                <w:szCs w:val="24"/>
              </w:rPr>
              <w:t xml:space="preserve">Ar persekiotojas gali tapti apaštalu? </w:t>
            </w:r>
          </w:p>
          <w:p w14:paraId="15F9A210" w14:textId="77777777" w:rsidR="00D85AB7" w:rsidRDefault="00D85AB7">
            <w:pPr>
              <w:rPr>
                <w:color w:val="000000"/>
                <w:szCs w:val="24"/>
              </w:rPr>
            </w:pPr>
            <w:r>
              <w:rPr>
                <w:color w:val="000000"/>
                <w:szCs w:val="24"/>
              </w:rPr>
              <w:t>Ar įmanoma atsiversti nukritus nuo arklio?</w:t>
            </w:r>
          </w:p>
          <w:p w14:paraId="24CAFEC1" w14:textId="77777777" w:rsidR="00D85AB7" w:rsidRDefault="00D85AB7" w:rsidP="00E92E44">
            <w:pPr>
              <w:numPr>
                <w:ilvl w:val="0"/>
                <w:numId w:val="11"/>
              </w:numPr>
              <w:ind w:left="540"/>
              <w:textAlignment w:val="center"/>
              <w:rPr>
                <w:rFonts w:ascii="Calibri" w:hAnsi="Calibri" w:cs="Calibri"/>
                <w:sz w:val="22"/>
                <w:szCs w:val="22"/>
              </w:rPr>
            </w:pPr>
            <w:r>
              <w:rPr>
                <w:color w:val="000000"/>
                <w:szCs w:val="24"/>
              </w:rPr>
              <w:t>Atsiverčiau, o kas toliau? (dvasinio gyvenimo principai)</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BFBC5"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30912E88"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167D3F" w14:textId="44B360B1" w:rsidR="00D85AB7" w:rsidRDefault="00D85AB7">
            <w:pPr>
              <w:rPr>
                <w:szCs w:val="24"/>
              </w:rPr>
            </w:pPr>
            <w:r>
              <w:rPr>
                <w:szCs w:val="24"/>
              </w:rPr>
              <w:t xml:space="preserve">Sausis </w:t>
            </w:r>
          </w:p>
          <w:p w14:paraId="12CFBB12"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486BA5" w14:textId="77777777" w:rsidR="00D85AB7" w:rsidRDefault="00D85AB7">
            <w:pPr>
              <w:rPr>
                <w:szCs w:val="24"/>
              </w:rPr>
            </w:pPr>
            <w:r>
              <w:rPr>
                <w:szCs w:val="24"/>
              </w:rPr>
              <w:t xml:space="preserve">Projektas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66511" w14:textId="77777777" w:rsidR="00D85AB7" w:rsidRDefault="00D85AB7">
            <w:pPr>
              <w:rPr>
                <w:szCs w:val="24"/>
              </w:rPr>
            </w:pPr>
            <w:r>
              <w:rPr>
                <w:szCs w:val="24"/>
              </w:rPr>
              <w:t>Kolegialus grįžtamasis ryšys</w:t>
            </w:r>
          </w:p>
        </w:tc>
      </w:tr>
      <w:tr w:rsidR="00D85AB7" w14:paraId="431796BE"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4A1EA" w14:textId="77777777" w:rsidR="00D85AB7" w:rsidRDefault="00D85AB7">
            <w:pPr>
              <w:rPr>
                <w:color w:val="000000"/>
                <w:szCs w:val="24"/>
              </w:rPr>
            </w:pPr>
            <w:r>
              <w:rPr>
                <w:b/>
                <w:bCs/>
                <w:color w:val="000000"/>
                <w:szCs w:val="24"/>
              </w:rPr>
              <w:lastRenderedPageBreak/>
              <w:t xml:space="preserve">D1 Keičianti gyvenimą malda </w:t>
            </w:r>
          </w:p>
          <w:p w14:paraId="6FD46466" w14:textId="77777777" w:rsidR="00D85AB7" w:rsidRDefault="00D85AB7" w:rsidP="00E92E44">
            <w:pPr>
              <w:numPr>
                <w:ilvl w:val="0"/>
                <w:numId w:val="12"/>
              </w:numPr>
              <w:ind w:left="540"/>
              <w:textAlignment w:val="center"/>
              <w:rPr>
                <w:rFonts w:ascii="Calibri" w:hAnsi="Calibri" w:cs="Calibri"/>
                <w:sz w:val="22"/>
                <w:szCs w:val="22"/>
              </w:rPr>
            </w:pPr>
            <w:r>
              <w:rPr>
                <w:color w:val="000000"/>
                <w:szCs w:val="24"/>
              </w:rPr>
              <w:t xml:space="preserve">Ar mano siela neserga anoreksija? Kaip galiu mankštinti savo širdį? </w:t>
            </w:r>
          </w:p>
          <w:p w14:paraId="421C8774" w14:textId="77777777" w:rsidR="00D85AB7" w:rsidRDefault="00D85AB7" w:rsidP="00E92E44">
            <w:pPr>
              <w:numPr>
                <w:ilvl w:val="0"/>
                <w:numId w:val="12"/>
              </w:numPr>
              <w:ind w:left="540"/>
              <w:textAlignment w:val="center"/>
              <w:rPr>
                <w:rFonts w:ascii="Calibri" w:hAnsi="Calibri" w:cs="Calibri"/>
                <w:sz w:val="22"/>
                <w:szCs w:val="22"/>
              </w:rPr>
            </w:pPr>
            <w:r>
              <w:rPr>
                <w:color w:val="000000"/>
                <w:szCs w:val="24"/>
              </w:rPr>
              <w:t xml:space="preserve">Kokie vaistai gydo nuo nerimo? Kaip suderinti darbą ir maldą?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54448"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18927461"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96183" w14:textId="49BDFCA7" w:rsidR="00D85AB7" w:rsidRDefault="00D85AB7">
            <w:pPr>
              <w:rPr>
                <w:szCs w:val="24"/>
              </w:rPr>
            </w:pPr>
            <w:r>
              <w:rPr>
                <w:szCs w:val="24"/>
              </w:rPr>
              <w:t xml:space="preserve">Sausis </w:t>
            </w:r>
          </w:p>
          <w:p w14:paraId="713EB2E2"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616F35" w14:textId="77777777" w:rsidR="00D85AB7" w:rsidRDefault="00D85AB7">
            <w:pPr>
              <w:rPr>
                <w:szCs w:val="24"/>
              </w:rPr>
            </w:pPr>
            <w:r>
              <w:rPr>
                <w:szCs w:val="24"/>
              </w:rPr>
              <w:t xml:space="preserve">Savirefleksija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3F554" w14:textId="77777777" w:rsidR="00D85AB7" w:rsidRDefault="00D85AB7">
            <w:pPr>
              <w:rPr>
                <w:szCs w:val="24"/>
              </w:rPr>
            </w:pPr>
            <w:r>
              <w:rPr>
                <w:szCs w:val="24"/>
              </w:rPr>
              <w:t>Išvyka į Šiaulių Šv. apaštalų Petro ir Pauliaus katedrą</w:t>
            </w:r>
          </w:p>
        </w:tc>
      </w:tr>
      <w:tr w:rsidR="00D85AB7" w14:paraId="04A7659D"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FEE158" w14:textId="77777777" w:rsidR="00D85AB7" w:rsidRDefault="00D85AB7">
            <w:pPr>
              <w:rPr>
                <w:color w:val="000000"/>
                <w:szCs w:val="24"/>
              </w:rPr>
            </w:pPr>
            <w:r>
              <w:rPr>
                <w:b/>
                <w:bCs/>
                <w:color w:val="000000"/>
                <w:szCs w:val="24"/>
              </w:rPr>
              <w:t>D3 Esame pašaukti</w:t>
            </w:r>
          </w:p>
          <w:p w14:paraId="1F17E382" w14:textId="77777777" w:rsidR="00D85AB7" w:rsidRDefault="00D85AB7" w:rsidP="00E92E44">
            <w:pPr>
              <w:numPr>
                <w:ilvl w:val="0"/>
                <w:numId w:val="13"/>
              </w:numPr>
              <w:ind w:left="540"/>
              <w:textAlignment w:val="center"/>
              <w:rPr>
                <w:rFonts w:ascii="Calibri" w:hAnsi="Calibri" w:cs="Calibri"/>
                <w:sz w:val="22"/>
                <w:szCs w:val="22"/>
              </w:rPr>
            </w:pPr>
            <w:r>
              <w:rPr>
                <w:color w:val="000000"/>
                <w:szCs w:val="24"/>
              </w:rPr>
              <w:t xml:space="preserve">Ar kiekvienas esame pašauktas? </w:t>
            </w:r>
            <w:r>
              <w:rPr>
                <w:i/>
                <w:iCs/>
                <w:szCs w:val="24"/>
              </w:rPr>
              <w:t>Draugystę palaikantys ir griaunantys veiksniai (SLURŠ)</w:t>
            </w:r>
          </w:p>
          <w:p w14:paraId="727FB37D" w14:textId="77777777" w:rsidR="00D85AB7" w:rsidRDefault="00D85AB7" w:rsidP="00E92E44">
            <w:pPr>
              <w:numPr>
                <w:ilvl w:val="0"/>
                <w:numId w:val="13"/>
              </w:numPr>
              <w:ind w:left="540"/>
              <w:textAlignment w:val="center"/>
              <w:rPr>
                <w:rFonts w:ascii="Calibri" w:hAnsi="Calibri" w:cs="Calibri"/>
                <w:sz w:val="22"/>
                <w:szCs w:val="22"/>
              </w:rPr>
            </w:pPr>
            <w:r>
              <w:rPr>
                <w:color w:val="000000"/>
                <w:szCs w:val="24"/>
              </w:rPr>
              <w:t xml:space="preserve">Ar vienuolis yra vienas? </w:t>
            </w:r>
          </w:p>
          <w:p w14:paraId="2815A445" w14:textId="77777777" w:rsidR="00D85AB7" w:rsidRDefault="00D85AB7" w:rsidP="00E92E44">
            <w:pPr>
              <w:numPr>
                <w:ilvl w:val="0"/>
                <w:numId w:val="13"/>
              </w:numPr>
              <w:ind w:left="540"/>
              <w:textAlignment w:val="center"/>
              <w:rPr>
                <w:rFonts w:ascii="Calibri" w:hAnsi="Calibri" w:cs="Calibri"/>
                <w:sz w:val="22"/>
                <w:szCs w:val="22"/>
              </w:rPr>
            </w:pPr>
            <w:r>
              <w:rPr>
                <w:color w:val="000000"/>
                <w:szCs w:val="24"/>
              </w:rPr>
              <w:t xml:space="preserve">Kunigystė - darbas ar pašaukimas? </w:t>
            </w:r>
          </w:p>
          <w:p w14:paraId="614BA73B" w14:textId="77777777" w:rsidR="00D85AB7" w:rsidRDefault="00D85AB7" w:rsidP="00E92E44">
            <w:pPr>
              <w:numPr>
                <w:ilvl w:val="0"/>
                <w:numId w:val="13"/>
              </w:numPr>
              <w:ind w:left="540"/>
              <w:textAlignment w:val="center"/>
              <w:rPr>
                <w:rFonts w:ascii="Calibri" w:hAnsi="Calibri" w:cs="Calibri"/>
                <w:sz w:val="22"/>
                <w:szCs w:val="22"/>
              </w:rPr>
            </w:pPr>
            <w:r>
              <w:rPr>
                <w:color w:val="000000"/>
                <w:szCs w:val="24"/>
              </w:rPr>
              <w:t xml:space="preserve">Kodėl negera žmogui būti vienam?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5B7D2B" w14:textId="77777777" w:rsidR="00D85AB7" w:rsidRDefault="00D85AB7">
            <w:pPr>
              <w:jc w:val="center"/>
              <w:rPr>
                <w:szCs w:val="24"/>
              </w:rPr>
            </w:pPr>
            <w:r>
              <w:rPr>
                <w:szCs w:val="24"/>
              </w:rPr>
              <w:t>2-3</w:t>
            </w:r>
          </w:p>
        </w:tc>
        <w:tc>
          <w:tcPr>
            <w:tcW w:w="1183" w:type="dxa"/>
            <w:tcBorders>
              <w:top w:val="single" w:sz="8" w:space="0" w:color="A3A3A3"/>
              <w:left w:val="single" w:sz="8" w:space="0" w:color="A3A3A3"/>
              <w:bottom w:val="single" w:sz="8" w:space="0" w:color="A3A3A3"/>
              <w:right w:val="single" w:sz="8" w:space="0" w:color="A3A3A3"/>
            </w:tcBorders>
          </w:tcPr>
          <w:p w14:paraId="52BF88A6"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DA255" w14:textId="1741CF6F" w:rsidR="00D85AB7" w:rsidRDefault="00D85AB7">
            <w:pPr>
              <w:rPr>
                <w:szCs w:val="24"/>
              </w:rPr>
            </w:pPr>
            <w:r>
              <w:rPr>
                <w:szCs w:val="24"/>
              </w:rPr>
              <w:t xml:space="preserve">Vasaris </w:t>
            </w:r>
          </w:p>
          <w:p w14:paraId="7FA943D5" w14:textId="77777777"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9C41FC" w14:textId="77777777" w:rsidR="00D85AB7" w:rsidRDefault="00D85AB7">
            <w:pPr>
              <w:rPr>
                <w:szCs w:val="24"/>
              </w:rPr>
            </w:pPr>
            <w:r>
              <w:rPr>
                <w:szCs w:val="24"/>
              </w:rPr>
              <w:t>Apklausa raštu</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C20E9" w14:textId="77777777" w:rsidR="00D85AB7" w:rsidRDefault="00D85AB7">
            <w:pPr>
              <w:rPr>
                <w:szCs w:val="24"/>
              </w:rPr>
            </w:pPr>
            <w:r>
              <w:rPr>
                <w:szCs w:val="24"/>
              </w:rPr>
              <w:t xml:space="preserve">Liudijimas, susitikimas su kunigu, vienuoliu, vienuole </w:t>
            </w:r>
          </w:p>
        </w:tc>
      </w:tr>
      <w:tr w:rsidR="00D85AB7" w14:paraId="041F4344"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1D8C8" w14:textId="77777777" w:rsidR="00D85AB7" w:rsidRDefault="00D85AB7">
            <w:pPr>
              <w:rPr>
                <w:color w:val="000000"/>
                <w:szCs w:val="24"/>
              </w:rPr>
            </w:pPr>
            <w:r>
              <w:rPr>
                <w:b/>
                <w:bCs/>
                <w:color w:val="000000"/>
                <w:szCs w:val="24"/>
              </w:rPr>
              <w:t xml:space="preserve">C3 Sakramentai įvairiose gyvenimo situacijose </w:t>
            </w:r>
          </w:p>
          <w:p w14:paraId="6D163297" w14:textId="77777777" w:rsidR="00D85AB7" w:rsidRDefault="00D85AB7" w:rsidP="00E92E44">
            <w:pPr>
              <w:numPr>
                <w:ilvl w:val="0"/>
                <w:numId w:val="14"/>
              </w:numPr>
              <w:ind w:left="540"/>
              <w:textAlignment w:val="center"/>
              <w:rPr>
                <w:rFonts w:ascii="Calibri" w:hAnsi="Calibri" w:cs="Calibri"/>
                <w:sz w:val="22"/>
                <w:szCs w:val="22"/>
              </w:rPr>
            </w:pPr>
            <w:r>
              <w:rPr>
                <w:color w:val="000000"/>
                <w:szCs w:val="24"/>
              </w:rPr>
              <w:t xml:space="preserve">Kokie yra septyni būdai tapti išmintingesniu, laimingesniu ir geresniu? </w:t>
            </w:r>
          </w:p>
          <w:p w14:paraId="079FC511" w14:textId="77777777" w:rsidR="00D85AB7" w:rsidRDefault="00D85AB7" w:rsidP="00E92E44">
            <w:pPr>
              <w:numPr>
                <w:ilvl w:val="0"/>
                <w:numId w:val="14"/>
              </w:numPr>
              <w:ind w:left="540"/>
              <w:textAlignment w:val="center"/>
              <w:rPr>
                <w:rFonts w:ascii="Calibri" w:hAnsi="Calibri" w:cs="Calibri"/>
                <w:sz w:val="22"/>
                <w:szCs w:val="22"/>
              </w:rPr>
            </w:pPr>
            <w:r>
              <w:rPr>
                <w:color w:val="000000"/>
                <w:szCs w:val="24"/>
              </w:rPr>
              <w:t xml:space="preserve">Ar galima sakramentus priimti nepasiruošus?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7DA8B" w14:textId="77777777" w:rsidR="00D85AB7" w:rsidRDefault="00D85AB7">
            <w:pPr>
              <w:jc w:val="center"/>
              <w:rPr>
                <w:szCs w:val="24"/>
              </w:rPr>
            </w:pPr>
            <w:r>
              <w:rPr>
                <w:szCs w:val="24"/>
              </w:rPr>
              <w:t xml:space="preserve">2-3 </w:t>
            </w:r>
          </w:p>
        </w:tc>
        <w:tc>
          <w:tcPr>
            <w:tcW w:w="1183" w:type="dxa"/>
            <w:tcBorders>
              <w:top w:val="single" w:sz="8" w:space="0" w:color="A3A3A3"/>
              <w:left w:val="single" w:sz="8" w:space="0" w:color="A3A3A3"/>
              <w:bottom w:val="single" w:sz="8" w:space="0" w:color="A3A3A3"/>
              <w:right w:val="single" w:sz="8" w:space="0" w:color="A3A3A3"/>
            </w:tcBorders>
          </w:tcPr>
          <w:p w14:paraId="699BCA79"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67D745" w14:textId="6D296F32" w:rsidR="00D85AB7" w:rsidRDefault="00D85AB7">
            <w:pPr>
              <w:rPr>
                <w:szCs w:val="24"/>
              </w:rPr>
            </w:pPr>
            <w:r>
              <w:rPr>
                <w:szCs w:val="24"/>
              </w:rPr>
              <w:t xml:space="preserve">Kovas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BA4490" w14:textId="77777777" w:rsidR="00D85AB7" w:rsidRDefault="00D85AB7">
            <w:pPr>
              <w:rPr>
                <w:szCs w:val="24"/>
              </w:rPr>
            </w:pPr>
            <w:r>
              <w:rPr>
                <w:szCs w:val="24"/>
              </w:rPr>
              <w:t>Grupinio darbo pristatymas</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521A0" w14:textId="77777777" w:rsidR="00D85AB7" w:rsidRDefault="00D85AB7">
            <w:pPr>
              <w:rPr>
                <w:szCs w:val="24"/>
              </w:rPr>
            </w:pPr>
            <w:r>
              <w:rPr>
                <w:szCs w:val="24"/>
              </w:rPr>
              <w:t>Mokymasis bendradarbiaujant klasėje</w:t>
            </w:r>
          </w:p>
          <w:p w14:paraId="7F47E4BE" w14:textId="77777777" w:rsidR="00D85AB7" w:rsidRDefault="00D85AB7">
            <w:pPr>
              <w:rPr>
                <w:szCs w:val="24"/>
              </w:rPr>
            </w:pPr>
            <w:r>
              <w:rPr>
                <w:szCs w:val="24"/>
              </w:rPr>
              <w:t xml:space="preserve"> </w:t>
            </w:r>
          </w:p>
        </w:tc>
      </w:tr>
      <w:tr w:rsidR="00D85AB7" w14:paraId="3BE93CB6"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642D18" w14:textId="77777777" w:rsidR="00D85AB7" w:rsidRDefault="00D85AB7">
            <w:pPr>
              <w:rPr>
                <w:color w:val="000000"/>
                <w:szCs w:val="24"/>
              </w:rPr>
            </w:pPr>
            <w:r>
              <w:rPr>
                <w:b/>
                <w:bCs/>
                <w:color w:val="000000"/>
                <w:szCs w:val="24"/>
              </w:rPr>
              <w:t>E4 Karitatyvinės veiklos galimybės Bažnyčioje</w:t>
            </w:r>
          </w:p>
          <w:p w14:paraId="2422BDB3" w14:textId="77777777" w:rsidR="00D85AB7" w:rsidRDefault="00D85AB7" w:rsidP="00E92E44">
            <w:pPr>
              <w:numPr>
                <w:ilvl w:val="0"/>
                <w:numId w:val="15"/>
              </w:numPr>
              <w:ind w:left="540"/>
              <w:textAlignment w:val="center"/>
              <w:rPr>
                <w:rFonts w:ascii="Calibri" w:hAnsi="Calibri" w:cs="Calibri"/>
                <w:sz w:val="22"/>
                <w:szCs w:val="22"/>
              </w:rPr>
            </w:pPr>
            <w:r>
              <w:rPr>
                <w:color w:val="000000"/>
                <w:szCs w:val="24"/>
              </w:rPr>
              <w:t xml:space="preserve">Kokiuose tinkluose Jėzus žvejotų šiandien? </w:t>
            </w:r>
          </w:p>
          <w:p w14:paraId="63D4368B" w14:textId="77777777" w:rsidR="00D85AB7" w:rsidRDefault="00D85AB7" w:rsidP="00E92E44">
            <w:pPr>
              <w:numPr>
                <w:ilvl w:val="0"/>
                <w:numId w:val="15"/>
              </w:numPr>
              <w:ind w:left="540"/>
              <w:textAlignment w:val="center"/>
              <w:rPr>
                <w:rFonts w:ascii="Calibri" w:hAnsi="Calibri" w:cs="Calibri"/>
                <w:sz w:val="22"/>
                <w:szCs w:val="22"/>
              </w:rPr>
            </w:pPr>
            <w:r>
              <w:rPr>
                <w:color w:val="000000"/>
                <w:szCs w:val="24"/>
              </w:rPr>
              <w:t xml:space="preserve">Kodėl krikščionis negali likti nuošalyje?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3D6D60"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5605F8B2"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99F7E1" w14:textId="591D59AC" w:rsidR="00D85AB7" w:rsidRDefault="00D85AB7">
            <w:pPr>
              <w:rPr>
                <w:szCs w:val="24"/>
              </w:rPr>
            </w:pPr>
            <w:r>
              <w:rPr>
                <w:szCs w:val="24"/>
              </w:rPr>
              <w:t xml:space="preserve">Balandis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7642D" w14:textId="77777777" w:rsidR="00D85AB7" w:rsidRDefault="00D85AB7">
            <w:pPr>
              <w:rPr>
                <w:szCs w:val="24"/>
              </w:rPr>
            </w:pPr>
            <w:r>
              <w:rPr>
                <w:szCs w:val="24"/>
              </w:rPr>
              <w:t xml:space="preserve">Projektas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5B12B3" w14:textId="77777777" w:rsidR="00D85AB7" w:rsidRDefault="00D85AB7">
            <w:pPr>
              <w:rPr>
                <w:szCs w:val="24"/>
              </w:rPr>
            </w:pPr>
            <w:r>
              <w:rPr>
                <w:szCs w:val="24"/>
              </w:rPr>
              <w:t>Mokymosi veikla klasėje, naudojantis informacinėmis komunikacinėmis technologijomis</w:t>
            </w:r>
          </w:p>
        </w:tc>
      </w:tr>
      <w:tr w:rsidR="00D85AB7" w14:paraId="6F118854"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AEA3B" w14:textId="77777777" w:rsidR="00D85AB7" w:rsidRDefault="00D85AB7">
            <w:pPr>
              <w:rPr>
                <w:color w:val="000000"/>
                <w:szCs w:val="24"/>
              </w:rPr>
            </w:pPr>
            <w:r>
              <w:rPr>
                <w:b/>
                <w:bCs/>
                <w:color w:val="000000"/>
                <w:szCs w:val="24"/>
              </w:rPr>
              <w:t>E1 Asmens orumas ir  savigarba</w:t>
            </w:r>
          </w:p>
          <w:p w14:paraId="6C88CAA6" w14:textId="77777777" w:rsidR="00D85AB7" w:rsidRDefault="00D85AB7" w:rsidP="00E92E44">
            <w:pPr>
              <w:numPr>
                <w:ilvl w:val="0"/>
                <w:numId w:val="16"/>
              </w:numPr>
              <w:ind w:left="540"/>
              <w:textAlignment w:val="center"/>
              <w:rPr>
                <w:rFonts w:ascii="Calibri" w:hAnsi="Calibri" w:cs="Calibri"/>
                <w:sz w:val="22"/>
                <w:szCs w:val="22"/>
              </w:rPr>
            </w:pPr>
            <w:r>
              <w:rPr>
                <w:color w:val="000000"/>
                <w:szCs w:val="24"/>
              </w:rPr>
              <w:lastRenderedPageBreak/>
              <w:t xml:space="preserve">Ar tikrai gyvenimas mažytis ir nėra ko varžytis? </w:t>
            </w:r>
            <w:r>
              <w:rPr>
                <w:i/>
                <w:iCs/>
                <w:szCs w:val="24"/>
              </w:rPr>
              <w:t>(SLURŠ)</w:t>
            </w:r>
          </w:p>
          <w:p w14:paraId="56D32DD3" w14:textId="77777777" w:rsidR="00D85AB7" w:rsidRDefault="00D85AB7" w:rsidP="00E92E44">
            <w:pPr>
              <w:numPr>
                <w:ilvl w:val="0"/>
                <w:numId w:val="16"/>
              </w:numPr>
              <w:ind w:left="540"/>
              <w:textAlignment w:val="center"/>
              <w:rPr>
                <w:rFonts w:ascii="Calibri" w:hAnsi="Calibri" w:cs="Calibri"/>
                <w:sz w:val="22"/>
                <w:szCs w:val="22"/>
              </w:rPr>
            </w:pPr>
            <w:r>
              <w:rPr>
                <w:color w:val="000000"/>
                <w:szCs w:val="24"/>
              </w:rPr>
              <w:t xml:space="preserve">Kodėl verta laukti? </w:t>
            </w:r>
            <w:r>
              <w:rPr>
                <w:i/>
                <w:iCs/>
                <w:szCs w:val="24"/>
              </w:rPr>
              <w:t>(SLURŠ)</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91EAAA" w14:textId="77777777" w:rsidR="00D85AB7" w:rsidRDefault="00D85AB7">
            <w:pPr>
              <w:jc w:val="center"/>
              <w:rPr>
                <w:szCs w:val="24"/>
              </w:rPr>
            </w:pPr>
            <w:r>
              <w:rPr>
                <w:szCs w:val="24"/>
              </w:rPr>
              <w:lastRenderedPageBreak/>
              <w:t xml:space="preserve">1-2 </w:t>
            </w:r>
          </w:p>
        </w:tc>
        <w:tc>
          <w:tcPr>
            <w:tcW w:w="1183" w:type="dxa"/>
            <w:tcBorders>
              <w:top w:val="single" w:sz="8" w:space="0" w:color="A3A3A3"/>
              <w:left w:val="single" w:sz="8" w:space="0" w:color="A3A3A3"/>
              <w:bottom w:val="single" w:sz="8" w:space="0" w:color="A3A3A3"/>
              <w:right w:val="single" w:sz="8" w:space="0" w:color="A3A3A3"/>
            </w:tcBorders>
          </w:tcPr>
          <w:p w14:paraId="182DB6DE"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E474FE" w14:textId="0CBF0BA0" w:rsidR="00D85AB7" w:rsidRDefault="00D85AB7">
            <w:pPr>
              <w:rPr>
                <w:szCs w:val="24"/>
              </w:rPr>
            </w:pPr>
            <w:r>
              <w:rPr>
                <w:szCs w:val="24"/>
              </w:rPr>
              <w:t xml:space="preserve">Balandis/ gegužė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90A37" w14:textId="77777777" w:rsidR="00D85AB7" w:rsidRDefault="00D85AB7">
            <w:pPr>
              <w:rPr>
                <w:szCs w:val="24"/>
              </w:rPr>
            </w:pPr>
            <w:r>
              <w:rPr>
                <w:szCs w:val="24"/>
              </w:rPr>
              <w:t xml:space="preserve">Debatai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B9C6EF" w14:textId="77777777" w:rsidR="00D85AB7" w:rsidRDefault="00D85AB7">
            <w:pPr>
              <w:rPr>
                <w:szCs w:val="24"/>
              </w:rPr>
            </w:pPr>
            <w:r>
              <w:rPr>
                <w:szCs w:val="24"/>
              </w:rPr>
              <w:t>Susitikimas su Šiaulių vyskupijos šeimos centro darbuotojais</w:t>
            </w:r>
          </w:p>
        </w:tc>
      </w:tr>
      <w:tr w:rsidR="00D85AB7" w14:paraId="3BFCB00B"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A7DFA0" w14:textId="77777777" w:rsidR="00D85AB7" w:rsidRDefault="00D85AB7">
            <w:pPr>
              <w:rPr>
                <w:color w:val="000000"/>
                <w:szCs w:val="24"/>
              </w:rPr>
            </w:pPr>
            <w:r>
              <w:rPr>
                <w:b/>
                <w:bCs/>
                <w:color w:val="000000"/>
                <w:szCs w:val="24"/>
              </w:rPr>
              <w:t>E2 Nuo vartojimo iki globojimo.</w:t>
            </w:r>
          </w:p>
          <w:p w14:paraId="593AC02F" w14:textId="77777777" w:rsidR="00D85AB7" w:rsidRDefault="00D85AB7" w:rsidP="00E92E44">
            <w:pPr>
              <w:numPr>
                <w:ilvl w:val="0"/>
                <w:numId w:val="17"/>
              </w:numPr>
              <w:ind w:left="540"/>
              <w:textAlignment w:val="center"/>
              <w:rPr>
                <w:rFonts w:ascii="Calibri" w:hAnsi="Calibri" w:cs="Calibri"/>
                <w:sz w:val="22"/>
                <w:szCs w:val="22"/>
              </w:rPr>
            </w:pPr>
            <w:r>
              <w:rPr>
                <w:color w:val="000000"/>
                <w:szCs w:val="24"/>
              </w:rPr>
              <w:t xml:space="preserve">Ką pasirinksi - viešpatauti ar tarnauti? </w:t>
            </w:r>
          </w:p>
          <w:p w14:paraId="3DEBBAB8" w14:textId="77777777" w:rsidR="00D85AB7" w:rsidRDefault="00D85AB7" w:rsidP="00E92E44">
            <w:pPr>
              <w:numPr>
                <w:ilvl w:val="0"/>
                <w:numId w:val="17"/>
              </w:numPr>
              <w:ind w:left="540"/>
              <w:textAlignment w:val="center"/>
              <w:rPr>
                <w:rFonts w:ascii="Calibri" w:hAnsi="Calibri" w:cs="Calibri"/>
                <w:sz w:val="22"/>
                <w:szCs w:val="22"/>
              </w:rPr>
            </w:pPr>
            <w:r>
              <w:rPr>
                <w:i/>
                <w:iCs/>
                <w:color w:val="000000"/>
                <w:szCs w:val="24"/>
              </w:rPr>
              <w:t>Socialinės aplinkos ir socialinių vaidmenų įtaka žmogaus karjeros sprendimams. Galimų socialinių vaidmenų apžvalga asmenybės raidoje (UK).</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66F10C"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1A636FFB"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3A28C8" w14:textId="3CAED663" w:rsidR="00D85AB7" w:rsidRDefault="00D85AB7">
            <w:pPr>
              <w:rPr>
                <w:szCs w:val="24"/>
              </w:rPr>
            </w:pPr>
            <w:r>
              <w:rPr>
                <w:szCs w:val="24"/>
              </w:rPr>
              <w:t>Gegužė/</w:t>
            </w:r>
          </w:p>
          <w:p w14:paraId="493B6F2D" w14:textId="77777777" w:rsidR="00D85AB7" w:rsidRDefault="00D85AB7">
            <w:pPr>
              <w:rPr>
                <w:szCs w:val="24"/>
              </w:rPr>
            </w:pPr>
            <w:r>
              <w:rPr>
                <w:szCs w:val="24"/>
              </w:rPr>
              <w:t xml:space="preserve">birželis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24E81E" w14:textId="77777777" w:rsidR="00D85AB7" w:rsidRDefault="00D85AB7">
            <w:pPr>
              <w:rPr>
                <w:szCs w:val="24"/>
              </w:rPr>
            </w:pPr>
            <w:r>
              <w:rPr>
                <w:szCs w:val="24"/>
              </w:rPr>
              <w:t>Grupinio darbo pristatymas</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9876A" w14:textId="77777777" w:rsidR="00D85AB7" w:rsidRDefault="00D85AB7">
            <w:pPr>
              <w:rPr>
                <w:szCs w:val="24"/>
              </w:rPr>
            </w:pPr>
            <w:r>
              <w:rPr>
                <w:szCs w:val="24"/>
              </w:rPr>
              <w:t>Išvyka/susitikimas su socialinę veiklą vykdančiomis organizacijomis ar socialiai pažeidžiamais asmenimis</w:t>
            </w:r>
          </w:p>
        </w:tc>
      </w:tr>
      <w:tr w:rsidR="00D85AB7" w14:paraId="04A5EBA0"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A7B39" w14:textId="77777777" w:rsidR="00D85AB7" w:rsidRDefault="00D85AB7">
            <w:pPr>
              <w:rPr>
                <w:color w:val="000000"/>
                <w:szCs w:val="24"/>
              </w:rPr>
            </w:pPr>
            <w:r>
              <w:rPr>
                <w:b/>
                <w:bCs/>
                <w:color w:val="000000"/>
                <w:szCs w:val="24"/>
              </w:rPr>
              <w:t>E3 Vienas pasaulis – viena žmonija</w:t>
            </w:r>
          </w:p>
          <w:p w14:paraId="0F5622C3" w14:textId="77777777" w:rsidR="00D85AB7" w:rsidRDefault="00D85AB7" w:rsidP="00E92E44">
            <w:pPr>
              <w:numPr>
                <w:ilvl w:val="0"/>
                <w:numId w:val="18"/>
              </w:numPr>
              <w:ind w:left="540"/>
              <w:textAlignment w:val="center"/>
              <w:rPr>
                <w:rFonts w:ascii="Calibri" w:hAnsi="Calibri" w:cs="Calibri"/>
                <w:sz w:val="22"/>
                <w:szCs w:val="22"/>
              </w:rPr>
            </w:pPr>
            <w:r>
              <w:rPr>
                <w:color w:val="000000"/>
                <w:szCs w:val="24"/>
              </w:rPr>
              <w:t xml:space="preserve">Kaip padėti dejuojančiai planetai? </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03946" w14:textId="77777777" w:rsidR="00D85AB7" w:rsidRDefault="00D85AB7">
            <w:pPr>
              <w:jc w:val="center"/>
              <w:rPr>
                <w:szCs w:val="24"/>
              </w:rPr>
            </w:pPr>
            <w:r>
              <w:rPr>
                <w:szCs w:val="24"/>
              </w:rPr>
              <w:t>1</w:t>
            </w:r>
          </w:p>
        </w:tc>
        <w:tc>
          <w:tcPr>
            <w:tcW w:w="1183" w:type="dxa"/>
            <w:tcBorders>
              <w:top w:val="single" w:sz="8" w:space="0" w:color="A3A3A3"/>
              <w:left w:val="single" w:sz="8" w:space="0" w:color="A3A3A3"/>
              <w:bottom w:val="single" w:sz="8" w:space="0" w:color="A3A3A3"/>
              <w:right w:val="single" w:sz="8" w:space="0" w:color="A3A3A3"/>
            </w:tcBorders>
          </w:tcPr>
          <w:p w14:paraId="5DACFB51"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2399A" w14:textId="105666A8" w:rsidR="00D85AB7" w:rsidRDefault="00D85AB7">
            <w:pPr>
              <w:rPr>
                <w:szCs w:val="24"/>
              </w:rPr>
            </w:pPr>
            <w:r>
              <w:rPr>
                <w:szCs w:val="24"/>
              </w:rPr>
              <w:t xml:space="preserve">Birželis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08967F" w14:textId="77777777" w:rsidR="00D85AB7" w:rsidRDefault="00D85AB7">
            <w:pPr>
              <w:rPr>
                <w:szCs w:val="24"/>
              </w:rPr>
            </w:pPr>
            <w:r>
              <w:rPr>
                <w:szCs w:val="24"/>
              </w:rPr>
              <w:t xml:space="preserve">Projektas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25FE6" w14:textId="77777777" w:rsidR="00D85AB7" w:rsidRDefault="00D85AB7">
            <w:pPr>
              <w:rPr>
                <w:szCs w:val="24"/>
              </w:rPr>
            </w:pPr>
            <w:r>
              <w:rPr>
                <w:szCs w:val="24"/>
              </w:rPr>
              <w:t xml:space="preserve">Lauko klasė </w:t>
            </w:r>
          </w:p>
        </w:tc>
      </w:tr>
      <w:tr w:rsidR="00D85AB7" w14:paraId="3F7CD632"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D1045" w14:textId="77777777" w:rsidR="00D85AB7" w:rsidRDefault="00D85AB7">
            <w:pPr>
              <w:rPr>
                <w:color w:val="000000"/>
                <w:szCs w:val="24"/>
              </w:rPr>
            </w:pPr>
            <w:r>
              <w:rPr>
                <w:b/>
                <w:bCs/>
                <w:color w:val="000000"/>
                <w:szCs w:val="24"/>
              </w:rPr>
              <w:t>Tikybos programų apibendrinimas, refleksija ir įsivertinimas.</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61B47" w14:textId="77777777" w:rsidR="00D85AB7" w:rsidRDefault="00D85AB7">
            <w:pPr>
              <w:jc w:val="center"/>
              <w:rPr>
                <w:szCs w:val="24"/>
              </w:rPr>
            </w:pPr>
            <w:r>
              <w:rPr>
                <w:szCs w:val="24"/>
              </w:rPr>
              <w:t xml:space="preserve">1 </w:t>
            </w:r>
          </w:p>
        </w:tc>
        <w:tc>
          <w:tcPr>
            <w:tcW w:w="1183" w:type="dxa"/>
            <w:tcBorders>
              <w:top w:val="single" w:sz="8" w:space="0" w:color="A3A3A3"/>
              <w:left w:val="single" w:sz="8" w:space="0" w:color="A3A3A3"/>
              <w:bottom w:val="single" w:sz="8" w:space="0" w:color="A3A3A3"/>
              <w:right w:val="single" w:sz="8" w:space="0" w:color="A3A3A3"/>
            </w:tcBorders>
          </w:tcPr>
          <w:p w14:paraId="5D2930ED"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16881" w14:textId="260306D0" w:rsidR="00D85AB7" w:rsidRDefault="00D85AB7">
            <w:pPr>
              <w:rPr>
                <w:szCs w:val="24"/>
              </w:rPr>
            </w:pPr>
            <w:r>
              <w:rPr>
                <w:szCs w:val="24"/>
              </w:rPr>
              <w:t xml:space="preserve">Birželis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13046A" w14:textId="77777777" w:rsidR="00D85AB7" w:rsidRDefault="00D85AB7">
            <w:pPr>
              <w:rPr>
                <w:szCs w:val="24"/>
              </w:rPr>
            </w:pPr>
            <w:r>
              <w:rPr>
                <w:szCs w:val="24"/>
              </w:rPr>
              <w:t xml:space="preserve">Apklausa raštu ir žodžiu, Refleksijos metodai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D3166" w14:textId="77777777" w:rsidR="00D85AB7" w:rsidRDefault="00D85AB7">
            <w:pPr>
              <w:rPr>
                <w:szCs w:val="24"/>
              </w:rPr>
            </w:pPr>
            <w:r>
              <w:rPr>
                <w:szCs w:val="24"/>
              </w:rPr>
              <w:t>Mokymasis bendradarbiaujant klasėje</w:t>
            </w:r>
          </w:p>
        </w:tc>
      </w:tr>
      <w:tr w:rsidR="00D85AB7" w14:paraId="171C10A2" w14:textId="77777777" w:rsidTr="00D85AB7">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20239" w14:textId="77777777" w:rsidR="00D85AB7" w:rsidRDefault="00D85AB7">
            <w:pPr>
              <w:rPr>
                <w:szCs w:val="24"/>
              </w:rPr>
            </w:pPr>
            <w:r>
              <w:rPr>
                <w:b/>
                <w:bCs/>
                <w:i/>
                <w:iCs/>
                <w:szCs w:val="24"/>
              </w:rPr>
              <w:t>Rezervinis laikas</w:t>
            </w:r>
          </w:p>
        </w:tc>
        <w:tc>
          <w:tcPr>
            <w:tcW w:w="1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8C182E" w14:textId="77777777" w:rsidR="00D85AB7" w:rsidRDefault="00D85AB7">
            <w:pPr>
              <w:jc w:val="center"/>
              <w:rPr>
                <w:szCs w:val="24"/>
              </w:rPr>
            </w:pPr>
            <w:r>
              <w:rPr>
                <w:szCs w:val="24"/>
              </w:rPr>
              <w:t>1-2</w:t>
            </w:r>
          </w:p>
        </w:tc>
        <w:tc>
          <w:tcPr>
            <w:tcW w:w="1183" w:type="dxa"/>
            <w:tcBorders>
              <w:top w:val="single" w:sz="8" w:space="0" w:color="A3A3A3"/>
              <w:left w:val="single" w:sz="8" w:space="0" w:color="A3A3A3"/>
              <w:bottom w:val="single" w:sz="8" w:space="0" w:color="A3A3A3"/>
              <w:right w:val="single" w:sz="8" w:space="0" w:color="A3A3A3"/>
            </w:tcBorders>
          </w:tcPr>
          <w:p w14:paraId="3049F39D" w14:textId="77777777" w:rsidR="00D85AB7" w:rsidRDefault="00D85AB7">
            <w:pPr>
              <w:rPr>
                <w:szCs w:val="24"/>
              </w:rPr>
            </w:pPr>
          </w:p>
        </w:tc>
        <w:tc>
          <w:tcPr>
            <w:tcW w:w="1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885D86" w14:textId="1D325DEC" w:rsidR="00D85AB7" w:rsidRDefault="00D85AB7">
            <w:pPr>
              <w:rPr>
                <w:szCs w:val="24"/>
              </w:rPr>
            </w:pPr>
            <w:r>
              <w:rPr>
                <w:szCs w:val="24"/>
              </w:rPr>
              <w:t xml:space="preserve"> </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78BC17" w14:textId="77777777" w:rsidR="00D85AB7" w:rsidRDefault="00D85AB7">
            <w:pPr>
              <w:rPr>
                <w:szCs w:val="24"/>
              </w:rPr>
            </w:pPr>
            <w:r>
              <w:rPr>
                <w:szCs w:val="24"/>
              </w:rPr>
              <w:t xml:space="preserve">Apklausa </w:t>
            </w:r>
          </w:p>
        </w:tc>
        <w:tc>
          <w:tcPr>
            <w:tcW w:w="1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D4931A" w14:textId="77777777" w:rsidR="00D85AB7" w:rsidRDefault="00D85AB7">
            <w:pPr>
              <w:rPr>
                <w:szCs w:val="24"/>
              </w:rPr>
            </w:pPr>
            <w:r>
              <w:rPr>
                <w:szCs w:val="24"/>
              </w:rPr>
              <w:t xml:space="preserve"> </w:t>
            </w:r>
          </w:p>
        </w:tc>
      </w:tr>
    </w:tbl>
    <w:p w14:paraId="4D93D05A" w14:textId="2DB62CAC" w:rsidR="00190CDA" w:rsidRDefault="00190CDA" w:rsidP="00190CDA">
      <w:pPr>
        <w:jc w:val="center"/>
        <w:rPr>
          <w:b/>
        </w:rPr>
      </w:pPr>
    </w:p>
    <w:p w14:paraId="40DC8432" w14:textId="73AE46EB" w:rsidR="00E92E44" w:rsidRDefault="00E92E44" w:rsidP="00190CDA">
      <w:pPr>
        <w:jc w:val="center"/>
        <w:rPr>
          <w:b/>
        </w:rPr>
      </w:pPr>
    </w:p>
    <w:p w14:paraId="7FE3AA97" w14:textId="77777777" w:rsidR="00E92E44" w:rsidRDefault="00E92E44" w:rsidP="00190CDA">
      <w:pPr>
        <w:jc w:val="center"/>
        <w:rPr>
          <w:b/>
        </w:rPr>
      </w:pPr>
    </w:p>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224"/>
    <w:multiLevelType w:val="multilevel"/>
    <w:tmpl w:val="96DE6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B764DB"/>
    <w:multiLevelType w:val="multilevel"/>
    <w:tmpl w:val="C2AC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7F529C"/>
    <w:multiLevelType w:val="multilevel"/>
    <w:tmpl w:val="BDE8E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C13536"/>
    <w:multiLevelType w:val="multilevel"/>
    <w:tmpl w:val="394A4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721E6D"/>
    <w:multiLevelType w:val="multilevel"/>
    <w:tmpl w:val="C100B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5468FB"/>
    <w:multiLevelType w:val="multilevel"/>
    <w:tmpl w:val="516E4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5870AD"/>
    <w:multiLevelType w:val="multilevel"/>
    <w:tmpl w:val="D6E0F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A33F2B"/>
    <w:multiLevelType w:val="multilevel"/>
    <w:tmpl w:val="2DC2D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F525DD"/>
    <w:multiLevelType w:val="multilevel"/>
    <w:tmpl w:val="83F6F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121A2"/>
    <w:multiLevelType w:val="multilevel"/>
    <w:tmpl w:val="F9827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4171B2"/>
    <w:multiLevelType w:val="multilevel"/>
    <w:tmpl w:val="EFF2C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E5334B"/>
    <w:multiLevelType w:val="multilevel"/>
    <w:tmpl w:val="1134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425C7A"/>
    <w:multiLevelType w:val="multilevel"/>
    <w:tmpl w:val="0FF6C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0A710A2"/>
    <w:multiLevelType w:val="multilevel"/>
    <w:tmpl w:val="A82AE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B46D31"/>
    <w:multiLevelType w:val="multilevel"/>
    <w:tmpl w:val="70643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B324A1"/>
    <w:multiLevelType w:val="multilevel"/>
    <w:tmpl w:val="DDE2D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A4F48"/>
    <w:rsid w:val="000D0839"/>
    <w:rsid w:val="001343FA"/>
    <w:rsid w:val="00190CDA"/>
    <w:rsid w:val="002146DC"/>
    <w:rsid w:val="003D72F1"/>
    <w:rsid w:val="00546379"/>
    <w:rsid w:val="00571C44"/>
    <w:rsid w:val="00603279"/>
    <w:rsid w:val="00683690"/>
    <w:rsid w:val="0079604E"/>
    <w:rsid w:val="007C77A9"/>
    <w:rsid w:val="00892F8B"/>
    <w:rsid w:val="008F5765"/>
    <w:rsid w:val="00BB5FD8"/>
    <w:rsid w:val="00D85AB7"/>
    <w:rsid w:val="00E70C88"/>
    <w:rsid w:val="00E92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 w:type="paragraph" w:styleId="NormalWeb">
    <w:name w:val="Normal (Web)"/>
    <w:basedOn w:val="Normal"/>
    <w:uiPriority w:val="99"/>
    <w:semiHidden/>
    <w:unhideWhenUsed/>
    <w:rsid w:val="00E92E4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9"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C3D9C-9AD0-4511-87DA-797BEB72F5C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d2a18c2-06d4-44cd-af38-3237b532008a"/>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2CE33E96-C6EB-494E-80FD-326723A6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4841</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2023-06-05T08:39:00Z</dcterms:created>
  <dcterms:modified xsi:type="dcterms:W3CDTF">2023-06-12T13:12:00Z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