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63B" w:rsidRPr="00C5163B" w:rsidRDefault="006F184D" w:rsidP="00C36FCF">
      <w:pPr>
        <w:spacing w:after="240" w:line="240" w:lineRule="auto"/>
        <w:jc w:val="center"/>
        <w:textAlignment w:val="baseline"/>
        <w:rPr>
          <w:rFonts w:ascii="Times New Roman" w:eastAsia="Times New Roman" w:hAnsi="Times New Roman" w:cs="Times New Roman"/>
          <w:b/>
          <w:bCs/>
          <w:sz w:val="24"/>
          <w:szCs w:val="24"/>
          <w:lang w:eastAsia="lt-LT"/>
        </w:rPr>
      </w:pPr>
      <w:bookmarkStart w:id="0" w:name="_Toc122100187"/>
      <w:r w:rsidRPr="00C5163B">
        <w:rPr>
          <w:rFonts w:ascii="Times New Roman" w:hAnsi="Times New Roman" w:cs="Times New Roman"/>
          <w:b/>
          <w:sz w:val="24"/>
          <w:szCs w:val="24"/>
        </w:rPr>
        <w:t>TAIKOMŲJŲ</w:t>
      </w:r>
      <w:r w:rsidR="00AF1E74" w:rsidRPr="00C5163B">
        <w:rPr>
          <w:rFonts w:ascii="Times New Roman" w:hAnsi="Times New Roman" w:cs="Times New Roman"/>
          <w:b/>
          <w:sz w:val="24"/>
          <w:szCs w:val="24"/>
        </w:rPr>
        <w:t xml:space="preserve"> TECHNOLOGIJŲ </w:t>
      </w:r>
      <w:r w:rsidR="00C36FCF" w:rsidRPr="00C5163B">
        <w:rPr>
          <w:rFonts w:ascii="Times New Roman" w:eastAsia="Times New Roman" w:hAnsi="Times New Roman" w:cs="Times New Roman"/>
          <w:b/>
          <w:bCs/>
          <w:sz w:val="24"/>
          <w:szCs w:val="24"/>
          <w:lang w:eastAsia="lt-LT"/>
        </w:rPr>
        <w:t>ILGALAIKI</w:t>
      </w:r>
      <w:r w:rsidR="00C5163B" w:rsidRPr="00C5163B">
        <w:rPr>
          <w:rFonts w:ascii="Times New Roman" w:eastAsia="Times New Roman" w:hAnsi="Times New Roman" w:cs="Times New Roman"/>
          <w:b/>
          <w:bCs/>
          <w:sz w:val="24"/>
          <w:szCs w:val="24"/>
          <w:lang w:eastAsia="lt-LT"/>
        </w:rPr>
        <w:t>Ų PLANŲ SUDARYMAS</w:t>
      </w:r>
    </w:p>
    <w:p w:rsidR="00C5163B" w:rsidRPr="00C5163B" w:rsidRDefault="00C5163B" w:rsidP="00C5163B">
      <w:pPr>
        <w:spacing w:after="0" w:line="240" w:lineRule="auto"/>
        <w:ind w:firstLine="567"/>
        <w:jc w:val="both"/>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Ilgalaikių planų pavyzdžiuose pateikiamas preliminarus Bendruosiuose ugdymo planuose dalykui numatyto valandų skaičiaus paskirstymas.</w:t>
      </w:r>
    </w:p>
    <w:p w:rsidR="00C5163B" w:rsidRPr="00C5163B" w:rsidRDefault="00C5163B" w:rsidP="00C5163B">
      <w:pPr>
        <w:tabs>
          <w:tab w:val="left" w:pos="851"/>
        </w:tabs>
        <w:spacing w:after="0"/>
        <w:ind w:firstLine="567"/>
        <w:jc w:val="both"/>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w:t>
      </w:r>
    </w:p>
    <w:p w:rsidR="00C5163B" w:rsidRPr="00C5163B" w:rsidRDefault="00C5163B" w:rsidP="00C5163B">
      <w:pPr>
        <w:tabs>
          <w:tab w:val="left" w:pos="851"/>
        </w:tabs>
        <w:spacing w:after="0"/>
        <w:ind w:firstLine="567"/>
        <w:jc w:val="both"/>
        <w:textAlignment w:val="baseline"/>
        <w:rPr>
          <w:rFonts w:ascii="Times New Roman" w:eastAsia="Times New Roman" w:hAnsi="Times New Roman" w:cs="Times New Roman"/>
          <w:i/>
          <w:iCs/>
          <w:sz w:val="24"/>
          <w:szCs w:val="24"/>
          <w:lang w:eastAsia="lt-LT"/>
        </w:rPr>
      </w:pPr>
      <w:r w:rsidRPr="00C5163B">
        <w:rPr>
          <w:rFonts w:ascii="Times New Roman" w:eastAsia="Times New Roman" w:hAnsi="Times New Roman" w:cs="Times New Roman"/>
          <w:sz w:val="24"/>
          <w:szCs w:val="24"/>
          <w:lang w:eastAsia="lt-LT"/>
        </w:rPr>
        <w:t xml:space="preserve">Pamokų ir veiklų planavimo pavyzdžių galima rasti BP įgyvendinimo rekomendacijų dalyje </w:t>
      </w:r>
      <w:hyperlink r:id="rId9" w:history="1">
        <w:r w:rsidRPr="00C5163B">
          <w:rPr>
            <w:rStyle w:val="Hyperlink"/>
            <w:rFonts w:ascii="Times New Roman" w:eastAsia="Times New Roman" w:hAnsi="Times New Roman" w:cs="Times New Roman"/>
            <w:i/>
            <w:iCs/>
            <w:sz w:val="24"/>
            <w:szCs w:val="24"/>
            <w:lang w:eastAsia="lt-LT"/>
          </w:rPr>
          <w:t>Veiklų planavimo ir kompetencijų ugdymo pavyzdžiai</w:t>
        </w:r>
      </w:hyperlink>
      <w:bookmarkStart w:id="1" w:name="_GoBack"/>
      <w:bookmarkEnd w:id="1"/>
      <w:r w:rsidRPr="00C5163B">
        <w:rPr>
          <w:rFonts w:ascii="Times New Roman" w:eastAsia="Times New Roman" w:hAnsi="Times New Roman" w:cs="Times New Roman"/>
          <w:i/>
          <w:iCs/>
          <w:sz w:val="24"/>
          <w:szCs w:val="24"/>
          <w:lang w:eastAsia="lt-LT"/>
        </w:rPr>
        <w:t xml:space="preserve">. </w:t>
      </w:r>
    </w:p>
    <w:p w:rsidR="00C5163B" w:rsidRPr="00C5163B" w:rsidRDefault="00C5163B" w:rsidP="00C5163B">
      <w:pPr>
        <w:tabs>
          <w:tab w:val="left" w:pos="851"/>
        </w:tabs>
        <w:spacing w:after="0"/>
        <w:ind w:firstLine="567"/>
        <w:jc w:val="both"/>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 xml:space="preserve">Planuodamas mokymosi veiklas mokytojas tikslingai pasirenka, kurias kompetencijas ir pasiekimus ugdys atsižvelgdamas į konkrečios klasės mokinių pasiekimus ir poreikius. Šį darbą palengvins naudojimasis </w:t>
      </w:r>
      <w:hyperlink r:id="rId10">
        <w:r w:rsidRPr="00C5163B">
          <w:rPr>
            <w:rStyle w:val="Hyperlink"/>
            <w:rFonts w:ascii="Times New Roman" w:eastAsia="Times New Roman" w:hAnsi="Times New Roman" w:cs="Times New Roman"/>
            <w:sz w:val="24"/>
            <w:szCs w:val="24"/>
            <w:lang w:eastAsia="lt-LT"/>
          </w:rPr>
          <w:t>Švietimo portale</w:t>
        </w:r>
      </w:hyperlink>
      <w:r w:rsidRPr="00C5163B">
        <w:rPr>
          <w:rFonts w:ascii="Times New Roman" w:eastAsia="Times New Roman" w:hAnsi="Times New Roman" w:cs="Times New Roman"/>
          <w:sz w:val="24"/>
          <w:szCs w:val="24"/>
          <w:lang w:eastAsia="lt-LT"/>
        </w:rPr>
        <w:t xml:space="preserve"> pateiktos BP </w:t>
      </w:r>
      <w:hyperlink r:id="rId11">
        <w:r w:rsidRPr="00C5163B">
          <w:rPr>
            <w:rStyle w:val="Hyperlink"/>
            <w:rFonts w:ascii="Times New Roman" w:eastAsia="Times New Roman" w:hAnsi="Times New Roman" w:cs="Times New Roman"/>
            <w:sz w:val="24"/>
            <w:szCs w:val="24"/>
            <w:lang w:eastAsia="lt-LT"/>
          </w:rPr>
          <w:t>atvaizdav</w:t>
        </w:r>
        <w:r w:rsidRPr="00C5163B">
          <w:rPr>
            <w:rStyle w:val="Hyperlink"/>
            <w:rFonts w:ascii="Times New Roman" w:eastAsia="Times New Roman" w:hAnsi="Times New Roman" w:cs="Times New Roman"/>
            <w:sz w:val="24"/>
            <w:szCs w:val="24"/>
            <w:lang w:eastAsia="lt-LT"/>
          </w:rPr>
          <w:t>i</w:t>
        </w:r>
        <w:r w:rsidRPr="00C5163B">
          <w:rPr>
            <w:rStyle w:val="Hyperlink"/>
            <w:rFonts w:ascii="Times New Roman" w:eastAsia="Times New Roman" w:hAnsi="Times New Roman" w:cs="Times New Roman"/>
            <w:sz w:val="24"/>
            <w:szCs w:val="24"/>
            <w:lang w:eastAsia="lt-LT"/>
          </w:rPr>
          <w:t>mu</w:t>
        </w:r>
      </w:hyperlink>
      <w:r w:rsidRPr="00C5163B">
        <w:rPr>
          <w:rFonts w:ascii="Times New Roman" w:eastAsia="Times New Roman" w:hAnsi="Times New Roman" w:cs="Times New Roman"/>
          <w:sz w:val="24"/>
          <w:szCs w:val="24"/>
          <w:lang w:eastAsia="lt-LT"/>
        </w:rPr>
        <w:t xml:space="preserve"> su mokymo(si) turinio, pasiekimų, kompetencijų ir tarpdalykinių temų nurodytomis sąsajomis. </w:t>
      </w:r>
    </w:p>
    <w:p w:rsidR="00C5163B" w:rsidRPr="00C5163B" w:rsidRDefault="00C5163B" w:rsidP="00C5163B">
      <w:pPr>
        <w:tabs>
          <w:tab w:val="left" w:pos="851"/>
        </w:tabs>
        <w:spacing w:after="0" w:line="240" w:lineRule="auto"/>
        <w:ind w:firstLine="567"/>
        <w:jc w:val="both"/>
        <w:textAlignment w:val="baseline"/>
        <w:rPr>
          <w:rFonts w:ascii="Times New Roman" w:hAnsi="Times New Roman" w:cs="Times New Roman"/>
          <w:sz w:val="24"/>
          <w:szCs w:val="24"/>
        </w:rPr>
      </w:pPr>
      <w:r w:rsidRPr="00C5163B">
        <w:rPr>
          <w:rFonts w:ascii="Times New Roman" w:hAnsi="Times New Roman" w:cs="Times New Roman"/>
          <w:sz w:val="24"/>
          <w:szCs w:val="24"/>
        </w:rPr>
        <w:t>Programa apima temines kryptis, pasižyminčias savita praktinio darbo atlikimo technologija. Mokiniai turi galimybę rinktis jų interesus ir polinkius atitinkančią aktualią teminę kryptį ir atliekti projektinį darbą, kurį sudaro praktinis darbas ir jo aprašas.  Mokiniai turi galimybę pasirinkti:</w:t>
      </w:r>
    </w:p>
    <w:p w:rsidR="00C5163B" w:rsidRPr="00C5163B" w:rsidRDefault="00C5163B" w:rsidP="00C5163B">
      <w:pPr>
        <w:numPr>
          <w:ilvl w:val="0"/>
          <w:numId w:val="2"/>
        </w:numPr>
        <w:tabs>
          <w:tab w:val="left" w:pos="851"/>
        </w:tabs>
        <w:spacing w:after="0" w:line="240" w:lineRule="auto"/>
        <w:jc w:val="both"/>
        <w:textAlignment w:val="baseline"/>
        <w:rPr>
          <w:rFonts w:ascii="Times New Roman" w:hAnsi="Times New Roman" w:cs="Times New Roman"/>
          <w:sz w:val="24"/>
          <w:szCs w:val="24"/>
        </w:rPr>
      </w:pPr>
      <w:r w:rsidRPr="00C5163B">
        <w:rPr>
          <w:rFonts w:ascii="Times New Roman" w:hAnsi="Times New Roman" w:cs="Times New Roman"/>
          <w:sz w:val="24"/>
          <w:szCs w:val="24"/>
        </w:rPr>
        <w:t>technologijų kryptį (pvz.: technologijos ir dizainas),</w:t>
      </w:r>
    </w:p>
    <w:p w:rsidR="00C5163B" w:rsidRPr="00C5163B" w:rsidRDefault="00C5163B" w:rsidP="00C5163B">
      <w:pPr>
        <w:numPr>
          <w:ilvl w:val="0"/>
          <w:numId w:val="2"/>
        </w:numPr>
        <w:tabs>
          <w:tab w:val="left" w:pos="851"/>
        </w:tabs>
        <w:spacing w:after="0" w:line="240" w:lineRule="auto"/>
        <w:jc w:val="both"/>
        <w:textAlignment w:val="baseline"/>
        <w:rPr>
          <w:rFonts w:ascii="Times New Roman" w:hAnsi="Times New Roman" w:cs="Times New Roman"/>
          <w:sz w:val="24"/>
          <w:szCs w:val="24"/>
        </w:rPr>
      </w:pPr>
      <w:r w:rsidRPr="00C5163B">
        <w:rPr>
          <w:rFonts w:ascii="Times New Roman" w:hAnsi="Times New Roman" w:cs="Times New Roman"/>
          <w:sz w:val="24"/>
          <w:szCs w:val="24"/>
        </w:rPr>
        <w:t>vieną ar kelias pasirinktos teminės krypties tematiką gilesniam mokymuisi (pvz.: Dailieji amatai ir dizainas),</w:t>
      </w:r>
    </w:p>
    <w:p w:rsidR="00C5163B" w:rsidRPr="00C5163B" w:rsidRDefault="00C5163B" w:rsidP="00C5163B">
      <w:pPr>
        <w:numPr>
          <w:ilvl w:val="0"/>
          <w:numId w:val="2"/>
        </w:numPr>
        <w:tabs>
          <w:tab w:val="left" w:pos="851"/>
        </w:tabs>
        <w:spacing w:after="0" w:line="240" w:lineRule="auto"/>
        <w:jc w:val="both"/>
        <w:textAlignment w:val="baseline"/>
        <w:rPr>
          <w:rFonts w:ascii="Times New Roman" w:hAnsi="Times New Roman" w:cs="Times New Roman"/>
          <w:sz w:val="24"/>
          <w:szCs w:val="24"/>
        </w:rPr>
      </w:pPr>
      <w:r w:rsidRPr="00C5163B">
        <w:rPr>
          <w:rFonts w:ascii="Times New Roman" w:hAnsi="Times New Roman" w:cs="Times New Roman"/>
          <w:sz w:val="24"/>
          <w:szCs w:val="24"/>
        </w:rPr>
        <w:t>projektinio darbo tematiką (pvz.: tradiciniai amatai Lietuvoje</w:t>
      </w:r>
    </w:p>
    <w:p w:rsidR="00C5163B" w:rsidRPr="00C5163B" w:rsidRDefault="00C5163B" w:rsidP="00C5163B">
      <w:pPr>
        <w:numPr>
          <w:ilvl w:val="0"/>
          <w:numId w:val="2"/>
        </w:numPr>
        <w:tabs>
          <w:tab w:val="left" w:pos="851"/>
        </w:tabs>
        <w:spacing w:after="0" w:line="240" w:lineRule="auto"/>
        <w:jc w:val="both"/>
        <w:textAlignment w:val="baseline"/>
        <w:rPr>
          <w:rFonts w:ascii="Times New Roman" w:hAnsi="Times New Roman" w:cs="Times New Roman"/>
          <w:sz w:val="24"/>
          <w:szCs w:val="24"/>
        </w:rPr>
      </w:pPr>
      <w:r w:rsidRPr="00C5163B">
        <w:rPr>
          <w:rFonts w:ascii="Times New Roman" w:hAnsi="Times New Roman" w:cs="Times New Roman"/>
          <w:sz w:val="24"/>
          <w:szCs w:val="24"/>
        </w:rPr>
        <w:t>projektuojamus produktus (produktas suprantamas kaip gaminys, paslauga).</w:t>
      </w:r>
    </w:p>
    <w:p w:rsidR="00C5163B" w:rsidRPr="00C5163B" w:rsidRDefault="00C5163B" w:rsidP="00C5163B">
      <w:pPr>
        <w:spacing w:after="0" w:line="240" w:lineRule="auto"/>
        <w:ind w:firstLine="360"/>
        <w:jc w:val="both"/>
        <w:rPr>
          <w:rFonts w:ascii="Times New Roman" w:hAnsi="Times New Roman" w:cs="Times New Roman"/>
          <w:sz w:val="24"/>
          <w:szCs w:val="24"/>
        </w:rPr>
      </w:pPr>
      <w:r w:rsidRPr="00C5163B">
        <w:rPr>
          <w:rFonts w:ascii="Times New Roman" w:hAnsi="Times New Roman" w:cs="Times New Roman"/>
          <w:sz w:val="24"/>
          <w:szCs w:val="24"/>
        </w:rPr>
        <w:t xml:space="preserve">Taikomųjų technologijų tematika: </w:t>
      </w:r>
    </w:p>
    <w:p w:rsidR="00C5163B" w:rsidRPr="00C5163B" w:rsidRDefault="00C5163B" w:rsidP="00C5163B">
      <w:pPr>
        <w:spacing w:after="0" w:line="240" w:lineRule="auto"/>
        <w:ind w:firstLine="36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3266"/>
        <w:gridCol w:w="3397"/>
      </w:tblGrid>
      <w:tr w:rsidR="00C5163B" w:rsidRPr="00C5163B" w:rsidTr="00C5163B">
        <w:tc>
          <w:tcPr>
            <w:tcW w:w="1732" w:type="pct"/>
            <w:shd w:val="clear" w:color="auto" w:fill="F2F2F2" w:themeFill="background1" w:themeFillShade="F2"/>
            <w:vAlign w:val="center"/>
          </w:tcPr>
          <w:p w:rsidR="00C5163B" w:rsidRPr="00C5163B" w:rsidRDefault="00C5163B" w:rsidP="00A27D5F">
            <w:pPr>
              <w:spacing w:after="0" w:line="240" w:lineRule="auto"/>
              <w:jc w:val="center"/>
              <w:rPr>
                <w:rFonts w:ascii="Times New Roman" w:hAnsi="Times New Roman" w:cs="Times New Roman"/>
                <w:b/>
                <w:sz w:val="24"/>
                <w:szCs w:val="24"/>
              </w:rPr>
            </w:pPr>
            <w:r w:rsidRPr="00C5163B">
              <w:rPr>
                <w:rFonts w:ascii="Times New Roman" w:hAnsi="Times New Roman" w:cs="Times New Roman"/>
                <w:b/>
                <w:sz w:val="24"/>
                <w:szCs w:val="24"/>
              </w:rPr>
              <w:t>TEKSTILĖ</w:t>
            </w:r>
          </w:p>
        </w:tc>
        <w:tc>
          <w:tcPr>
            <w:tcW w:w="1602" w:type="pct"/>
            <w:shd w:val="clear" w:color="auto" w:fill="F2F2F2" w:themeFill="background1" w:themeFillShade="F2"/>
            <w:vAlign w:val="center"/>
          </w:tcPr>
          <w:p w:rsidR="00C5163B" w:rsidRPr="00C5163B" w:rsidRDefault="00C5163B" w:rsidP="00A27D5F">
            <w:pPr>
              <w:spacing w:after="0" w:line="240" w:lineRule="auto"/>
              <w:jc w:val="center"/>
              <w:rPr>
                <w:rFonts w:ascii="Times New Roman" w:hAnsi="Times New Roman" w:cs="Times New Roman"/>
                <w:b/>
                <w:sz w:val="24"/>
                <w:szCs w:val="24"/>
              </w:rPr>
            </w:pPr>
            <w:r w:rsidRPr="00C5163B">
              <w:rPr>
                <w:rFonts w:ascii="Times New Roman" w:hAnsi="Times New Roman" w:cs="Times New Roman"/>
                <w:b/>
                <w:sz w:val="24"/>
                <w:szCs w:val="24"/>
              </w:rPr>
              <w:t>MITYBA</w:t>
            </w:r>
          </w:p>
        </w:tc>
        <w:tc>
          <w:tcPr>
            <w:tcW w:w="1666" w:type="pct"/>
            <w:shd w:val="clear" w:color="auto" w:fill="F2F2F2" w:themeFill="background1" w:themeFillShade="F2"/>
            <w:vAlign w:val="center"/>
          </w:tcPr>
          <w:p w:rsidR="00C5163B" w:rsidRPr="00C5163B" w:rsidRDefault="00C5163B" w:rsidP="00A27D5F">
            <w:pPr>
              <w:spacing w:after="0" w:line="240" w:lineRule="auto"/>
              <w:jc w:val="center"/>
              <w:rPr>
                <w:rFonts w:ascii="Times New Roman" w:hAnsi="Times New Roman" w:cs="Times New Roman"/>
                <w:b/>
                <w:sz w:val="24"/>
                <w:szCs w:val="24"/>
              </w:rPr>
            </w:pPr>
            <w:r w:rsidRPr="00C5163B">
              <w:rPr>
                <w:rFonts w:ascii="Times New Roman" w:hAnsi="Times New Roman" w:cs="Times New Roman"/>
                <w:b/>
                <w:sz w:val="24"/>
                <w:szCs w:val="24"/>
              </w:rPr>
              <w:t>TECHNOLOGIJOS IR DIZAINAS</w:t>
            </w:r>
          </w:p>
        </w:tc>
      </w:tr>
      <w:tr w:rsidR="00C5163B" w:rsidRPr="00C5163B" w:rsidTr="00C5163B">
        <w:trPr>
          <w:trHeight w:val="226"/>
        </w:trPr>
        <w:tc>
          <w:tcPr>
            <w:tcW w:w="1732" w:type="pct"/>
            <w:vAlign w:val="center"/>
          </w:tcPr>
          <w:p w:rsidR="00C5163B" w:rsidRPr="00C5163B" w:rsidRDefault="00C5163B" w:rsidP="00A27D5F">
            <w:pPr>
              <w:spacing w:after="0" w:line="240" w:lineRule="auto"/>
              <w:rPr>
                <w:rFonts w:ascii="Times New Roman" w:hAnsi="Times New Roman" w:cs="Times New Roman"/>
                <w:bCs/>
                <w:sz w:val="24"/>
                <w:szCs w:val="24"/>
              </w:rPr>
            </w:pPr>
            <w:r w:rsidRPr="00C5163B">
              <w:rPr>
                <w:rFonts w:ascii="Times New Roman" w:hAnsi="Times New Roman" w:cs="Times New Roman"/>
                <w:bCs/>
                <w:sz w:val="24"/>
                <w:szCs w:val="24"/>
              </w:rPr>
              <w:t>Tekstilės industrija</w:t>
            </w:r>
          </w:p>
        </w:tc>
        <w:tc>
          <w:tcPr>
            <w:tcW w:w="1602" w:type="pct"/>
            <w:vAlign w:val="center"/>
          </w:tcPr>
          <w:p w:rsidR="00C5163B" w:rsidRPr="00C5163B" w:rsidRDefault="00C5163B" w:rsidP="00A27D5F">
            <w:pPr>
              <w:pStyle w:val="prastasis1"/>
              <w:spacing w:after="0" w:line="240" w:lineRule="auto"/>
              <w:rPr>
                <w:rFonts w:ascii="Times New Roman" w:hAnsi="Times New Roman"/>
                <w:sz w:val="24"/>
                <w:szCs w:val="24"/>
                <w:lang w:val="lt-LT" w:eastAsia="lt-LT"/>
              </w:rPr>
            </w:pPr>
            <w:r w:rsidRPr="00C5163B">
              <w:rPr>
                <w:rFonts w:ascii="Times New Roman" w:hAnsi="Times New Roman"/>
                <w:sz w:val="24"/>
                <w:szCs w:val="24"/>
                <w:lang w:val="lt-LT" w:eastAsia="lt-LT"/>
              </w:rPr>
              <w:t>Maisto gaminimo technologijos.</w:t>
            </w:r>
          </w:p>
        </w:tc>
        <w:tc>
          <w:tcPr>
            <w:tcW w:w="1666" w:type="pct"/>
            <w:vAlign w:val="center"/>
          </w:tcPr>
          <w:p w:rsidR="00C5163B" w:rsidRPr="00C5163B" w:rsidRDefault="00C5163B" w:rsidP="00A27D5F">
            <w:pPr>
              <w:pStyle w:val="prastasis1"/>
              <w:spacing w:after="0" w:line="240" w:lineRule="auto"/>
              <w:rPr>
                <w:rFonts w:ascii="Times New Roman" w:hAnsi="Times New Roman"/>
                <w:sz w:val="24"/>
                <w:szCs w:val="24"/>
                <w:lang w:val="lt-LT" w:eastAsia="lt-LT"/>
              </w:rPr>
            </w:pPr>
            <w:r w:rsidRPr="00C5163B">
              <w:rPr>
                <w:rFonts w:ascii="Times New Roman" w:hAnsi="Times New Roman"/>
                <w:sz w:val="24"/>
                <w:szCs w:val="24"/>
                <w:lang w:val="lt-LT" w:eastAsia="lt-LT"/>
              </w:rPr>
              <w:t>Gaminio ir (ar) produkto dizainas ir technologijos.</w:t>
            </w:r>
          </w:p>
        </w:tc>
      </w:tr>
      <w:tr w:rsidR="00C5163B" w:rsidRPr="00C5163B" w:rsidTr="00C5163B">
        <w:tc>
          <w:tcPr>
            <w:tcW w:w="1732" w:type="pct"/>
            <w:vAlign w:val="center"/>
          </w:tcPr>
          <w:p w:rsidR="00C5163B" w:rsidRPr="00C5163B" w:rsidRDefault="00C5163B" w:rsidP="00A27D5F">
            <w:pPr>
              <w:spacing w:after="0" w:line="240" w:lineRule="auto"/>
              <w:rPr>
                <w:rFonts w:ascii="Times New Roman" w:hAnsi="Times New Roman" w:cs="Times New Roman"/>
                <w:bCs/>
                <w:sz w:val="24"/>
                <w:szCs w:val="24"/>
              </w:rPr>
            </w:pPr>
            <w:r w:rsidRPr="00C5163B">
              <w:rPr>
                <w:rFonts w:ascii="Times New Roman" w:hAnsi="Times New Roman" w:cs="Times New Roman"/>
                <w:bCs/>
                <w:sz w:val="24"/>
                <w:szCs w:val="24"/>
              </w:rPr>
              <w:t>Tekstilės gaminio siuvimas ar atnaujinimas.</w:t>
            </w:r>
          </w:p>
        </w:tc>
        <w:tc>
          <w:tcPr>
            <w:tcW w:w="1602" w:type="pct"/>
            <w:vAlign w:val="center"/>
          </w:tcPr>
          <w:p w:rsidR="00C5163B" w:rsidRPr="00C5163B" w:rsidRDefault="00C5163B" w:rsidP="00A27D5F">
            <w:pPr>
              <w:pStyle w:val="prastasis1"/>
              <w:spacing w:after="0" w:line="240" w:lineRule="auto"/>
              <w:rPr>
                <w:rFonts w:ascii="Times New Roman" w:hAnsi="Times New Roman"/>
                <w:sz w:val="24"/>
                <w:szCs w:val="24"/>
                <w:lang w:val="lt-LT" w:eastAsia="lt-LT"/>
              </w:rPr>
            </w:pPr>
            <w:r w:rsidRPr="00C5163B">
              <w:rPr>
                <w:rFonts w:ascii="Times New Roman" w:hAnsi="Times New Roman"/>
                <w:sz w:val="24"/>
                <w:szCs w:val="24"/>
                <w:lang w:val="lt-LT" w:eastAsia="lt-LT"/>
              </w:rPr>
              <w:t xml:space="preserve">Maisto dizainas </w:t>
            </w:r>
          </w:p>
        </w:tc>
        <w:tc>
          <w:tcPr>
            <w:tcW w:w="1666" w:type="pct"/>
            <w:vAlign w:val="center"/>
          </w:tcPr>
          <w:p w:rsidR="00C5163B" w:rsidRPr="00C5163B" w:rsidRDefault="00C5163B" w:rsidP="00A27D5F">
            <w:pPr>
              <w:pStyle w:val="prastasis1"/>
              <w:spacing w:after="0" w:line="240" w:lineRule="auto"/>
              <w:rPr>
                <w:rFonts w:ascii="Times New Roman" w:hAnsi="Times New Roman"/>
                <w:strike/>
                <w:sz w:val="24"/>
                <w:szCs w:val="24"/>
                <w:lang w:val="lt-LT" w:eastAsia="lt-LT"/>
              </w:rPr>
            </w:pPr>
            <w:r w:rsidRPr="00C5163B">
              <w:rPr>
                <w:rFonts w:ascii="Times New Roman" w:hAnsi="Times New Roman"/>
                <w:sz w:val="24"/>
                <w:szCs w:val="24"/>
                <w:lang w:val="lt-LT" w:eastAsia="lt-LT"/>
              </w:rPr>
              <w:t>Dailieji amatai ir dizainas.</w:t>
            </w:r>
          </w:p>
        </w:tc>
      </w:tr>
      <w:tr w:rsidR="00C5163B" w:rsidRPr="00C5163B" w:rsidTr="00C5163B">
        <w:tc>
          <w:tcPr>
            <w:tcW w:w="1732" w:type="pct"/>
            <w:vAlign w:val="center"/>
          </w:tcPr>
          <w:p w:rsidR="00C5163B" w:rsidRPr="00C5163B" w:rsidRDefault="00C5163B" w:rsidP="00A27D5F">
            <w:pPr>
              <w:spacing w:after="0" w:line="240" w:lineRule="auto"/>
              <w:rPr>
                <w:rFonts w:ascii="Times New Roman" w:hAnsi="Times New Roman" w:cs="Times New Roman"/>
                <w:bCs/>
                <w:sz w:val="24"/>
                <w:szCs w:val="24"/>
              </w:rPr>
            </w:pPr>
            <w:r w:rsidRPr="00C5163B">
              <w:rPr>
                <w:rFonts w:ascii="Times New Roman" w:hAnsi="Times New Roman" w:cs="Times New Roman"/>
                <w:bCs/>
                <w:sz w:val="24"/>
                <w:szCs w:val="24"/>
              </w:rPr>
              <w:t>Tekstilės rankdarbių industrija.</w:t>
            </w:r>
          </w:p>
        </w:tc>
        <w:tc>
          <w:tcPr>
            <w:tcW w:w="1602" w:type="pct"/>
            <w:vAlign w:val="center"/>
          </w:tcPr>
          <w:p w:rsidR="00C5163B" w:rsidRPr="00C5163B" w:rsidRDefault="00C5163B" w:rsidP="00A27D5F">
            <w:pPr>
              <w:pStyle w:val="prastasis1"/>
              <w:spacing w:after="0" w:line="240" w:lineRule="auto"/>
              <w:rPr>
                <w:rFonts w:ascii="Times New Roman" w:hAnsi="Times New Roman"/>
                <w:sz w:val="24"/>
                <w:szCs w:val="24"/>
                <w:lang w:val="lt-LT" w:eastAsia="lt-LT"/>
              </w:rPr>
            </w:pPr>
            <w:r w:rsidRPr="00C5163B">
              <w:rPr>
                <w:rFonts w:ascii="Times New Roman" w:hAnsi="Times New Roman"/>
                <w:sz w:val="24"/>
                <w:szCs w:val="24"/>
                <w:lang w:val="lt-LT" w:eastAsia="lt-LT"/>
              </w:rPr>
              <w:t>Kulinarinis paveldas</w:t>
            </w:r>
          </w:p>
        </w:tc>
        <w:tc>
          <w:tcPr>
            <w:tcW w:w="1666" w:type="pct"/>
            <w:vAlign w:val="center"/>
          </w:tcPr>
          <w:p w:rsidR="00C5163B" w:rsidRPr="00C5163B" w:rsidRDefault="00C5163B" w:rsidP="00A27D5F">
            <w:pPr>
              <w:pStyle w:val="prastasis1"/>
              <w:spacing w:after="0" w:line="240" w:lineRule="auto"/>
              <w:rPr>
                <w:rFonts w:ascii="Times New Roman" w:hAnsi="Times New Roman"/>
                <w:strike/>
                <w:sz w:val="24"/>
                <w:szCs w:val="24"/>
                <w:lang w:val="lt-LT" w:eastAsia="lt-LT"/>
              </w:rPr>
            </w:pPr>
          </w:p>
        </w:tc>
      </w:tr>
      <w:tr w:rsidR="00C5163B" w:rsidRPr="00C5163B" w:rsidTr="00C5163B">
        <w:tc>
          <w:tcPr>
            <w:tcW w:w="1732" w:type="pct"/>
            <w:vAlign w:val="center"/>
          </w:tcPr>
          <w:p w:rsidR="00C5163B" w:rsidRPr="00C5163B" w:rsidRDefault="00C5163B" w:rsidP="00A27D5F">
            <w:pPr>
              <w:pStyle w:val="ListParagraph"/>
              <w:tabs>
                <w:tab w:val="left" w:pos="1134"/>
                <w:tab w:val="left" w:pos="1418"/>
              </w:tabs>
              <w:suppressAutoHyphens/>
              <w:spacing w:after="0" w:line="240" w:lineRule="auto"/>
              <w:ind w:left="0"/>
              <w:rPr>
                <w:rFonts w:ascii="Times New Roman" w:hAnsi="Times New Roman" w:cs="Times New Roman"/>
                <w:sz w:val="24"/>
                <w:szCs w:val="24"/>
              </w:rPr>
            </w:pPr>
            <w:r w:rsidRPr="00C5163B">
              <w:rPr>
                <w:rFonts w:ascii="Times New Roman" w:hAnsi="Times New Roman" w:cs="Times New Roman"/>
                <w:bCs/>
                <w:sz w:val="24"/>
                <w:szCs w:val="24"/>
              </w:rPr>
              <w:t>Autorinio tekstilės rankdarbio kūrimas</w:t>
            </w:r>
            <w:r w:rsidRPr="00C5163B">
              <w:rPr>
                <w:rFonts w:ascii="Times New Roman" w:hAnsi="Times New Roman" w:cs="Times New Roman"/>
                <w:sz w:val="24"/>
                <w:szCs w:val="24"/>
              </w:rPr>
              <w:t>.</w:t>
            </w:r>
          </w:p>
        </w:tc>
        <w:tc>
          <w:tcPr>
            <w:tcW w:w="1602" w:type="pct"/>
            <w:vAlign w:val="center"/>
          </w:tcPr>
          <w:p w:rsidR="00C5163B" w:rsidRPr="00C5163B" w:rsidRDefault="00C5163B" w:rsidP="00A27D5F">
            <w:pPr>
              <w:pStyle w:val="prastasis1"/>
              <w:spacing w:after="0" w:line="240" w:lineRule="auto"/>
              <w:rPr>
                <w:rFonts w:ascii="Times New Roman" w:hAnsi="Times New Roman"/>
                <w:sz w:val="24"/>
                <w:szCs w:val="24"/>
                <w:lang w:val="lt-LT" w:eastAsia="lt-LT"/>
              </w:rPr>
            </w:pPr>
          </w:p>
        </w:tc>
        <w:tc>
          <w:tcPr>
            <w:tcW w:w="1666" w:type="pct"/>
            <w:vAlign w:val="center"/>
          </w:tcPr>
          <w:p w:rsidR="00C5163B" w:rsidRPr="00C5163B" w:rsidRDefault="00C5163B" w:rsidP="00A27D5F">
            <w:pPr>
              <w:pStyle w:val="prastasis1"/>
              <w:spacing w:after="0" w:line="240" w:lineRule="auto"/>
              <w:rPr>
                <w:rFonts w:ascii="Times New Roman" w:hAnsi="Times New Roman"/>
                <w:strike/>
                <w:sz w:val="24"/>
                <w:szCs w:val="24"/>
                <w:lang w:val="lt-LT" w:eastAsia="lt-LT"/>
              </w:rPr>
            </w:pPr>
          </w:p>
        </w:tc>
      </w:tr>
    </w:tbl>
    <w:p w:rsidR="00C5163B" w:rsidRPr="00C5163B" w:rsidRDefault="00C5163B" w:rsidP="00C5163B">
      <w:pPr>
        <w:tabs>
          <w:tab w:val="left" w:pos="851"/>
        </w:tabs>
        <w:spacing w:after="0" w:line="240" w:lineRule="auto"/>
        <w:jc w:val="both"/>
        <w:textAlignment w:val="baseline"/>
        <w:rPr>
          <w:rFonts w:ascii="Times New Roman" w:hAnsi="Times New Roman" w:cs="Times New Roman"/>
          <w:sz w:val="24"/>
          <w:szCs w:val="24"/>
        </w:rPr>
      </w:pPr>
    </w:p>
    <w:p w:rsidR="00C5163B" w:rsidRPr="00C5163B" w:rsidRDefault="00C5163B" w:rsidP="00C36FCF">
      <w:pPr>
        <w:spacing w:after="240" w:line="240" w:lineRule="auto"/>
        <w:jc w:val="center"/>
        <w:textAlignment w:val="baseline"/>
        <w:rPr>
          <w:rFonts w:ascii="Times New Roman" w:hAnsi="Times New Roman" w:cs="Times New Roman"/>
          <w:b/>
          <w:sz w:val="24"/>
          <w:szCs w:val="24"/>
        </w:rPr>
      </w:pPr>
      <w:r w:rsidRPr="00C5163B">
        <w:rPr>
          <w:rFonts w:ascii="Times New Roman" w:hAnsi="Times New Roman" w:cs="Times New Roman"/>
          <w:b/>
          <w:sz w:val="24"/>
          <w:szCs w:val="24"/>
        </w:rPr>
        <w:br w:type="page"/>
      </w:r>
    </w:p>
    <w:p w:rsidR="00C5163B" w:rsidRPr="00C5163B" w:rsidRDefault="00C5163B" w:rsidP="00C36FCF">
      <w:pPr>
        <w:spacing w:after="240" w:line="240" w:lineRule="auto"/>
        <w:jc w:val="center"/>
        <w:textAlignment w:val="baseline"/>
        <w:rPr>
          <w:rFonts w:ascii="Times New Roman" w:hAnsi="Times New Roman" w:cs="Times New Roman"/>
          <w:b/>
          <w:sz w:val="24"/>
          <w:szCs w:val="24"/>
        </w:rPr>
      </w:pPr>
      <w:r w:rsidRPr="00C5163B">
        <w:rPr>
          <w:rFonts w:ascii="Times New Roman" w:hAnsi="Times New Roman" w:cs="Times New Roman"/>
          <w:b/>
          <w:sz w:val="24"/>
          <w:szCs w:val="24"/>
        </w:rPr>
        <w:lastRenderedPageBreak/>
        <w:t xml:space="preserve">TAIKOMŲJŲ TECHNOLOGIJŲ </w:t>
      </w:r>
      <w:r w:rsidRPr="00C5163B">
        <w:rPr>
          <w:rFonts w:ascii="Times New Roman" w:eastAsia="Times New Roman" w:hAnsi="Times New Roman" w:cs="Times New Roman"/>
          <w:b/>
          <w:bCs/>
          <w:sz w:val="24"/>
          <w:szCs w:val="24"/>
          <w:lang w:eastAsia="lt-LT"/>
        </w:rPr>
        <w:t>ILGALAIKIAI</w:t>
      </w:r>
      <w:r w:rsidR="00C36FCF" w:rsidRPr="00C5163B">
        <w:rPr>
          <w:rFonts w:ascii="Times New Roman" w:eastAsia="Times New Roman" w:hAnsi="Times New Roman" w:cs="Times New Roman"/>
          <w:b/>
          <w:bCs/>
          <w:sz w:val="24"/>
          <w:szCs w:val="24"/>
          <w:lang w:eastAsia="lt-LT"/>
        </w:rPr>
        <w:t xml:space="preserve"> PLANA</w:t>
      </w:r>
      <w:r w:rsidRPr="00C5163B">
        <w:rPr>
          <w:rFonts w:ascii="Times New Roman" w:eastAsia="Times New Roman" w:hAnsi="Times New Roman" w:cs="Times New Roman"/>
          <w:b/>
          <w:bCs/>
          <w:sz w:val="24"/>
          <w:szCs w:val="24"/>
          <w:lang w:eastAsia="lt-LT"/>
        </w:rPr>
        <w:t xml:space="preserve">I </w:t>
      </w:r>
      <w:r w:rsidR="00BB17DB" w:rsidRPr="00C5163B">
        <w:rPr>
          <w:rFonts w:ascii="Times New Roman" w:hAnsi="Times New Roman" w:cs="Times New Roman"/>
          <w:b/>
          <w:sz w:val="24"/>
          <w:szCs w:val="24"/>
        </w:rPr>
        <w:t>III</w:t>
      </w:r>
      <w:r w:rsidR="00C36FCF" w:rsidRPr="00C5163B">
        <w:rPr>
          <w:rFonts w:ascii="Times New Roman" w:hAnsi="Times New Roman" w:cs="Times New Roman"/>
          <w:b/>
          <w:sz w:val="24"/>
          <w:szCs w:val="24"/>
        </w:rPr>
        <w:t xml:space="preserve"> </w:t>
      </w:r>
      <w:bookmarkEnd w:id="0"/>
      <w:r w:rsidR="00C36FCF" w:rsidRPr="00C5163B">
        <w:rPr>
          <w:rFonts w:ascii="Times New Roman" w:hAnsi="Times New Roman" w:cs="Times New Roman"/>
          <w:b/>
          <w:sz w:val="24"/>
          <w:szCs w:val="24"/>
        </w:rPr>
        <w:t>GIMNAZIJOS KLASEI</w:t>
      </w:r>
      <w:r w:rsidRPr="00C5163B">
        <w:rPr>
          <w:rFonts w:ascii="Times New Roman" w:hAnsi="Times New Roman" w:cs="Times New Roman"/>
          <w:b/>
          <w:sz w:val="24"/>
          <w:szCs w:val="24"/>
        </w:rPr>
        <w:t xml:space="preserve"> </w:t>
      </w:r>
    </w:p>
    <w:p w:rsidR="00C5163B" w:rsidRDefault="00C5163B" w:rsidP="00C5163B">
      <w:pPr>
        <w:spacing w:after="0" w:line="240" w:lineRule="auto"/>
        <w:jc w:val="center"/>
        <w:rPr>
          <w:rFonts w:ascii="Times New Roman" w:hAnsi="Times New Roman" w:cs="Times New Roman"/>
          <w:b/>
          <w:sz w:val="24"/>
          <w:szCs w:val="24"/>
          <w:shd w:val="clear" w:color="auto" w:fill="FFFFFF"/>
        </w:rPr>
      </w:pPr>
      <w:r w:rsidRPr="00C5163B">
        <w:rPr>
          <w:rFonts w:ascii="Times New Roman" w:hAnsi="Times New Roman" w:cs="Times New Roman"/>
          <w:b/>
          <w:sz w:val="24"/>
          <w:szCs w:val="24"/>
          <w:shd w:val="clear" w:color="auto" w:fill="FFFFFF"/>
        </w:rPr>
        <w:t>MITYBA</w:t>
      </w:r>
    </w:p>
    <w:p w:rsidR="00C5163B" w:rsidRPr="00C5163B" w:rsidRDefault="00C5163B" w:rsidP="00C5163B">
      <w:pPr>
        <w:spacing w:after="120" w:line="240" w:lineRule="auto"/>
        <w:jc w:val="both"/>
        <w:textAlignment w:val="baseline"/>
        <w:rPr>
          <w:rFonts w:ascii="Times New Roman" w:eastAsia="Times New Roman" w:hAnsi="Times New Roman" w:cs="Times New Roman"/>
          <w:b/>
          <w:sz w:val="24"/>
          <w:szCs w:val="24"/>
          <w:lang w:eastAsia="lt-LT"/>
        </w:rPr>
      </w:pPr>
      <w:r w:rsidRPr="00C5163B">
        <w:rPr>
          <w:rFonts w:ascii="Times New Roman" w:eastAsia="Times New Roman" w:hAnsi="Times New Roman" w:cs="Times New Roman"/>
          <w:b/>
          <w:sz w:val="24"/>
          <w:szCs w:val="24"/>
          <w:lang w:eastAsia="lt-LT"/>
        </w:rPr>
        <w:t>Bendra informacija:</w:t>
      </w:r>
    </w:p>
    <w:p w:rsidR="00C5163B" w:rsidRPr="00C5163B" w:rsidRDefault="00C5163B" w:rsidP="00C5163B">
      <w:pPr>
        <w:spacing w:after="120" w:line="240" w:lineRule="auto"/>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ab/>
        <w:t>Mokslo metai _______________</w:t>
      </w:r>
    </w:p>
    <w:p w:rsidR="00C5163B" w:rsidRPr="00C5163B" w:rsidRDefault="00C5163B" w:rsidP="00C5163B">
      <w:pPr>
        <w:spacing w:after="120" w:line="240" w:lineRule="auto"/>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ab/>
        <w:t>Pamokų skaičius per savaitę ____</w:t>
      </w:r>
    </w:p>
    <w:p w:rsidR="00C5163B" w:rsidRPr="00C5163B" w:rsidRDefault="00C5163B" w:rsidP="00C5163B">
      <w:pPr>
        <w:spacing w:after="120" w:line="240" w:lineRule="auto"/>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ab/>
        <w:t xml:space="preserve">Tematika______________________ </w:t>
      </w:r>
    </w:p>
    <w:p w:rsidR="00C5163B" w:rsidRPr="00C5163B" w:rsidRDefault="00C5163B" w:rsidP="00C5163B">
      <w:pPr>
        <w:spacing w:after="120" w:line="240" w:lineRule="auto"/>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Vertinimas: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rsidR="00C5163B" w:rsidRPr="00C5163B" w:rsidRDefault="00C5163B" w:rsidP="00C5163B">
      <w:pPr>
        <w:spacing w:after="0" w:line="240" w:lineRule="auto"/>
        <w:jc w:val="center"/>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498"/>
        <w:gridCol w:w="2723"/>
        <w:gridCol w:w="2569"/>
        <w:gridCol w:w="2646"/>
        <w:gridCol w:w="1759"/>
      </w:tblGrid>
      <w:tr w:rsidR="00C5163B" w:rsidRPr="00C5163B" w:rsidTr="00C5163B">
        <w:trPr>
          <w:tblHeader/>
        </w:trPr>
        <w:tc>
          <w:tcPr>
            <w:tcW w:w="1085" w:type="pct"/>
            <w:gridSpan w:val="2"/>
            <w:shd w:val="clear" w:color="auto" w:fill="F2F2F2" w:themeFill="background1" w:themeFillShade="F2"/>
          </w:tcPr>
          <w:p w:rsidR="00C5163B" w:rsidRPr="00C5163B" w:rsidRDefault="00C5163B" w:rsidP="00A27D5F">
            <w:pPr>
              <w:spacing w:after="0" w:line="240" w:lineRule="auto"/>
              <w:rPr>
                <w:rFonts w:ascii="Times New Roman" w:hAnsi="Times New Roman" w:cs="Times New Roman"/>
                <w:sz w:val="24"/>
                <w:szCs w:val="24"/>
              </w:rPr>
            </w:pPr>
            <w:bookmarkStart w:id="2" w:name="_Hlk104312906"/>
            <w:r w:rsidRPr="00C5163B">
              <w:rPr>
                <w:rFonts w:ascii="Times New Roman" w:hAnsi="Times New Roman" w:cs="Times New Roman"/>
                <w:sz w:val="24"/>
                <w:szCs w:val="24"/>
              </w:rPr>
              <w:t xml:space="preserve">Temos </w:t>
            </w:r>
          </w:p>
        </w:tc>
        <w:tc>
          <w:tcPr>
            <w:tcW w:w="1450" w:type="pct"/>
            <w:shd w:val="clear" w:color="auto" w:fill="F2F2F2" w:themeFill="background1" w:themeFillShade="F2"/>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I variantas</w:t>
            </w:r>
          </w:p>
        </w:tc>
        <w:tc>
          <w:tcPr>
            <w:tcW w:w="1450" w:type="pct"/>
            <w:shd w:val="clear" w:color="auto" w:fill="F2F2F2" w:themeFill="background1" w:themeFillShade="F2"/>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II variantas</w:t>
            </w:r>
          </w:p>
        </w:tc>
        <w:tc>
          <w:tcPr>
            <w:tcW w:w="1015" w:type="pct"/>
            <w:shd w:val="clear" w:color="auto" w:fill="F2F2F2" w:themeFill="background1" w:themeFillShade="F2"/>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III variantas</w:t>
            </w:r>
          </w:p>
        </w:tc>
      </w:tr>
      <w:tr w:rsidR="00C5163B" w:rsidRPr="00C5163B" w:rsidTr="00C5163B">
        <w:trPr>
          <w:trHeight w:val="1753"/>
        </w:trPr>
        <w:tc>
          <w:tcPr>
            <w:tcW w:w="360" w:type="pct"/>
            <w:vMerge w:val="restart"/>
            <w:textDirection w:val="btLr"/>
          </w:tcPr>
          <w:p w:rsidR="00C5163B" w:rsidRPr="00C5163B" w:rsidRDefault="00C5163B" w:rsidP="00A27D5F">
            <w:pPr>
              <w:spacing w:after="0" w:line="240" w:lineRule="auto"/>
              <w:ind w:left="113" w:right="113"/>
              <w:jc w:val="right"/>
              <w:rPr>
                <w:rFonts w:ascii="Times New Roman" w:hAnsi="Times New Roman" w:cs="Times New Roman"/>
                <w:sz w:val="24"/>
                <w:szCs w:val="24"/>
              </w:rPr>
            </w:pPr>
            <w:r w:rsidRPr="00C5163B">
              <w:rPr>
                <w:rFonts w:ascii="Times New Roman" w:hAnsi="Times New Roman" w:cs="Times New Roman"/>
                <w:sz w:val="24"/>
                <w:szCs w:val="24"/>
              </w:rPr>
              <w:t>I-AS PUSMETIS</w:t>
            </w:r>
          </w:p>
        </w:tc>
        <w:tc>
          <w:tcPr>
            <w:tcW w:w="725" w:type="pct"/>
            <w:shd w:val="clear" w:color="auto" w:fill="FFFFFF"/>
          </w:tcPr>
          <w:p w:rsidR="00C5163B" w:rsidRPr="00C5163B" w:rsidRDefault="00C5163B" w:rsidP="00A27D5F">
            <w:pPr>
              <w:tabs>
                <w:tab w:val="left" w:pos="567"/>
                <w:tab w:val="left" w:pos="1134"/>
                <w:tab w:val="left" w:pos="1418"/>
              </w:tabs>
              <w:suppressAutoHyphens/>
              <w:autoSpaceDN w:val="0"/>
              <w:spacing w:after="0" w:line="240" w:lineRule="auto"/>
              <w:jc w:val="both"/>
              <w:textAlignment w:val="baseline"/>
              <w:rPr>
                <w:rFonts w:ascii="Times New Roman" w:eastAsia="Calibri" w:hAnsi="Times New Roman" w:cs="Times New Roman"/>
                <w:bCs/>
                <w:sz w:val="24"/>
                <w:szCs w:val="24"/>
              </w:rPr>
            </w:pPr>
            <w:r w:rsidRPr="00C5163B">
              <w:rPr>
                <w:rFonts w:ascii="Times New Roman" w:eastAsia="Calibri" w:hAnsi="Times New Roman" w:cs="Times New Roman"/>
                <w:bCs/>
                <w:sz w:val="24"/>
                <w:szCs w:val="24"/>
              </w:rPr>
              <w:t>Maisto technologijų raida.</w:t>
            </w:r>
          </w:p>
          <w:p w:rsidR="00C5163B" w:rsidRPr="00C5163B" w:rsidRDefault="00C5163B" w:rsidP="00A27D5F">
            <w:pPr>
              <w:spacing w:after="0" w:line="240" w:lineRule="auto"/>
              <w:rPr>
                <w:rFonts w:ascii="Times New Roman" w:hAnsi="Times New Roman" w:cs="Times New Roman"/>
                <w:sz w:val="24"/>
                <w:szCs w:val="24"/>
              </w:rPr>
            </w:pPr>
          </w:p>
          <w:p w:rsidR="00C5163B" w:rsidRPr="00C5163B" w:rsidRDefault="00C5163B" w:rsidP="00A27D5F">
            <w:pPr>
              <w:spacing w:after="0" w:line="240" w:lineRule="auto"/>
              <w:rPr>
                <w:rFonts w:ascii="Times New Roman" w:hAnsi="Times New Roman" w:cs="Times New Roman"/>
                <w:sz w:val="24"/>
                <w:szCs w:val="24"/>
              </w:rPr>
            </w:pPr>
          </w:p>
        </w:tc>
        <w:tc>
          <w:tcPr>
            <w:tcW w:w="1450"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Skiriamos minimaliai </w:t>
            </w:r>
            <w:r w:rsidRPr="00C5163B">
              <w:rPr>
                <w:rFonts w:ascii="Times New Roman" w:hAnsi="Times New Roman" w:cs="Times New Roman"/>
                <w:b/>
                <w:bCs/>
                <w:sz w:val="24"/>
                <w:szCs w:val="24"/>
              </w:rPr>
              <w:t>6 val.</w:t>
            </w:r>
            <w:r w:rsidRPr="00C5163B">
              <w:rPr>
                <w:rFonts w:ascii="Times New Roman" w:hAnsi="Times New Roman" w:cs="Times New Roman"/>
                <w:sz w:val="24"/>
                <w:szCs w:val="24"/>
              </w:rPr>
              <w:t xml:space="preserve"> teoriniams dalykams (informacijos analizei, reikalingai tolimesniems sprendimams, praktinėms užduotims).</w:t>
            </w:r>
          </w:p>
        </w:tc>
        <w:tc>
          <w:tcPr>
            <w:tcW w:w="1450"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Skiriama minimaliai </w:t>
            </w:r>
            <w:r w:rsidRPr="00C5163B">
              <w:rPr>
                <w:rFonts w:ascii="Times New Roman" w:hAnsi="Times New Roman" w:cs="Times New Roman"/>
                <w:b/>
                <w:bCs/>
                <w:sz w:val="24"/>
                <w:szCs w:val="24"/>
              </w:rPr>
              <w:t>4-6 val.</w:t>
            </w:r>
            <w:r w:rsidRPr="00C5163B">
              <w:rPr>
                <w:rFonts w:ascii="Times New Roman" w:hAnsi="Times New Roman" w:cs="Times New Roman"/>
                <w:sz w:val="24"/>
                <w:szCs w:val="24"/>
              </w:rPr>
              <w:t xml:space="preserve"> teoriniams  dalykams</w:t>
            </w:r>
          </w:p>
        </w:tc>
        <w:tc>
          <w:tcPr>
            <w:tcW w:w="1015" w:type="pct"/>
            <w:vMerge w:val="restar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6 val.</w:t>
            </w:r>
            <w:r w:rsidRPr="00C5163B">
              <w:rPr>
                <w:rFonts w:ascii="Times New Roman" w:hAnsi="Times New Roman" w:cs="Times New Roman"/>
                <w:sz w:val="24"/>
                <w:szCs w:val="24"/>
              </w:rPr>
              <w:t xml:space="preserve"> skiriamos teoriniams dalykams.</w:t>
            </w:r>
          </w:p>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28 val.</w:t>
            </w:r>
            <w:r w:rsidRPr="00C5163B">
              <w:rPr>
                <w:rFonts w:ascii="Times New Roman" w:hAnsi="Times New Roman" w:cs="Times New Roman"/>
                <w:sz w:val="24"/>
                <w:szCs w:val="24"/>
              </w:rPr>
              <w:t xml:space="preserve"> skiriamos projektinio darbo įgyvendinimui.</w:t>
            </w:r>
          </w:p>
        </w:tc>
      </w:tr>
      <w:tr w:rsidR="00C5163B" w:rsidRPr="00C5163B" w:rsidTr="00C5163B">
        <w:trPr>
          <w:trHeight w:val="1571"/>
        </w:trPr>
        <w:tc>
          <w:tcPr>
            <w:tcW w:w="360" w:type="pct"/>
            <w:vMerge/>
          </w:tcPr>
          <w:p w:rsidR="00C5163B" w:rsidRPr="00C5163B" w:rsidRDefault="00C5163B" w:rsidP="00A27D5F">
            <w:pPr>
              <w:spacing w:after="0" w:line="240" w:lineRule="auto"/>
              <w:rPr>
                <w:rFonts w:ascii="Times New Roman" w:hAnsi="Times New Roman" w:cs="Times New Roman"/>
                <w:sz w:val="24"/>
                <w:szCs w:val="24"/>
              </w:rPr>
            </w:pPr>
          </w:p>
        </w:tc>
        <w:tc>
          <w:tcPr>
            <w:tcW w:w="725"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Maisto produktai, žaliavos ir priedai.</w:t>
            </w:r>
            <w:r w:rsidRPr="00C5163B">
              <w:rPr>
                <w:rFonts w:ascii="Times New Roman" w:hAnsi="Times New Roman" w:cs="Times New Roman"/>
                <w:sz w:val="24"/>
                <w:szCs w:val="24"/>
              </w:rPr>
              <w:br/>
              <w:t> </w:t>
            </w:r>
          </w:p>
        </w:tc>
        <w:tc>
          <w:tcPr>
            <w:tcW w:w="1450"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Skiriamos </w:t>
            </w:r>
            <w:r w:rsidRPr="00C5163B">
              <w:rPr>
                <w:rFonts w:ascii="Times New Roman" w:hAnsi="Times New Roman" w:cs="Times New Roman"/>
                <w:b/>
                <w:bCs/>
                <w:sz w:val="24"/>
                <w:szCs w:val="24"/>
              </w:rPr>
              <w:t>6 val.</w:t>
            </w:r>
            <w:r w:rsidRPr="00C5163B">
              <w:rPr>
                <w:rFonts w:ascii="Times New Roman" w:hAnsi="Times New Roman" w:cs="Times New Roman"/>
                <w:sz w:val="24"/>
                <w:szCs w:val="24"/>
              </w:rPr>
              <w:t xml:space="preserve"> teoriniams dalykams (informacijos analizei, reikalingai tolimesniems sprendimams, praktinėms užduotims).</w:t>
            </w:r>
          </w:p>
        </w:tc>
        <w:tc>
          <w:tcPr>
            <w:tcW w:w="1450"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Skiriama </w:t>
            </w:r>
            <w:r w:rsidRPr="00C5163B">
              <w:rPr>
                <w:rFonts w:ascii="Times New Roman" w:hAnsi="Times New Roman" w:cs="Times New Roman"/>
                <w:b/>
                <w:bCs/>
                <w:sz w:val="24"/>
                <w:szCs w:val="24"/>
              </w:rPr>
              <w:t>6-8</w:t>
            </w:r>
            <w:r w:rsidRPr="00C5163B">
              <w:rPr>
                <w:rFonts w:ascii="Times New Roman" w:hAnsi="Times New Roman" w:cs="Times New Roman"/>
                <w:sz w:val="24"/>
                <w:szCs w:val="24"/>
              </w:rPr>
              <w:t xml:space="preserve"> val. teoriniams dalykams ir praktinei veiklai – išsamiam tyrinėjimui, išvadų formulavimui. </w:t>
            </w:r>
          </w:p>
        </w:tc>
        <w:tc>
          <w:tcPr>
            <w:tcW w:w="1015" w:type="pct"/>
            <w:vMerge/>
            <w:shd w:val="clear" w:color="auto" w:fill="FFFFFF"/>
          </w:tcPr>
          <w:p w:rsidR="00C5163B" w:rsidRPr="00C5163B" w:rsidRDefault="00C5163B" w:rsidP="00A27D5F">
            <w:pPr>
              <w:spacing w:after="0" w:line="240" w:lineRule="auto"/>
              <w:rPr>
                <w:rFonts w:ascii="Times New Roman" w:hAnsi="Times New Roman" w:cs="Times New Roman"/>
                <w:sz w:val="24"/>
                <w:szCs w:val="24"/>
              </w:rPr>
            </w:pPr>
          </w:p>
        </w:tc>
      </w:tr>
      <w:tr w:rsidR="00C5163B" w:rsidRPr="00C5163B" w:rsidTr="00C5163B">
        <w:tc>
          <w:tcPr>
            <w:tcW w:w="360" w:type="pct"/>
            <w:vMerge/>
          </w:tcPr>
          <w:p w:rsidR="00C5163B" w:rsidRPr="00C5163B" w:rsidRDefault="00C5163B" w:rsidP="00A27D5F">
            <w:pPr>
              <w:spacing w:after="0" w:line="240" w:lineRule="auto"/>
              <w:rPr>
                <w:rFonts w:ascii="Times New Roman" w:hAnsi="Times New Roman" w:cs="Times New Roman"/>
                <w:sz w:val="24"/>
                <w:szCs w:val="24"/>
              </w:rPr>
            </w:pPr>
          </w:p>
        </w:tc>
        <w:tc>
          <w:tcPr>
            <w:tcW w:w="725"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Maisto produktų gamyba ir paslaugos.</w:t>
            </w:r>
          </w:p>
        </w:tc>
        <w:tc>
          <w:tcPr>
            <w:tcW w:w="1450"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Skiriamos </w:t>
            </w:r>
            <w:r w:rsidRPr="00C5163B">
              <w:rPr>
                <w:rFonts w:ascii="Times New Roman" w:hAnsi="Times New Roman" w:cs="Times New Roman"/>
                <w:b/>
                <w:bCs/>
                <w:sz w:val="24"/>
                <w:szCs w:val="24"/>
              </w:rPr>
              <w:t>24 val.</w:t>
            </w:r>
            <w:r w:rsidRPr="00C5163B">
              <w:rPr>
                <w:rFonts w:ascii="Times New Roman" w:hAnsi="Times New Roman" w:cs="Times New Roman"/>
                <w:sz w:val="24"/>
                <w:szCs w:val="24"/>
              </w:rPr>
              <w:t xml:space="preserve"> praktinėms užduotims suplanuoti ir įgyvendinti.</w:t>
            </w:r>
          </w:p>
        </w:tc>
        <w:tc>
          <w:tcPr>
            <w:tcW w:w="1450"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Skiriamos </w:t>
            </w:r>
            <w:r w:rsidRPr="00C5163B">
              <w:rPr>
                <w:rFonts w:ascii="Times New Roman" w:hAnsi="Times New Roman" w:cs="Times New Roman"/>
                <w:b/>
                <w:bCs/>
                <w:sz w:val="24"/>
                <w:szCs w:val="24"/>
              </w:rPr>
              <w:t>24-26 val.</w:t>
            </w:r>
            <w:r w:rsidRPr="00C5163B">
              <w:rPr>
                <w:rFonts w:ascii="Times New Roman" w:hAnsi="Times New Roman" w:cs="Times New Roman"/>
                <w:sz w:val="24"/>
                <w:szCs w:val="24"/>
              </w:rPr>
              <w:t xml:space="preserve"> praktinėms užduotims. praktiniam darbui suplanuoti ir įgyvendinti.</w:t>
            </w:r>
          </w:p>
        </w:tc>
        <w:tc>
          <w:tcPr>
            <w:tcW w:w="1015" w:type="pct"/>
            <w:vMerge/>
            <w:shd w:val="clear" w:color="auto" w:fill="FFFFFF"/>
          </w:tcPr>
          <w:p w:rsidR="00C5163B" w:rsidRPr="00C5163B" w:rsidRDefault="00C5163B" w:rsidP="00A27D5F">
            <w:pPr>
              <w:spacing w:after="0" w:line="240" w:lineRule="auto"/>
              <w:rPr>
                <w:rFonts w:ascii="Times New Roman" w:hAnsi="Times New Roman" w:cs="Times New Roman"/>
                <w:sz w:val="24"/>
                <w:szCs w:val="24"/>
              </w:rPr>
            </w:pPr>
          </w:p>
        </w:tc>
      </w:tr>
      <w:tr w:rsidR="00C5163B" w:rsidRPr="00C5163B" w:rsidTr="00C5163B">
        <w:tc>
          <w:tcPr>
            <w:tcW w:w="360" w:type="pct"/>
            <w:vMerge w:val="restart"/>
            <w:textDirection w:val="btLr"/>
          </w:tcPr>
          <w:p w:rsidR="00C5163B" w:rsidRPr="00C5163B" w:rsidRDefault="00C5163B" w:rsidP="00A27D5F">
            <w:pPr>
              <w:spacing w:after="0" w:line="240" w:lineRule="auto"/>
              <w:ind w:left="113" w:right="113"/>
              <w:jc w:val="right"/>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II-AS PUSMETIS</w:t>
            </w:r>
          </w:p>
          <w:p w:rsidR="00C5163B" w:rsidRPr="00C5163B" w:rsidRDefault="00C5163B" w:rsidP="00A27D5F">
            <w:pPr>
              <w:spacing w:after="0" w:line="240" w:lineRule="auto"/>
              <w:ind w:left="113" w:right="113"/>
              <w:rPr>
                <w:rFonts w:ascii="Times New Roman" w:hAnsi="Times New Roman" w:cs="Times New Roman"/>
                <w:sz w:val="24"/>
                <w:szCs w:val="24"/>
              </w:rPr>
            </w:pPr>
          </w:p>
        </w:tc>
        <w:tc>
          <w:tcPr>
            <w:tcW w:w="725"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Maisto dizaino samprata ir raida. </w:t>
            </w:r>
          </w:p>
        </w:tc>
        <w:tc>
          <w:tcPr>
            <w:tcW w:w="1450" w:type="pct"/>
          </w:tcPr>
          <w:p w:rsidR="00C5163B" w:rsidRPr="00C5163B" w:rsidRDefault="00C5163B" w:rsidP="00A27D5F">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 xml:space="preserve">Skiriama minimaliai </w:t>
            </w:r>
            <w:r w:rsidRPr="00C5163B">
              <w:rPr>
                <w:rFonts w:ascii="Times New Roman" w:hAnsi="Times New Roman" w:cs="Times New Roman"/>
                <w:b/>
                <w:bCs/>
                <w:sz w:val="24"/>
                <w:szCs w:val="24"/>
                <w:shd w:val="clear" w:color="auto" w:fill="FFFFFF"/>
              </w:rPr>
              <w:t>4 val.</w:t>
            </w:r>
            <w:r w:rsidRPr="00C5163B">
              <w:rPr>
                <w:rFonts w:ascii="Times New Roman" w:hAnsi="Times New Roman" w:cs="Times New Roman"/>
                <w:sz w:val="24"/>
                <w:szCs w:val="24"/>
                <w:shd w:val="clear" w:color="auto" w:fill="FFFFFF"/>
              </w:rPr>
              <w:t xml:space="preserve"> teoriniams dalykams (informacijos analizei).</w:t>
            </w:r>
          </w:p>
          <w:p w:rsidR="00C5163B" w:rsidRPr="00C5163B" w:rsidRDefault="00C5163B" w:rsidP="00A27D5F">
            <w:pPr>
              <w:spacing w:after="0" w:line="240" w:lineRule="auto"/>
              <w:rPr>
                <w:rFonts w:ascii="Times New Roman" w:hAnsi="Times New Roman" w:cs="Times New Roman"/>
                <w:sz w:val="24"/>
                <w:szCs w:val="24"/>
              </w:rPr>
            </w:pPr>
          </w:p>
        </w:tc>
        <w:tc>
          <w:tcPr>
            <w:tcW w:w="1450"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Skiriama minimaliai </w:t>
            </w:r>
            <w:r w:rsidRPr="00C5163B">
              <w:rPr>
                <w:rFonts w:ascii="Times New Roman" w:hAnsi="Times New Roman" w:cs="Times New Roman"/>
                <w:b/>
                <w:bCs/>
                <w:sz w:val="24"/>
                <w:szCs w:val="24"/>
              </w:rPr>
              <w:t>4-6 val</w:t>
            </w:r>
            <w:r w:rsidRPr="00C5163B">
              <w:rPr>
                <w:rFonts w:ascii="Times New Roman" w:hAnsi="Times New Roman" w:cs="Times New Roman"/>
                <w:sz w:val="24"/>
                <w:szCs w:val="24"/>
              </w:rPr>
              <w:t>. teoriniams  dalykams (</w:t>
            </w:r>
            <w:r w:rsidRPr="00C5163B">
              <w:rPr>
                <w:rFonts w:ascii="Times New Roman" w:hAnsi="Times New Roman" w:cs="Times New Roman"/>
                <w:sz w:val="24"/>
                <w:szCs w:val="24"/>
                <w:shd w:val="clear" w:color="auto" w:fill="FFFFFF"/>
              </w:rPr>
              <w:t xml:space="preserve">informacijos analizei, </w:t>
            </w:r>
            <w:r w:rsidRPr="00C5163B">
              <w:rPr>
                <w:rFonts w:ascii="Times New Roman" w:hAnsi="Times New Roman" w:cs="Times New Roman"/>
                <w:sz w:val="24"/>
                <w:szCs w:val="24"/>
              </w:rPr>
              <w:t xml:space="preserve">reikalingai tolimesniems sprendimams, praktinėms užduotims) </w:t>
            </w:r>
          </w:p>
        </w:tc>
        <w:tc>
          <w:tcPr>
            <w:tcW w:w="1015" w:type="pct"/>
            <w:vMerge w:val="restart"/>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II pusmetį taip pat skiriamos </w:t>
            </w:r>
            <w:r w:rsidRPr="00C5163B">
              <w:rPr>
                <w:rFonts w:ascii="Times New Roman" w:hAnsi="Times New Roman" w:cs="Times New Roman"/>
                <w:b/>
                <w:bCs/>
                <w:sz w:val="24"/>
                <w:szCs w:val="24"/>
              </w:rPr>
              <w:t>6 val.</w:t>
            </w:r>
            <w:r w:rsidRPr="00C5163B">
              <w:rPr>
                <w:rFonts w:ascii="Times New Roman" w:hAnsi="Times New Roman" w:cs="Times New Roman"/>
                <w:sz w:val="24"/>
                <w:szCs w:val="24"/>
              </w:rPr>
              <w:t xml:space="preserve"> teoriniams dalykams. kitos</w:t>
            </w:r>
          </w:p>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28 val.</w:t>
            </w:r>
            <w:r w:rsidRPr="00C5163B">
              <w:rPr>
                <w:rFonts w:ascii="Times New Roman" w:hAnsi="Times New Roman" w:cs="Times New Roman"/>
                <w:sz w:val="24"/>
                <w:szCs w:val="24"/>
              </w:rPr>
              <w:t xml:space="preserve"> skiriamos projektinio darbo įgyvendinimui.</w:t>
            </w:r>
          </w:p>
        </w:tc>
      </w:tr>
      <w:tr w:rsidR="00C5163B" w:rsidRPr="00C5163B" w:rsidTr="00C5163B">
        <w:tc>
          <w:tcPr>
            <w:tcW w:w="360" w:type="pct"/>
            <w:vMerge/>
          </w:tcPr>
          <w:p w:rsidR="00C5163B" w:rsidRPr="00C5163B" w:rsidRDefault="00C5163B" w:rsidP="00A27D5F">
            <w:pPr>
              <w:spacing w:after="0" w:line="240" w:lineRule="auto"/>
              <w:rPr>
                <w:rFonts w:ascii="Times New Roman" w:hAnsi="Times New Roman" w:cs="Times New Roman"/>
                <w:sz w:val="24"/>
                <w:szCs w:val="24"/>
                <w:shd w:val="clear" w:color="auto" w:fill="FFFFFF"/>
              </w:rPr>
            </w:pPr>
          </w:p>
        </w:tc>
        <w:tc>
          <w:tcPr>
            <w:tcW w:w="725"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eastAsia="Calibri" w:hAnsi="Times New Roman" w:cs="Times New Roman"/>
                <w:bCs/>
                <w:sz w:val="24"/>
                <w:szCs w:val="24"/>
              </w:rPr>
              <w:t>Maisto</w:t>
            </w:r>
            <w:r w:rsidRPr="00C5163B">
              <w:rPr>
                <w:rFonts w:ascii="Times New Roman" w:eastAsia="Calibri" w:hAnsi="Times New Roman" w:cs="Times New Roman"/>
                <w:sz w:val="24"/>
                <w:szCs w:val="24"/>
              </w:rPr>
              <w:t xml:space="preserve"> </w:t>
            </w:r>
            <w:r w:rsidRPr="00C5163B">
              <w:rPr>
                <w:rFonts w:ascii="Times New Roman" w:eastAsia="Calibri" w:hAnsi="Times New Roman" w:cs="Times New Roman"/>
                <w:bCs/>
                <w:sz w:val="24"/>
                <w:szCs w:val="24"/>
              </w:rPr>
              <w:t>įrankių/įrangos/priemonių dizainas.</w:t>
            </w:r>
          </w:p>
        </w:tc>
        <w:tc>
          <w:tcPr>
            <w:tcW w:w="1450" w:type="pct"/>
          </w:tcPr>
          <w:p w:rsidR="00C5163B" w:rsidRPr="00C5163B" w:rsidRDefault="00C5163B" w:rsidP="00A27D5F">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 xml:space="preserve">Skiriama minimaliai </w:t>
            </w:r>
            <w:r w:rsidRPr="00C5163B">
              <w:rPr>
                <w:rFonts w:ascii="Times New Roman" w:hAnsi="Times New Roman" w:cs="Times New Roman"/>
                <w:b/>
                <w:bCs/>
                <w:sz w:val="24"/>
                <w:szCs w:val="24"/>
                <w:shd w:val="clear" w:color="auto" w:fill="FFFFFF"/>
              </w:rPr>
              <w:t>4 val.</w:t>
            </w:r>
            <w:r w:rsidRPr="00C5163B">
              <w:rPr>
                <w:rFonts w:ascii="Times New Roman" w:hAnsi="Times New Roman" w:cs="Times New Roman"/>
                <w:sz w:val="24"/>
                <w:szCs w:val="24"/>
                <w:shd w:val="clear" w:color="auto" w:fill="FFFFFF"/>
              </w:rPr>
              <w:t xml:space="preserve"> teoriniams dalykams (informacijos analizei, reikalingai praktinėms užduotims)</w:t>
            </w:r>
          </w:p>
        </w:tc>
        <w:tc>
          <w:tcPr>
            <w:tcW w:w="1450"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Skiriama </w:t>
            </w:r>
            <w:r w:rsidRPr="00C5163B">
              <w:rPr>
                <w:rFonts w:ascii="Times New Roman" w:hAnsi="Times New Roman" w:cs="Times New Roman"/>
                <w:b/>
                <w:bCs/>
                <w:sz w:val="24"/>
                <w:szCs w:val="24"/>
              </w:rPr>
              <w:t>4-6 val.</w:t>
            </w:r>
            <w:r w:rsidRPr="00C5163B">
              <w:rPr>
                <w:rFonts w:ascii="Times New Roman" w:hAnsi="Times New Roman" w:cs="Times New Roman"/>
                <w:sz w:val="24"/>
                <w:szCs w:val="24"/>
              </w:rPr>
              <w:t xml:space="preserve"> teoriniams dalykams </w:t>
            </w:r>
            <w:r w:rsidRPr="00C5163B">
              <w:rPr>
                <w:rFonts w:ascii="Times New Roman" w:hAnsi="Times New Roman" w:cs="Times New Roman"/>
                <w:sz w:val="24"/>
                <w:szCs w:val="24"/>
                <w:shd w:val="clear" w:color="auto" w:fill="FFFFFF"/>
              </w:rPr>
              <w:t>(informacijos analizei, reikalingai praktinėms užduotims).</w:t>
            </w:r>
          </w:p>
        </w:tc>
        <w:tc>
          <w:tcPr>
            <w:tcW w:w="1015" w:type="pct"/>
            <w:vMerge/>
          </w:tcPr>
          <w:p w:rsidR="00C5163B" w:rsidRPr="00C5163B" w:rsidRDefault="00C5163B" w:rsidP="00A27D5F">
            <w:pPr>
              <w:spacing w:after="0" w:line="240" w:lineRule="auto"/>
              <w:rPr>
                <w:rFonts w:ascii="Times New Roman" w:hAnsi="Times New Roman" w:cs="Times New Roman"/>
                <w:sz w:val="24"/>
                <w:szCs w:val="24"/>
              </w:rPr>
            </w:pPr>
          </w:p>
        </w:tc>
      </w:tr>
      <w:tr w:rsidR="00C5163B" w:rsidRPr="00C5163B" w:rsidTr="00C5163B">
        <w:tc>
          <w:tcPr>
            <w:tcW w:w="360" w:type="pct"/>
            <w:vMerge/>
          </w:tcPr>
          <w:p w:rsidR="00C5163B" w:rsidRPr="00C5163B" w:rsidRDefault="00C5163B" w:rsidP="00A27D5F">
            <w:pPr>
              <w:spacing w:after="0" w:line="240" w:lineRule="auto"/>
              <w:rPr>
                <w:rFonts w:ascii="Times New Roman" w:hAnsi="Times New Roman" w:cs="Times New Roman"/>
                <w:sz w:val="24"/>
                <w:szCs w:val="24"/>
                <w:shd w:val="clear" w:color="auto" w:fill="FFFFFF"/>
              </w:rPr>
            </w:pPr>
          </w:p>
        </w:tc>
        <w:tc>
          <w:tcPr>
            <w:tcW w:w="725" w:type="pct"/>
            <w:shd w:val="clear" w:color="auto" w:fill="FFFFFF"/>
          </w:tcPr>
          <w:p w:rsidR="00C5163B" w:rsidRPr="00C5163B" w:rsidRDefault="00C5163B" w:rsidP="00A27D5F">
            <w:pPr>
              <w:spacing w:after="0" w:line="240" w:lineRule="auto"/>
              <w:rPr>
                <w:rFonts w:ascii="Times New Roman" w:eastAsia="Calibri" w:hAnsi="Times New Roman" w:cs="Times New Roman"/>
                <w:bCs/>
                <w:sz w:val="24"/>
                <w:szCs w:val="24"/>
              </w:rPr>
            </w:pPr>
            <w:r w:rsidRPr="00C5163B">
              <w:rPr>
                <w:rFonts w:ascii="Times New Roman" w:eastAsia="Calibri" w:hAnsi="Times New Roman" w:cs="Times New Roman"/>
                <w:bCs/>
                <w:sz w:val="24"/>
                <w:szCs w:val="24"/>
              </w:rPr>
              <w:t>Dizainas su maistu</w:t>
            </w:r>
            <w:r w:rsidRPr="00C5163B">
              <w:rPr>
                <w:rFonts w:ascii="Times New Roman" w:eastAsia="Calibri" w:hAnsi="Times New Roman" w:cs="Times New Roman"/>
                <w:strike/>
                <w:sz w:val="24"/>
                <w:szCs w:val="24"/>
              </w:rPr>
              <w:t>.</w:t>
            </w:r>
          </w:p>
        </w:tc>
        <w:tc>
          <w:tcPr>
            <w:tcW w:w="1450" w:type="pct"/>
          </w:tcPr>
          <w:p w:rsidR="00C5163B" w:rsidRPr="00C5163B" w:rsidRDefault="00C5163B" w:rsidP="00A27D5F">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 xml:space="preserve">Skiriama minimaliai </w:t>
            </w:r>
            <w:r w:rsidRPr="00C5163B">
              <w:rPr>
                <w:rFonts w:ascii="Times New Roman" w:hAnsi="Times New Roman" w:cs="Times New Roman"/>
                <w:b/>
                <w:bCs/>
                <w:sz w:val="24"/>
                <w:szCs w:val="24"/>
                <w:shd w:val="clear" w:color="auto" w:fill="FFFFFF"/>
              </w:rPr>
              <w:t>4 val.</w:t>
            </w:r>
            <w:r w:rsidRPr="00C5163B">
              <w:rPr>
                <w:rFonts w:ascii="Times New Roman" w:hAnsi="Times New Roman" w:cs="Times New Roman"/>
                <w:sz w:val="24"/>
                <w:szCs w:val="24"/>
                <w:shd w:val="clear" w:color="auto" w:fill="FFFFFF"/>
              </w:rPr>
              <w:t xml:space="preserve"> teoriniams dalykams. (informacijos analizei, reikalingai praktinėms užduotims)</w:t>
            </w:r>
          </w:p>
        </w:tc>
        <w:tc>
          <w:tcPr>
            <w:tcW w:w="1450" w:type="pct"/>
            <w:shd w:val="clear" w:color="auto" w:fill="FFFFFF"/>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Skiriamos </w:t>
            </w:r>
            <w:r w:rsidRPr="00C5163B">
              <w:rPr>
                <w:rFonts w:ascii="Times New Roman" w:hAnsi="Times New Roman" w:cs="Times New Roman"/>
                <w:b/>
                <w:bCs/>
                <w:sz w:val="24"/>
                <w:szCs w:val="24"/>
              </w:rPr>
              <w:t>4-6 val.</w:t>
            </w:r>
            <w:r w:rsidRPr="00C5163B">
              <w:rPr>
                <w:rFonts w:ascii="Times New Roman" w:hAnsi="Times New Roman" w:cs="Times New Roman"/>
                <w:sz w:val="24"/>
                <w:szCs w:val="24"/>
              </w:rPr>
              <w:t xml:space="preserve"> praktinėms užduotims. išsamiam tyrinėjimui, išvadų formulavimui.</w:t>
            </w:r>
          </w:p>
        </w:tc>
        <w:tc>
          <w:tcPr>
            <w:tcW w:w="1015" w:type="pct"/>
            <w:vMerge/>
          </w:tcPr>
          <w:p w:rsidR="00C5163B" w:rsidRPr="00C5163B" w:rsidRDefault="00C5163B" w:rsidP="00A27D5F">
            <w:pPr>
              <w:spacing w:after="0" w:line="240" w:lineRule="auto"/>
              <w:rPr>
                <w:rFonts w:ascii="Times New Roman" w:hAnsi="Times New Roman" w:cs="Times New Roman"/>
                <w:sz w:val="24"/>
                <w:szCs w:val="24"/>
              </w:rPr>
            </w:pPr>
          </w:p>
        </w:tc>
      </w:tr>
      <w:tr w:rsidR="00C5163B" w:rsidRPr="00C5163B" w:rsidTr="00C5163B">
        <w:tc>
          <w:tcPr>
            <w:tcW w:w="360" w:type="pct"/>
            <w:vMerge/>
          </w:tcPr>
          <w:p w:rsidR="00C5163B" w:rsidRPr="00C5163B" w:rsidRDefault="00C5163B" w:rsidP="00A27D5F">
            <w:pPr>
              <w:spacing w:after="0" w:line="240" w:lineRule="auto"/>
              <w:rPr>
                <w:rFonts w:ascii="Times New Roman" w:hAnsi="Times New Roman" w:cs="Times New Roman"/>
                <w:sz w:val="24"/>
                <w:szCs w:val="24"/>
                <w:shd w:val="clear" w:color="auto" w:fill="FFFFFF"/>
              </w:rPr>
            </w:pPr>
          </w:p>
        </w:tc>
        <w:tc>
          <w:tcPr>
            <w:tcW w:w="725" w:type="pct"/>
            <w:shd w:val="clear" w:color="auto" w:fill="FFFFFF"/>
          </w:tcPr>
          <w:p w:rsidR="00C5163B" w:rsidRPr="00C5163B" w:rsidRDefault="00C5163B" w:rsidP="00A27D5F">
            <w:pPr>
              <w:spacing w:after="0" w:line="240" w:lineRule="auto"/>
              <w:rPr>
                <w:rFonts w:ascii="Times New Roman" w:eastAsia="Calibri" w:hAnsi="Times New Roman" w:cs="Times New Roman"/>
                <w:bCs/>
                <w:sz w:val="24"/>
                <w:szCs w:val="24"/>
              </w:rPr>
            </w:pPr>
            <w:r w:rsidRPr="00C5163B">
              <w:rPr>
                <w:rFonts w:ascii="Times New Roman" w:eastAsia="Calibri" w:hAnsi="Times New Roman" w:cs="Times New Roman"/>
                <w:bCs/>
                <w:sz w:val="24"/>
                <w:szCs w:val="24"/>
              </w:rPr>
              <w:t>Lietuvos kulinarinis paveldas.</w:t>
            </w:r>
          </w:p>
        </w:tc>
        <w:tc>
          <w:tcPr>
            <w:tcW w:w="1450" w:type="pct"/>
          </w:tcPr>
          <w:p w:rsidR="00C5163B" w:rsidRPr="00C5163B" w:rsidRDefault="00C5163B" w:rsidP="00A27D5F">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 xml:space="preserve">Skiriama minimaliai </w:t>
            </w:r>
            <w:r w:rsidRPr="00C5163B">
              <w:rPr>
                <w:rFonts w:ascii="Times New Roman" w:hAnsi="Times New Roman" w:cs="Times New Roman"/>
                <w:b/>
                <w:bCs/>
                <w:sz w:val="24"/>
                <w:szCs w:val="24"/>
                <w:shd w:val="clear" w:color="auto" w:fill="FFFFFF"/>
              </w:rPr>
              <w:t>6 val.</w:t>
            </w:r>
            <w:r w:rsidRPr="00C5163B">
              <w:rPr>
                <w:rFonts w:ascii="Times New Roman" w:hAnsi="Times New Roman" w:cs="Times New Roman"/>
                <w:sz w:val="24"/>
                <w:szCs w:val="24"/>
                <w:shd w:val="clear" w:color="auto" w:fill="FFFFFF"/>
              </w:rPr>
              <w:t xml:space="preserve"> teoriniams dalykams. (informacijos </w:t>
            </w:r>
            <w:r w:rsidRPr="00C5163B">
              <w:rPr>
                <w:rFonts w:ascii="Times New Roman" w:hAnsi="Times New Roman" w:cs="Times New Roman"/>
                <w:sz w:val="24"/>
                <w:szCs w:val="24"/>
                <w:shd w:val="clear" w:color="auto" w:fill="FFFFFF"/>
              </w:rPr>
              <w:lastRenderedPageBreak/>
              <w:t>analizei, reikalingai praktinėms užduotims)</w:t>
            </w:r>
          </w:p>
        </w:tc>
        <w:tc>
          <w:tcPr>
            <w:tcW w:w="1450" w:type="pct"/>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lastRenderedPageBreak/>
              <w:t xml:space="preserve">Skiriama </w:t>
            </w:r>
            <w:r w:rsidRPr="00C5163B">
              <w:rPr>
                <w:rFonts w:ascii="Times New Roman" w:hAnsi="Times New Roman" w:cs="Times New Roman"/>
                <w:b/>
                <w:bCs/>
                <w:sz w:val="24"/>
                <w:szCs w:val="24"/>
              </w:rPr>
              <w:t>6-8 val.</w:t>
            </w:r>
            <w:r w:rsidRPr="00C5163B">
              <w:rPr>
                <w:rFonts w:ascii="Times New Roman" w:hAnsi="Times New Roman" w:cs="Times New Roman"/>
                <w:sz w:val="24"/>
                <w:szCs w:val="24"/>
              </w:rPr>
              <w:t xml:space="preserve"> teoriniams dalykams ir praktinei veiklai – </w:t>
            </w:r>
            <w:r w:rsidRPr="00C5163B">
              <w:rPr>
                <w:rFonts w:ascii="Times New Roman" w:hAnsi="Times New Roman" w:cs="Times New Roman"/>
                <w:sz w:val="24"/>
                <w:szCs w:val="24"/>
              </w:rPr>
              <w:lastRenderedPageBreak/>
              <w:t xml:space="preserve">išsamiam tyrinėjimui, išvadų formulavimui. </w:t>
            </w:r>
          </w:p>
        </w:tc>
        <w:tc>
          <w:tcPr>
            <w:tcW w:w="1015" w:type="pct"/>
            <w:vMerge/>
          </w:tcPr>
          <w:p w:rsidR="00C5163B" w:rsidRPr="00C5163B" w:rsidRDefault="00C5163B" w:rsidP="00A27D5F">
            <w:pPr>
              <w:spacing w:after="0" w:line="240" w:lineRule="auto"/>
              <w:rPr>
                <w:rFonts w:ascii="Times New Roman" w:hAnsi="Times New Roman" w:cs="Times New Roman"/>
                <w:sz w:val="24"/>
                <w:szCs w:val="24"/>
              </w:rPr>
            </w:pPr>
          </w:p>
        </w:tc>
      </w:tr>
      <w:tr w:rsidR="00C5163B" w:rsidRPr="00C5163B" w:rsidTr="00C5163B">
        <w:tc>
          <w:tcPr>
            <w:tcW w:w="360" w:type="pct"/>
            <w:vMerge/>
          </w:tcPr>
          <w:p w:rsidR="00C5163B" w:rsidRPr="00C5163B" w:rsidRDefault="00C5163B" w:rsidP="00A27D5F">
            <w:pPr>
              <w:spacing w:after="0" w:line="240" w:lineRule="auto"/>
              <w:rPr>
                <w:rFonts w:ascii="Times New Roman" w:hAnsi="Times New Roman" w:cs="Times New Roman"/>
                <w:sz w:val="24"/>
                <w:szCs w:val="24"/>
                <w:shd w:val="clear" w:color="auto" w:fill="FFFFFF"/>
              </w:rPr>
            </w:pPr>
          </w:p>
        </w:tc>
        <w:tc>
          <w:tcPr>
            <w:tcW w:w="725" w:type="pct"/>
            <w:shd w:val="clear" w:color="auto" w:fill="FFFFFF"/>
          </w:tcPr>
          <w:p w:rsidR="00C5163B" w:rsidRPr="00C5163B" w:rsidRDefault="00C5163B" w:rsidP="00A27D5F">
            <w:pPr>
              <w:spacing w:after="0" w:line="240" w:lineRule="auto"/>
              <w:rPr>
                <w:rFonts w:ascii="Times New Roman" w:eastAsia="Calibri" w:hAnsi="Times New Roman" w:cs="Times New Roman"/>
                <w:bCs/>
                <w:sz w:val="24"/>
                <w:szCs w:val="24"/>
              </w:rPr>
            </w:pPr>
            <w:r w:rsidRPr="00C5163B">
              <w:rPr>
                <w:rFonts w:ascii="Times New Roman" w:eastAsia="Calibri" w:hAnsi="Times New Roman" w:cs="Times New Roman"/>
                <w:bCs/>
                <w:sz w:val="24"/>
                <w:szCs w:val="24"/>
              </w:rPr>
              <w:t>Tradiciniai Lietuvos patiekalai.</w:t>
            </w:r>
          </w:p>
        </w:tc>
        <w:tc>
          <w:tcPr>
            <w:tcW w:w="1450" w:type="pct"/>
          </w:tcPr>
          <w:p w:rsidR="00C5163B" w:rsidRPr="00C5163B" w:rsidRDefault="00C5163B" w:rsidP="00A27D5F">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 xml:space="preserve">Skiriama minimaliai </w:t>
            </w:r>
            <w:r w:rsidRPr="00C5163B">
              <w:rPr>
                <w:rFonts w:ascii="Times New Roman" w:hAnsi="Times New Roman" w:cs="Times New Roman"/>
                <w:b/>
                <w:bCs/>
                <w:sz w:val="24"/>
                <w:szCs w:val="24"/>
                <w:shd w:val="clear" w:color="auto" w:fill="FFFFFF"/>
              </w:rPr>
              <w:t>6 val.</w:t>
            </w:r>
            <w:r w:rsidRPr="00C5163B">
              <w:rPr>
                <w:rFonts w:ascii="Times New Roman" w:hAnsi="Times New Roman" w:cs="Times New Roman"/>
                <w:sz w:val="24"/>
                <w:szCs w:val="24"/>
                <w:shd w:val="clear" w:color="auto" w:fill="FFFFFF"/>
              </w:rPr>
              <w:t xml:space="preserve"> teoriniams dalykams. (informacijos analizei, reikalingai praktinėms užduotims)</w:t>
            </w:r>
          </w:p>
        </w:tc>
        <w:tc>
          <w:tcPr>
            <w:tcW w:w="1450" w:type="pct"/>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Skiriama </w:t>
            </w:r>
            <w:r w:rsidRPr="00C5163B">
              <w:rPr>
                <w:rFonts w:ascii="Times New Roman" w:hAnsi="Times New Roman" w:cs="Times New Roman"/>
                <w:b/>
                <w:bCs/>
                <w:sz w:val="24"/>
                <w:szCs w:val="24"/>
              </w:rPr>
              <w:t>6-8 val.</w:t>
            </w:r>
            <w:r w:rsidRPr="00C5163B">
              <w:rPr>
                <w:rFonts w:ascii="Times New Roman" w:hAnsi="Times New Roman" w:cs="Times New Roman"/>
                <w:sz w:val="24"/>
                <w:szCs w:val="24"/>
              </w:rPr>
              <w:t xml:space="preserve"> teoriniams dalykams ir praktinei veiklai – išsamiam tyrinėjimui, išvadų formulavimui. </w:t>
            </w:r>
          </w:p>
        </w:tc>
        <w:tc>
          <w:tcPr>
            <w:tcW w:w="1015" w:type="pct"/>
            <w:vMerge/>
          </w:tcPr>
          <w:p w:rsidR="00C5163B" w:rsidRPr="00C5163B" w:rsidRDefault="00C5163B" w:rsidP="00A27D5F">
            <w:pPr>
              <w:spacing w:after="0" w:line="240" w:lineRule="auto"/>
              <w:rPr>
                <w:rFonts w:ascii="Times New Roman" w:hAnsi="Times New Roman" w:cs="Times New Roman"/>
                <w:sz w:val="24"/>
                <w:szCs w:val="24"/>
              </w:rPr>
            </w:pPr>
          </w:p>
        </w:tc>
      </w:tr>
      <w:tr w:rsidR="00C5163B" w:rsidRPr="00C5163B" w:rsidTr="00C5163B">
        <w:tc>
          <w:tcPr>
            <w:tcW w:w="360" w:type="pct"/>
            <w:vMerge/>
          </w:tcPr>
          <w:p w:rsidR="00C5163B" w:rsidRPr="00C5163B" w:rsidRDefault="00C5163B" w:rsidP="00A27D5F">
            <w:pPr>
              <w:spacing w:after="0" w:line="240" w:lineRule="auto"/>
              <w:rPr>
                <w:rFonts w:ascii="Times New Roman" w:hAnsi="Times New Roman" w:cs="Times New Roman"/>
                <w:sz w:val="24"/>
                <w:szCs w:val="24"/>
                <w:shd w:val="clear" w:color="auto" w:fill="FFFFFF"/>
              </w:rPr>
            </w:pPr>
          </w:p>
        </w:tc>
        <w:tc>
          <w:tcPr>
            <w:tcW w:w="725" w:type="pct"/>
            <w:shd w:val="clear" w:color="auto" w:fill="FFFFFF"/>
          </w:tcPr>
          <w:p w:rsidR="00C5163B" w:rsidRPr="00C5163B" w:rsidRDefault="00C5163B" w:rsidP="00A27D5F">
            <w:pPr>
              <w:spacing w:after="0" w:line="240" w:lineRule="auto"/>
              <w:rPr>
                <w:rFonts w:ascii="Times New Roman" w:eastAsia="Calibri" w:hAnsi="Times New Roman" w:cs="Times New Roman"/>
                <w:bCs/>
                <w:sz w:val="24"/>
                <w:szCs w:val="24"/>
              </w:rPr>
            </w:pPr>
            <w:r w:rsidRPr="00C5163B">
              <w:rPr>
                <w:rFonts w:ascii="Times New Roman" w:eastAsia="Calibri" w:hAnsi="Times New Roman" w:cs="Times New Roman"/>
                <w:bCs/>
                <w:sz w:val="24"/>
                <w:szCs w:val="24"/>
              </w:rPr>
              <w:t>Kulinarinis turizmas Lietuvoje.</w:t>
            </w:r>
          </w:p>
        </w:tc>
        <w:tc>
          <w:tcPr>
            <w:tcW w:w="1450" w:type="pct"/>
          </w:tcPr>
          <w:p w:rsidR="00C5163B" w:rsidRPr="00C5163B" w:rsidRDefault="00C5163B" w:rsidP="00A27D5F">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 xml:space="preserve">Skiriama minimaliai </w:t>
            </w:r>
            <w:r w:rsidRPr="00C5163B">
              <w:rPr>
                <w:rFonts w:ascii="Times New Roman" w:hAnsi="Times New Roman" w:cs="Times New Roman"/>
                <w:b/>
                <w:bCs/>
                <w:sz w:val="24"/>
                <w:szCs w:val="24"/>
                <w:shd w:val="clear" w:color="auto" w:fill="FFFFFF"/>
              </w:rPr>
              <w:t>4 val.</w:t>
            </w:r>
            <w:r w:rsidRPr="00C5163B">
              <w:rPr>
                <w:rFonts w:ascii="Times New Roman" w:hAnsi="Times New Roman" w:cs="Times New Roman"/>
                <w:sz w:val="24"/>
                <w:szCs w:val="24"/>
                <w:shd w:val="clear" w:color="auto" w:fill="FFFFFF"/>
              </w:rPr>
              <w:t xml:space="preserve"> teoriniams dalykams. (informacijos analizei, reikalingai praktinėms užduotims)</w:t>
            </w:r>
          </w:p>
        </w:tc>
        <w:tc>
          <w:tcPr>
            <w:tcW w:w="1450" w:type="pct"/>
            <w:vMerge w:val="restart"/>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Skiriama </w:t>
            </w:r>
            <w:r w:rsidRPr="00C5163B">
              <w:rPr>
                <w:rFonts w:ascii="Times New Roman" w:hAnsi="Times New Roman" w:cs="Times New Roman"/>
                <w:b/>
                <w:bCs/>
                <w:sz w:val="24"/>
                <w:szCs w:val="24"/>
              </w:rPr>
              <w:t>14-16 val.</w:t>
            </w:r>
            <w:r w:rsidRPr="00C5163B">
              <w:rPr>
                <w:rFonts w:ascii="Times New Roman" w:hAnsi="Times New Roman" w:cs="Times New Roman"/>
                <w:sz w:val="24"/>
                <w:szCs w:val="24"/>
              </w:rPr>
              <w:t xml:space="preserve"> projektinio darbo planavimui ir įgyvendinimui.</w:t>
            </w:r>
          </w:p>
        </w:tc>
        <w:tc>
          <w:tcPr>
            <w:tcW w:w="1015" w:type="pct"/>
            <w:vMerge/>
          </w:tcPr>
          <w:p w:rsidR="00C5163B" w:rsidRPr="00C5163B" w:rsidRDefault="00C5163B" w:rsidP="00A27D5F">
            <w:pPr>
              <w:spacing w:after="0" w:line="240" w:lineRule="auto"/>
              <w:rPr>
                <w:rFonts w:ascii="Times New Roman" w:hAnsi="Times New Roman" w:cs="Times New Roman"/>
                <w:sz w:val="24"/>
                <w:szCs w:val="24"/>
              </w:rPr>
            </w:pPr>
          </w:p>
        </w:tc>
      </w:tr>
      <w:tr w:rsidR="00C5163B" w:rsidRPr="00C5163B" w:rsidTr="00C5163B">
        <w:tc>
          <w:tcPr>
            <w:tcW w:w="360" w:type="pct"/>
            <w:vMerge/>
          </w:tcPr>
          <w:p w:rsidR="00C5163B" w:rsidRPr="00C5163B" w:rsidRDefault="00C5163B" w:rsidP="00A27D5F">
            <w:pPr>
              <w:spacing w:after="0" w:line="240" w:lineRule="auto"/>
              <w:rPr>
                <w:rFonts w:ascii="Times New Roman" w:hAnsi="Times New Roman" w:cs="Times New Roman"/>
                <w:sz w:val="24"/>
                <w:szCs w:val="24"/>
                <w:shd w:val="clear" w:color="auto" w:fill="FFFFFF"/>
              </w:rPr>
            </w:pPr>
          </w:p>
        </w:tc>
        <w:tc>
          <w:tcPr>
            <w:tcW w:w="725" w:type="pct"/>
            <w:shd w:val="clear" w:color="auto" w:fill="FFFFFF"/>
          </w:tcPr>
          <w:p w:rsidR="00C5163B" w:rsidRPr="00C5163B" w:rsidRDefault="00C5163B" w:rsidP="00A27D5F">
            <w:pPr>
              <w:spacing w:after="0" w:line="240" w:lineRule="auto"/>
              <w:rPr>
                <w:rFonts w:ascii="Times New Roman" w:eastAsia="Calibri" w:hAnsi="Times New Roman" w:cs="Times New Roman"/>
                <w:bCs/>
                <w:sz w:val="24"/>
                <w:szCs w:val="24"/>
              </w:rPr>
            </w:pPr>
            <w:r w:rsidRPr="00C5163B">
              <w:rPr>
                <w:rFonts w:ascii="Times New Roman" w:eastAsia="Calibri" w:hAnsi="Times New Roman" w:cs="Times New Roman"/>
                <w:bCs/>
                <w:sz w:val="24"/>
                <w:szCs w:val="24"/>
              </w:rPr>
              <w:t>Kulinarinis paveldas ir verslai.</w:t>
            </w:r>
          </w:p>
        </w:tc>
        <w:tc>
          <w:tcPr>
            <w:tcW w:w="1450" w:type="pct"/>
          </w:tcPr>
          <w:p w:rsidR="00C5163B" w:rsidRPr="00C5163B" w:rsidRDefault="00C5163B" w:rsidP="00A27D5F">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10 val.</w:t>
            </w:r>
            <w:r w:rsidRPr="00C5163B">
              <w:rPr>
                <w:rFonts w:ascii="Times New Roman" w:hAnsi="Times New Roman" w:cs="Times New Roman"/>
                <w:sz w:val="24"/>
                <w:szCs w:val="24"/>
              </w:rPr>
              <w:t xml:space="preserve"> skiriama praktinėms užduotims.</w:t>
            </w:r>
          </w:p>
        </w:tc>
        <w:tc>
          <w:tcPr>
            <w:tcW w:w="1450" w:type="pct"/>
            <w:vMerge/>
          </w:tcPr>
          <w:p w:rsidR="00C5163B" w:rsidRPr="00C5163B" w:rsidRDefault="00C5163B" w:rsidP="00A27D5F">
            <w:pPr>
              <w:spacing w:after="0" w:line="240" w:lineRule="auto"/>
              <w:rPr>
                <w:rFonts w:ascii="Times New Roman" w:hAnsi="Times New Roman" w:cs="Times New Roman"/>
                <w:sz w:val="24"/>
                <w:szCs w:val="24"/>
              </w:rPr>
            </w:pPr>
          </w:p>
        </w:tc>
        <w:tc>
          <w:tcPr>
            <w:tcW w:w="1015" w:type="pct"/>
            <w:vMerge/>
          </w:tcPr>
          <w:p w:rsidR="00C5163B" w:rsidRPr="00C5163B" w:rsidRDefault="00C5163B" w:rsidP="00A27D5F">
            <w:pPr>
              <w:spacing w:after="0" w:line="240" w:lineRule="auto"/>
              <w:rPr>
                <w:rFonts w:ascii="Times New Roman" w:hAnsi="Times New Roman" w:cs="Times New Roman"/>
                <w:sz w:val="24"/>
                <w:szCs w:val="24"/>
              </w:rPr>
            </w:pPr>
          </w:p>
        </w:tc>
      </w:tr>
      <w:bookmarkEnd w:id="2"/>
    </w:tbl>
    <w:p w:rsidR="00C5163B" w:rsidRPr="00C5163B" w:rsidRDefault="00C5163B" w:rsidP="00C36FCF">
      <w:pPr>
        <w:spacing w:after="240" w:line="240" w:lineRule="auto"/>
        <w:jc w:val="center"/>
        <w:textAlignment w:val="baseline"/>
        <w:rPr>
          <w:rFonts w:ascii="Times New Roman" w:hAnsi="Times New Roman" w:cs="Times New Roman"/>
          <w:b/>
          <w:sz w:val="24"/>
          <w:szCs w:val="24"/>
        </w:rPr>
      </w:pPr>
      <w:r w:rsidRPr="00C5163B">
        <w:rPr>
          <w:rFonts w:ascii="Times New Roman" w:hAnsi="Times New Roman" w:cs="Times New Roman"/>
          <w:b/>
          <w:sz w:val="24"/>
          <w:szCs w:val="24"/>
        </w:rPr>
        <w:br w:type="page"/>
      </w:r>
    </w:p>
    <w:p w:rsidR="0071478A" w:rsidRPr="00155237" w:rsidRDefault="0071478A" w:rsidP="0071478A">
      <w:pPr>
        <w:spacing w:after="120" w:line="240" w:lineRule="auto"/>
        <w:jc w:val="center"/>
        <w:textAlignment w:val="baseline"/>
        <w:rPr>
          <w:rFonts w:ascii="Times New Roman" w:eastAsia="Times New Roman" w:hAnsi="Times New Roman" w:cs="Times New Roman"/>
          <w:b/>
          <w:sz w:val="24"/>
          <w:szCs w:val="24"/>
          <w:lang w:eastAsia="lt-LT"/>
        </w:rPr>
      </w:pPr>
      <w:r w:rsidRPr="00155237">
        <w:rPr>
          <w:rFonts w:ascii="Times New Roman" w:eastAsia="Times New Roman" w:hAnsi="Times New Roman" w:cs="Times New Roman"/>
          <w:b/>
          <w:sz w:val="24"/>
          <w:szCs w:val="24"/>
          <w:lang w:eastAsia="lt-LT"/>
        </w:rPr>
        <w:lastRenderedPageBreak/>
        <w:t>TEKSTILĖ</w:t>
      </w:r>
    </w:p>
    <w:p w:rsidR="0071478A" w:rsidRPr="00155237" w:rsidRDefault="0071478A" w:rsidP="0071478A">
      <w:pPr>
        <w:spacing w:after="120" w:line="240" w:lineRule="auto"/>
        <w:jc w:val="both"/>
        <w:textAlignment w:val="baseline"/>
        <w:rPr>
          <w:rFonts w:ascii="Times New Roman" w:eastAsia="Times New Roman" w:hAnsi="Times New Roman" w:cs="Times New Roman"/>
          <w:b/>
          <w:sz w:val="24"/>
          <w:szCs w:val="24"/>
          <w:lang w:eastAsia="lt-LT"/>
        </w:rPr>
      </w:pPr>
      <w:r w:rsidRPr="00155237">
        <w:rPr>
          <w:rFonts w:ascii="Times New Roman" w:eastAsia="Times New Roman" w:hAnsi="Times New Roman" w:cs="Times New Roman"/>
          <w:b/>
          <w:sz w:val="24"/>
          <w:szCs w:val="24"/>
          <w:lang w:eastAsia="lt-LT"/>
        </w:rPr>
        <w:t>Bendra informacija:</w:t>
      </w:r>
    </w:p>
    <w:p w:rsidR="0071478A" w:rsidRPr="00155237" w:rsidRDefault="0071478A" w:rsidP="0071478A">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ab/>
        <w:t>Mokslo metai _______________</w:t>
      </w:r>
    </w:p>
    <w:p w:rsidR="0071478A" w:rsidRPr="00155237" w:rsidRDefault="0071478A" w:rsidP="0071478A">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ab/>
        <w:t>Pamokų skaičius per savaitę ____</w:t>
      </w:r>
    </w:p>
    <w:p w:rsidR="0071478A" w:rsidRPr="00155237" w:rsidRDefault="0071478A" w:rsidP="0071478A">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ab/>
        <w:t>Tematika______________________</w:t>
      </w:r>
    </w:p>
    <w:p w:rsidR="0071478A" w:rsidRPr="00155237" w:rsidRDefault="0071478A" w:rsidP="0071478A">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Vertinimas: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rsidR="0071478A" w:rsidRDefault="0071478A" w:rsidP="0071478A">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503"/>
        <w:gridCol w:w="2624"/>
        <w:gridCol w:w="2510"/>
        <w:gridCol w:w="2830"/>
      </w:tblGrid>
      <w:tr w:rsidR="00276C97" w:rsidRPr="000668BC" w:rsidTr="00497105">
        <w:trPr>
          <w:tblHeader/>
        </w:trPr>
        <w:tc>
          <w:tcPr>
            <w:tcW w:w="1094" w:type="pct"/>
            <w:gridSpan w:val="2"/>
            <w:shd w:val="clear" w:color="auto" w:fill="F2F2F2" w:themeFill="background1" w:themeFillShade="F2"/>
            <w:vAlign w:val="center"/>
          </w:tcPr>
          <w:p w:rsidR="00276C97" w:rsidRPr="000668BC" w:rsidRDefault="00276C97" w:rsidP="008D0493">
            <w:pPr>
              <w:tabs>
                <w:tab w:val="left" w:pos="851"/>
              </w:tabs>
              <w:spacing w:after="0" w:line="240" w:lineRule="auto"/>
              <w:jc w:val="center"/>
              <w:rPr>
                <w:rFonts w:ascii="Times New Roman" w:hAnsi="Times New Roman" w:cs="Times New Roman"/>
                <w:b/>
                <w:sz w:val="24"/>
                <w:szCs w:val="24"/>
              </w:rPr>
            </w:pPr>
            <w:r w:rsidRPr="000668BC">
              <w:rPr>
                <w:rFonts w:ascii="Times New Roman" w:hAnsi="Times New Roman" w:cs="Times New Roman"/>
                <w:b/>
                <w:sz w:val="24"/>
                <w:szCs w:val="24"/>
              </w:rPr>
              <w:t>TEMOS</w:t>
            </w:r>
          </w:p>
        </w:tc>
        <w:tc>
          <w:tcPr>
            <w:tcW w:w="1287" w:type="pct"/>
            <w:shd w:val="clear" w:color="auto" w:fill="F2F2F2" w:themeFill="background1" w:themeFillShade="F2"/>
            <w:vAlign w:val="center"/>
          </w:tcPr>
          <w:p w:rsidR="00276C97" w:rsidRPr="000668BC" w:rsidRDefault="00276C97" w:rsidP="008D0493">
            <w:pPr>
              <w:tabs>
                <w:tab w:val="left" w:pos="851"/>
              </w:tabs>
              <w:spacing w:after="0" w:line="240" w:lineRule="auto"/>
              <w:jc w:val="center"/>
              <w:rPr>
                <w:rFonts w:ascii="Times New Roman" w:hAnsi="Times New Roman" w:cs="Times New Roman"/>
                <w:b/>
                <w:sz w:val="24"/>
                <w:szCs w:val="24"/>
              </w:rPr>
            </w:pPr>
            <w:r w:rsidRPr="000668BC">
              <w:rPr>
                <w:rFonts w:ascii="Times New Roman" w:hAnsi="Times New Roman" w:cs="Times New Roman"/>
                <w:b/>
                <w:sz w:val="24"/>
                <w:szCs w:val="24"/>
              </w:rPr>
              <w:t>I variantas</w:t>
            </w:r>
          </w:p>
        </w:tc>
        <w:tc>
          <w:tcPr>
            <w:tcW w:w="1231" w:type="pct"/>
            <w:shd w:val="clear" w:color="auto" w:fill="F2F2F2" w:themeFill="background1" w:themeFillShade="F2"/>
            <w:vAlign w:val="center"/>
          </w:tcPr>
          <w:p w:rsidR="00276C97" w:rsidRPr="000668BC" w:rsidRDefault="00276C97" w:rsidP="008D0493">
            <w:pPr>
              <w:tabs>
                <w:tab w:val="left" w:pos="851"/>
              </w:tabs>
              <w:spacing w:after="0" w:line="240" w:lineRule="auto"/>
              <w:jc w:val="center"/>
              <w:rPr>
                <w:rFonts w:ascii="Times New Roman" w:hAnsi="Times New Roman" w:cs="Times New Roman"/>
                <w:b/>
                <w:sz w:val="24"/>
                <w:szCs w:val="24"/>
              </w:rPr>
            </w:pPr>
            <w:r w:rsidRPr="000668BC">
              <w:rPr>
                <w:rFonts w:ascii="Times New Roman" w:hAnsi="Times New Roman" w:cs="Times New Roman"/>
                <w:b/>
                <w:sz w:val="24"/>
                <w:szCs w:val="24"/>
              </w:rPr>
              <w:t>II variantas</w:t>
            </w:r>
          </w:p>
        </w:tc>
        <w:tc>
          <w:tcPr>
            <w:tcW w:w="1388" w:type="pct"/>
            <w:shd w:val="clear" w:color="auto" w:fill="F2F2F2" w:themeFill="background1" w:themeFillShade="F2"/>
            <w:vAlign w:val="center"/>
          </w:tcPr>
          <w:p w:rsidR="00276C97" w:rsidRPr="000668BC" w:rsidRDefault="00276C97" w:rsidP="008D0493">
            <w:pPr>
              <w:tabs>
                <w:tab w:val="left" w:pos="851"/>
              </w:tabs>
              <w:spacing w:after="0" w:line="240" w:lineRule="auto"/>
              <w:jc w:val="center"/>
              <w:rPr>
                <w:rFonts w:ascii="Times New Roman" w:hAnsi="Times New Roman" w:cs="Times New Roman"/>
                <w:b/>
                <w:sz w:val="24"/>
                <w:szCs w:val="24"/>
              </w:rPr>
            </w:pPr>
            <w:r w:rsidRPr="000668BC">
              <w:rPr>
                <w:rFonts w:ascii="Times New Roman" w:hAnsi="Times New Roman" w:cs="Times New Roman"/>
                <w:b/>
                <w:sz w:val="24"/>
                <w:szCs w:val="24"/>
              </w:rPr>
              <w:t>III</w:t>
            </w:r>
          </w:p>
        </w:tc>
      </w:tr>
      <w:tr w:rsidR="00276C97" w:rsidRPr="000668BC" w:rsidTr="00497105">
        <w:trPr>
          <w:trHeight w:val="132"/>
        </w:trPr>
        <w:tc>
          <w:tcPr>
            <w:tcW w:w="357" w:type="pct"/>
            <w:vMerge w:val="restart"/>
            <w:textDirection w:val="btLr"/>
          </w:tcPr>
          <w:p w:rsidR="00276C97" w:rsidRPr="000668BC" w:rsidRDefault="00276C97" w:rsidP="008D0493">
            <w:pPr>
              <w:tabs>
                <w:tab w:val="left" w:pos="851"/>
              </w:tabs>
              <w:spacing w:after="0" w:line="240" w:lineRule="auto"/>
              <w:ind w:right="113"/>
              <w:jc w:val="center"/>
              <w:rPr>
                <w:rFonts w:ascii="Times New Roman" w:hAnsi="Times New Roman" w:cs="Times New Roman"/>
                <w:sz w:val="24"/>
                <w:szCs w:val="24"/>
              </w:rPr>
            </w:pPr>
            <w:r w:rsidRPr="000668BC">
              <w:rPr>
                <w:rFonts w:ascii="Times New Roman" w:hAnsi="Times New Roman" w:cs="Times New Roman"/>
                <w:sz w:val="24"/>
                <w:szCs w:val="24"/>
              </w:rPr>
              <w:t>I-AS PUSMETIS</w:t>
            </w:r>
          </w:p>
        </w:tc>
        <w:tc>
          <w:tcPr>
            <w:tcW w:w="737" w:type="pct"/>
            <w:vMerge w:val="restart"/>
          </w:tcPr>
          <w:p w:rsidR="00276C97" w:rsidRPr="000668BC" w:rsidRDefault="00276C97" w:rsidP="00EF7878">
            <w:pPr>
              <w:tabs>
                <w:tab w:val="left" w:pos="851"/>
              </w:tabs>
              <w:spacing w:after="0" w:line="240" w:lineRule="auto"/>
              <w:rPr>
                <w:rFonts w:ascii="Times New Roman" w:hAnsi="Times New Roman" w:cs="Times New Roman"/>
                <w:sz w:val="24"/>
                <w:szCs w:val="24"/>
              </w:rPr>
            </w:pPr>
            <w:r w:rsidRPr="00EF7878">
              <w:rPr>
                <w:rFonts w:ascii="Times New Roman" w:hAnsi="Times New Roman" w:cs="Times New Roman"/>
                <w:color w:val="000000" w:themeColor="text1"/>
                <w:sz w:val="24"/>
                <w:szCs w:val="24"/>
              </w:rPr>
              <w:t>Tekstilės industrija.</w:t>
            </w:r>
            <w:r w:rsidRPr="00EF7878">
              <w:rPr>
                <w:rFonts w:ascii="Times New Roman" w:hAnsi="Times New Roman" w:cs="Times New Roman"/>
                <w:color w:val="000000" w:themeColor="text1"/>
                <w:sz w:val="24"/>
                <w:szCs w:val="24"/>
              </w:rPr>
              <w:br/>
            </w:r>
          </w:p>
        </w:tc>
        <w:tc>
          <w:tcPr>
            <w:tcW w:w="1287" w:type="pct"/>
          </w:tcPr>
          <w:p w:rsidR="00276C97" w:rsidRPr="00B05807" w:rsidRDefault="00B05807" w:rsidP="008D0493">
            <w:pPr>
              <w:tabs>
                <w:tab w:val="left" w:pos="851"/>
              </w:tabs>
              <w:spacing w:after="0" w:line="240" w:lineRule="auto"/>
              <w:rPr>
                <w:rFonts w:ascii="Times New Roman" w:hAnsi="Times New Roman" w:cs="Times New Roman"/>
                <w:color w:val="000000" w:themeColor="text1"/>
                <w:sz w:val="24"/>
                <w:szCs w:val="24"/>
              </w:rPr>
            </w:pPr>
            <w:r w:rsidRPr="00B05807">
              <w:rPr>
                <w:rFonts w:ascii="Times New Roman" w:hAnsi="Times New Roman" w:cs="Times New Roman"/>
                <w:b/>
                <w:bCs/>
                <w:color w:val="000000" w:themeColor="text1"/>
                <w:sz w:val="24"/>
                <w:szCs w:val="24"/>
              </w:rPr>
              <w:t>10</w:t>
            </w:r>
            <w:r w:rsidR="00276C97" w:rsidRPr="00B05807">
              <w:rPr>
                <w:rFonts w:ascii="Times New Roman" w:hAnsi="Times New Roman" w:cs="Times New Roman"/>
                <w:b/>
                <w:bCs/>
                <w:color w:val="000000" w:themeColor="text1"/>
                <w:sz w:val="24"/>
                <w:szCs w:val="24"/>
              </w:rPr>
              <w:t xml:space="preserve"> val.</w:t>
            </w:r>
            <w:r w:rsidR="00276C97" w:rsidRPr="00B05807">
              <w:rPr>
                <w:rFonts w:ascii="Times New Roman" w:hAnsi="Times New Roman" w:cs="Times New Roman"/>
                <w:color w:val="000000" w:themeColor="text1"/>
                <w:sz w:val="24"/>
                <w:szCs w:val="24"/>
              </w:rPr>
              <w:t xml:space="preserve"> skiriamos </w:t>
            </w:r>
            <w:r w:rsidR="0009488B" w:rsidRPr="00497105">
              <w:rPr>
                <w:rFonts w:ascii="Times New Roman" w:hAnsi="Times New Roman" w:cs="Times New Roman"/>
                <w:color w:val="000000" w:themeColor="text1"/>
                <w:sz w:val="24"/>
                <w:szCs w:val="24"/>
              </w:rPr>
              <w:t>siūlomoje temoje pasirinktų potemių išsamiam tyrinėjimui, išvadų formulavimui</w:t>
            </w:r>
            <w:r w:rsidR="0009488B">
              <w:rPr>
                <w:rFonts w:ascii="Times New Roman" w:hAnsi="Times New Roman" w:cs="Times New Roman"/>
                <w:color w:val="000000" w:themeColor="text1"/>
                <w:sz w:val="24"/>
                <w:szCs w:val="24"/>
              </w:rPr>
              <w:t>:</w:t>
            </w:r>
          </w:p>
        </w:tc>
        <w:tc>
          <w:tcPr>
            <w:tcW w:w="1231" w:type="pct"/>
          </w:tcPr>
          <w:p w:rsidR="00276C97" w:rsidRPr="000668BC" w:rsidRDefault="00497105" w:rsidP="008D0493">
            <w:pPr>
              <w:tabs>
                <w:tab w:val="left" w:pos="851"/>
              </w:tabs>
              <w:spacing w:after="0" w:line="240" w:lineRule="auto"/>
              <w:rPr>
                <w:rFonts w:ascii="Times New Roman" w:hAnsi="Times New Roman" w:cs="Times New Roman"/>
                <w:color w:val="FF0000"/>
                <w:sz w:val="24"/>
                <w:szCs w:val="24"/>
              </w:rPr>
            </w:pPr>
            <w:r w:rsidRPr="00497105">
              <w:rPr>
                <w:rFonts w:ascii="Times New Roman" w:hAnsi="Times New Roman" w:cs="Times New Roman"/>
                <w:b/>
                <w:bCs/>
                <w:color w:val="000000" w:themeColor="text1"/>
                <w:sz w:val="24"/>
                <w:szCs w:val="24"/>
              </w:rPr>
              <w:t xml:space="preserve">30 </w:t>
            </w:r>
            <w:r w:rsidR="00276C97" w:rsidRPr="00497105">
              <w:rPr>
                <w:rFonts w:ascii="Times New Roman" w:hAnsi="Times New Roman" w:cs="Times New Roman"/>
                <w:b/>
                <w:bCs/>
                <w:color w:val="000000" w:themeColor="text1"/>
                <w:sz w:val="24"/>
                <w:szCs w:val="24"/>
              </w:rPr>
              <w:t>val.</w:t>
            </w:r>
            <w:r w:rsidR="00276C97" w:rsidRPr="00497105">
              <w:rPr>
                <w:rFonts w:ascii="Times New Roman" w:hAnsi="Times New Roman" w:cs="Times New Roman"/>
                <w:color w:val="000000" w:themeColor="text1"/>
                <w:sz w:val="24"/>
                <w:szCs w:val="24"/>
              </w:rPr>
              <w:t xml:space="preserve"> skiriamos siūlomoje temoje pasirinktų potemių išsamiam tyrinėjimui, išvadų formulavimui</w:t>
            </w:r>
            <w:r w:rsidR="0009488B">
              <w:rPr>
                <w:rFonts w:ascii="Times New Roman" w:hAnsi="Times New Roman" w:cs="Times New Roman"/>
                <w:color w:val="000000" w:themeColor="text1"/>
                <w:sz w:val="24"/>
                <w:szCs w:val="24"/>
              </w:rPr>
              <w:t>:</w:t>
            </w:r>
          </w:p>
        </w:tc>
        <w:tc>
          <w:tcPr>
            <w:tcW w:w="1388" w:type="pct"/>
          </w:tcPr>
          <w:p w:rsidR="00276C97" w:rsidRPr="000668BC" w:rsidRDefault="00276C97" w:rsidP="0009488B">
            <w:pPr>
              <w:tabs>
                <w:tab w:val="left" w:pos="851"/>
              </w:tabs>
              <w:spacing w:after="0" w:line="240" w:lineRule="auto"/>
              <w:rPr>
                <w:rFonts w:ascii="Times New Roman" w:hAnsi="Times New Roman" w:cs="Times New Roman"/>
                <w:b/>
                <w:bCs/>
                <w:sz w:val="24"/>
                <w:szCs w:val="24"/>
              </w:rPr>
            </w:pPr>
            <w:r w:rsidRPr="000668BC">
              <w:rPr>
                <w:rFonts w:ascii="Times New Roman" w:hAnsi="Times New Roman" w:cs="Times New Roman"/>
                <w:b/>
                <w:bCs/>
                <w:sz w:val="24"/>
                <w:szCs w:val="24"/>
              </w:rPr>
              <w:t>17 val.</w:t>
            </w:r>
            <w:r w:rsidR="0009488B">
              <w:rPr>
                <w:rFonts w:ascii="Times New Roman" w:hAnsi="Times New Roman" w:cs="Times New Roman"/>
                <w:b/>
                <w:bCs/>
                <w:sz w:val="24"/>
                <w:szCs w:val="24"/>
              </w:rPr>
              <w:t xml:space="preserve"> </w:t>
            </w:r>
            <w:r w:rsidR="0009488B" w:rsidRPr="00497105">
              <w:rPr>
                <w:rFonts w:ascii="Times New Roman" w:hAnsi="Times New Roman" w:cs="Times New Roman"/>
                <w:color w:val="000000" w:themeColor="text1"/>
                <w:sz w:val="24"/>
                <w:szCs w:val="24"/>
              </w:rPr>
              <w:t>skiriamos siūlomoje temoje pasirinktų potemių išsamiam tyrinėjimui, išvadų formulavimui</w:t>
            </w:r>
            <w:r w:rsidR="0009488B">
              <w:rPr>
                <w:rFonts w:ascii="Times New Roman" w:hAnsi="Times New Roman" w:cs="Times New Roman"/>
                <w:color w:val="000000" w:themeColor="text1"/>
                <w:sz w:val="24"/>
                <w:szCs w:val="24"/>
              </w:rPr>
              <w:t>:</w:t>
            </w:r>
          </w:p>
        </w:tc>
      </w:tr>
      <w:tr w:rsidR="0009488B" w:rsidRPr="000668BC" w:rsidTr="00497105">
        <w:trPr>
          <w:trHeight w:val="132"/>
        </w:trPr>
        <w:tc>
          <w:tcPr>
            <w:tcW w:w="357" w:type="pct"/>
            <w:vMerge/>
            <w:textDirection w:val="btLr"/>
          </w:tcPr>
          <w:p w:rsidR="0009488B" w:rsidRPr="000668BC" w:rsidRDefault="0009488B" w:rsidP="0009488B">
            <w:pPr>
              <w:tabs>
                <w:tab w:val="left" w:pos="851"/>
              </w:tabs>
              <w:spacing w:after="0" w:line="240" w:lineRule="auto"/>
              <w:ind w:right="113"/>
              <w:jc w:val="center"/>
              <w:rPr>
                <w:rFonts w:ascii="Times New Roman" w:hAnsi="Times New Roman" w:cs="Times New Roman"/>
                <w:sz w:val="24"/>
                <w:szCs w:val="24"/>
              </w:rPr>
            </w:pPr>
          </w:p>
        </w:tc>
        <w:tc>
          <w:tcPr>
            <w:tcW w:w="737" w:type="pct"/>
            <w:vMerge/>
          </w:tcPr>
          <w:p w:rsidR="0009488B" w:rsidRPr="000668BC" w:rsidRDefault="0009488B" w:rsidP="0009488B">
            <w:pPr>
              <w:tabs>
                <w:tab w:val="left" w:pos="851"/>
              </w:tabs>
              <w:spacing w:after="0" w:line="240" w:lineRule="auto"/>
              <w:jc w:val="both"/>
              <w:rPr>
                <w:rFonts w:ascii="Times New Roman" w:hAnsi="Times New Roman" w:cs="Times New Roman"/>
                <w:color w:val="000000"/>
                <w:szCs w:val="24"/>
                <w:lang w:eastAsia="ar-SA"/>
              </w:rPr>
            </w:pPr>
          </w:p>
        </w:tc>
        <w:tc>
          <w:tcPr>
            <w:tcW w:w="1287" w:type="pct"/>
          </w:tcPr>
          <w:p w:rsidR="0009488B" w:rsidRPr="00B05807" w:rsidRDefault="0009488B" w:rsidP="0009488B">
            <w:pPr>
              <w:tabs>
                <w:tab w:val="left" w:pos="851"/>
              </w:tabs>
              <w:spacing w:after="0" w:line="240" w:lineRule="auto"/>
              <w:rPr>
                <w:color w:val="000000" w:themeColor="text1"/>
                <w:szCs w:val="24"/>
                <w:lang w:eastAsia="ar-SA"/>
              </w:rPr>
            </w:pPr>
            <w:r w:rsidRPr="00B05807">
              <w:rPr>
                <w:rFonts w:ascii="Times New Roman" w:hAnsi="Times New Roman" w:cs="Times New Roman"/>
                <w:color w:val="000000" w:themeColor="text1"/>
                <w:sz w:val="24"/>
                <w:szCs w:val="24"/>
              </w:rPr>
              <w:t xml:space="preserve"> Siūtų tekstilės gaminių asortimentas </w:t>
            </w:r>
            <w:r w:rsidRPr="00B05807">
              <w:rPr>
                <w:rFonts w:ascii="Times New Roman" w:hAnsi="Times New Roman" w:cs="Times New Roman"/>
                <w:b/>
                <w:bCs/>
                <w:color w:val="000000" w:themeColor="text1"/>
                <w:sz w:val="24"/>
                <w:szCs w:val="24"/>
              </w:rPr>
              <w:t>(2 val.)</w:t>
            </w:r>
            <w:r>
              <w:rPr>
                <w:rFonts w:ascii="Times New Roman" w:hAnsi="Times New Roman" w:cs="Times New Roman"/>
                <w:b/>
                <w:bCs/>
                <w:color w:val="000000" w:themeColor="text1"/>
                <w:sz w:val="24"/>
                <w:szCs w:val="24"/>
              </w:rPr>
              <w:t>.</w:t>
            </w:r>
          </w:p>
        </w:tc>
        <w:tc>
          <w:tcPr>
            <w:tcW w:w="1231" w:type="pct"/>
          </w:tcPr>
          <w:p w:rsidR="0009488B" w:rsidRPr="00B05807" w:rsidRDefault="0009488B" w:rsidP="0009488B">
            <w:pPr>
              <w:tabs>
                <w:tab w:val="left" w:pos="851"/>
              </w:tabs>
              <w:spacing w:after="0" w:line="240" w:lineRule="auto"/>
              <w:rPr>
                <w:color w:val="000000" w:themeColor="text1"/>
                <w:szCs w:val="24"/>
                <w:lang w:eastAsia="ar-SA"/>
              </w:rPr>
            </w:pPr>
            <w:r w:rsidRPr="00B05807">
              <w:rPr>
                <w:rFonts w:ascii="Times New Roman" w:hAnsi="Times New Roman" w:cs="Times New Roman"/>
                <w:color w:val="000000" w:themeColor="text1"/>
                <w:sz w:val="24"/>
                <w:szCs w:val="24"/>
              </w:rPr>
              <w:t xml:space="preserve">Siūtų tekstilės gaminių asortimentas </w:t>
            </w:r>
            <w:r w:rsidRPr="00B05807">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6 </w:t>
            </w:r>
            <w:r w:rsidRPr="00B05807">
              <w:rPr>
                <w:rFonts w:ascii="Times New Roman" w:hAnsi="Times New Roman" w:cs="Times New Roman"/>
                <w:b/>
                <w:bCs/>
                <w:color w:val="000000" w:themeColor="text1"/>
                <w:sz w:val="24"/>
                <w:szCs w:val="24"/>
              </w:rPr>
              <w:t>val.)</w:t>
            </w:r>
            <w:r>
              <w:rPr>
                <w:rFonts w:ascii="Times New Roman" w:hAnsi="Times New Roman" w:cs="Times New Roman"/>
                <w:b/>
                <w:bCs/>
                <w:color w:val="000000" w:themeColor="text1"/>
                <w:sz w:val="24"/>
                <w:szCs w:val="24"/>
              </w:rPr>
              <w:t>.</w:t>
            </w:r>
          </w:p>
        </w:tc>
        <w:tc>
          <w:tcPr>
            <w:tcW w:w="1388" w:type="pct"/>
          </w:tcPr>
          <w:p w:rsidR="0009488B" w:rsidRPr="00B05807" w:rsidRDefault="0009488B" w:rsidP="0009488B">
            <w:pPr>
              <w:tabs>
                <w:tab w:val="left" w:pos="851"/>
              </w:tabs>
              <w:spacing w:after="0" w:line="240" w:lineRule="auto"/>
              <w:rPr>
                <w:color w:val="000000" w:themeColor="text1"/>
                <w:szCs w:val="24"/>
                <w:lang w:eastAsia="ar-SA"/>
              </w:rPr>
            </w:pPr>
            <w:r w:rsidRPr="00B05807">
              <w:rPr>
                <w:rFonts w:ascii="Times New Roman" w:hAnsi="Times New Roman" w:cs="Times New Roman"/>
                <w:color w:val="000000" w:themeColor="text1"/>
                <w:sz w:val="24"/>
                <w:szCs w:val="24"/>
              </w:rPr>
              <w:t xml:space="preserve"> Siūtų tekstilės gaminių asortimentas </w:t>
            </w:r>
            <w:r w:rsidRPr="00B05807">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6 </w:t>
            </w:r>
            <w:r w:rsidRPr="00B05807">
              <w:rPr>
                <w:rFonts w:ascii="Times New Roman" w:hAnsi="Times New Roman" w:cs="Times New Roman"/>
                <w:b/>
                <w:bCs/>
                <w:color w:val="000000" w:themeColor="text1"/>
                <w:sz w:val="24"/>
                <w:szCs w:val="24"/>
              </w:rPr>
              <w:t>val.)</w:t>
            </w:r>
            <w:r>
              <w:rPr>
                <w:rFonts w:ascii="Times New Roman" w:hAnsi="Times New Roman" w:cs="Times New Roman"/>
                <w:b/>
                <w:bCs/>
                <w:color w:val="000000" w:themeColor="text1"/>
                <w:sz w:val="24"/>
                <w:szCs w:val="24"/>
              </w:rPr>
              <w:t>.</w:t>
            </w:r>
          </w:p>
        </w:tc>
      </w:tr>
      <w:tr w:rsidR="0009488B" w:rsidRPr="000668BC" w:rsidTr="00497105">
        <w:trPr>
          <w:trHeight w:val="132"/>
        </w:trPr>
        <w:tc>
          <w:tcPr>
            <w:tcW w:w="357" w:type="pct"/>
            <w:vMerge/>
            <w:textDirection w:val="btLr"/>
          </w:tcPr>
          <w:p w:rsidR="0009488B" w:rsidRPr="000668BC" w:rsidRDefault="0009488B" w:rsidP="0009488B">
            <w:pPr>
              <w:tabs>
                <w:tab w:val="left" w:pos="851"/>
              </w:tabs>
              <w:spacing w:after="0" w:line="240" w:lineRule="auto"/>
              <w:ind w:right="113"/>
              <w:jc w:val="center"/>
              <w:rPr>
                <w:rFonts w:ascii="Times New Roman" w:hAnsi="Times New Roman" w:cs="Times New Roman"/>
                <w:sz w:val="24"/>
                <w:szCs w:val="24"/>
              </w:rPr>
            </w:pPr>
          </w:p>
        </w:tc>
        <w:tc>
          <w:tcPr>
            <w:tcW w:w="737" w:type="pct"/>
            <w:vMerge/>
          </w:tcPr>
          <w:p w:rsidR="0009488B" w:rsidRPr="000668BC" w:rsidRDefault="0009488B" w:rsidP="0009488B">
            <w:pPr>
              <w:tabs>
                <w:tab w:val="left" w:pos="851"/>
              </w:tabs>
              <w:spacing w:after="0" w:line="240" w:lineRule="auto"/>
              <w:jc w:val="both"/>
              <w:rPr>
                <w:rFonts w:ascii="Times New Roman" w:hAnsi="Times New Roman" w:cs="Times New Roman"/>
                <w:color w:val="000000"/>
                <w:szCs w:val="24"/>
                <w:lang w:eastAsia="ar-SA"/>
              </w:rPr>
            </w:pPr>
          </w:p>
        </w:tc>
        <w:tc>
          <w:tcPr>
            <w:tcW w:w="1287" w:type="pct"/>
          </w:tcPr>
          <w:p w:rsidR="0009488B" w:rsidRPr="00B05807" w:rsidRDefault="0009488B" w:rsidP="0009488B">
            <w:pPr>
              <w:tabs>
                <w:tab w:val="left" w:pos="851"/>
              </w:tabs>
              <w:spacing w:after="0" w:line="240" w:lineRule="auto"/>
              <w:rPr>
                <w:rFonts w:ascii="Times New Roman" w:hAnsi="Times New Roman" w:cs="Times New Roman"/>
                <w:color w:val="000000" w:themeColor="text1"/>
                <w:sz w:val="24"/>
                <w:szCs w:val="24"/>
              </w:rPr>
            </w:pPr>
            <w:r w:rsidRPr="00B05807">
              <w:rPr>
                <w:rFonts w:ascii="Times New Roman" w:hAnsi="Times New Roman" w:cs="Times New Roman"/>
                <w:color w:val="000000" w:themeColor="text1"/>
                <w:sz w:val="24"/>
                <w:szCs w:val="24"/>
              </w:rPr>
              <w:t xml:space="preserve">Tvari mada </w:t>
            </w:r>
            <w:r w:rsidRPr="00B05807">
              <w:rPr>
                <w:rFonts w:ascii="Times New Roman" w:hAnsi="Times New Roman" w:cs="Times New Roman"/>
                <w:b/>
                <w:bCs/>
                <w:color w:val="000000" w:themeColor="text1"/>
                <w:sz w:val="24"/>
                <w:szCs w:val="24"/>
              </w:rPr>
              <w:t>(4 val.)</w:t>
            </w:r>
            <w:r>
              <w:rPr>
                <w:rFonts w:ascii="Times New Roman" w:hAnsi="Times New Roman" w:cs="Times New Roman"/>
                <w:b/>
                <w:bCs/>
                <w:color w:val="000000" w:themeColor="text1"/>
                <w:sz w:val="24"/>
                <w:szCs w:val="24"/>
              </w:rPr>
              <w:t>.</w:t>
            </w:r>
          </w:p>
        </w:tc>
        <w:tc>
          <w:tcPr>
            <w:tcW w:w="1231" w:type="pct"/>
          </w:tcPr>
          <w:p w:rsidR="0009488B" w:rsidRPr="00B05807" w:rsidRDefault="0009488B" w:rsidP="0009488B">
            <w:pPr>
              <w:tabs>
                <w:tab w:val="left" w:pos="851"/>
              </w:tabs>
              <w:spacing w:after="0" w:line="240" w:lineRule="auto"/>
              <w:rPr>
                <w:rFonts w:ascii="Times New Roman" w:hAnsi="Times New Roman" w:cs="Times New Roman"/>
                <w:color w:val="000000" w:themeColor="text1"/>
                <w:sz w:val="24"/>
                <w:szCs w:val="24"/>
              </w:rPr>
            </w:pPr>
            <w:r w:rsidRPr="00B05807">
              <w:rPr>
                <w:rFonts w:ascii="Times New Roman" w:hAnsi="Times New Roman" w:cs="Times New Roman"/>
                <w:color w:val="000000" w:themeColor="text1"/>
                <w:sz w:val="24"/>
                <w:szCs w:val="24"/>
              </w:rPr>
              <w:t xml:space="preserve">Tvari mada </w:t>
            </w:r>
            <w:r w:rsidRPr="00B05807">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20</w:t>
            </w:r>
            <w:r w:rsidRPr="00B05807">
              <w:rPr>
                <w:rFonts w:ascii="Times New Roman" w:hAnsi="Times New Roman" w:cs="Times New Roman"/>
                <w:b/>
                <w:bCs/>
                <w:color w:val="000000" w:themeColor="text1"/>
                <w:sz w:val="24"/>
                <w:szCs w:val="24"/>
              </w:rPr>
              <w:t xml:space="preserve"> val.)</w:t>
            </w:r>
            <w:r>
              <w:rPr>
                <w:rFonts w:ascii="Times New Roman" w:hAnsi="Times New Roman" w:cs="Times New Roman"/>
                <w:b/>
                <w:bCs/>
                <w:color w:val="000000" w:themeColor="text1"/>
                <w:sz w:val="24"/>
                <w:szCs w:val="24"/>
              </w:rPr>
              <w:t>.</w:t>
            </w:r>
          </w:p>
        </w:tc>
        <w:tc>
          <w:tcPr>
            <w:tcW w:w="1388" w:type="pct"/>
          </w:tcPr>
          <w:p w:rsidR="0009488B" w:rsidRPr="00B05807" w:rsidRDefault="0009488B" w:rsidP="0009488B">
            <w:pPr>
              <w:tabs>
                <w:tab w:val="left" w:pos="851"/>
              </w:tabs>
              <w:spacing w:after="0" w:line="240" w:lineRule="auto"/>
              <w:rPr>
                <w:rFonts w:ascii="Times New Roman" w:hAnsi="Times New Roman" w:cs="Times New Roman"/>
                <w:color w:val="000000" w:themeColor="text1"/>
                <w:sz w:val="24"/>
                <w:szCs w:val="24"/>
              </w:rPr>
            </w:pPr>
            <w:r w:rsidRPr="00B05807">
              <w:rPr>
                <w:rFonts w:ascii="Times New Roman" w:hAnsi="Times New Roman" w:cs="Times New Roman"/>
                <w:color w:val="000000" w:themeColor="text1"/>
                <w:sz w:val="24"/>
                <w:szCs w:val="24"/>
              </w:rPr>
              <w:t xml:space="preserve">Tvari mada </w:t>
            </w:r>
            <w:r w:rsidRPr="00B05807">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6</w:t>
            </w:r>
            <w:r w:rsidRPr="00B05807">
              <w:rPr>
                <w:rFonts w:ascii="Times New Roman" w:hAnsi="Times New Roman" w:cs="Times New Roman"/>
                <w:b/>
                <w:bCs/>
                <w:color w:val="000000" w:themeColor="text1"/>
                <w:sz w:val="24"/>
                <w:szCs w:val="24"/>
              </w:rPr>
              <w:t xml:space="preserve"> val.)</w:t>
            </w:r>
            <w:r>
              <w:rPr>
                <w:rFonts w:ascii="Times New Roman" w:hAnsi="Times New Roman" w:cs="Times New Roman"/>
                <w:b/>
                <w:bCs/>
                <w:color w:val="000000" w:themeColor="text1"/>
                <w:sz w:val="24"/>
                <w:szCs w:val="24"/>
              </w:rPr>
              <w:t>.</w:t>
            </w:r>
          </w:p>
        </w:tc>
      </w:tr>
      <w:tr w:rsidR="0009488B" w:rsidRPr="000668BC" w:rsidTr="00497105">
        <w:trPr>
          <w:trHeight w:val="132"/>
        </w:trPr>
        <w:tc>
          <w:tcPr>
            <w:tcW w:w="357" w:type="pct"/>
            <w:vMerge/>
            <w:textDirection w:val="btLr"/>
          </w:tcPr>
          <w:p w:rsidR="0009488B" w:rsidRPr="000668BC" w:rsidRDefault="0009488B" w:rsidP="0009488B">
            <w:pPr>
              <w:tabs>
                <w:tab w:val="left" w:pos="851"/>
              </w:tabs>
              <w:spacing w:after="0" w:line="240" w:lineRule="auto"/>
              <w:ind w:right="113"/>
              <w:jc w:val="center"/>
              <w:rPr>
                <w:rFonts w:ascii="Times New Roman" w:hAnsi="Times New Roman" w:cs="Times New Roman"/>
                <w:sz w:val="24"/>
                <w:szCs w:val="24"/>
              </w:rPr>
            </w:pPr>
          </w:p>
        </w:tc>
        <w:tc>
          <w:tcPr>
            <w:tcW w:w="737" w:type="pct"/>
            <w:vMerge/>
          </w:tcPr>
          <w:p w:rsidR="0009488B" w:rsidRPr="000668BC" w:rsidRDefault="0009488B" w:rsidP="0009488B">
            <w:pPr>
              <w:tabs>
                <w:tab w:val="left" w:pos="851"/>
              </w:tabs>
              <w:spacing w:after="0" w:line="240" w:lineRule="auto"/>
              <w:jc w:val="both"/>
              <w:rPr>
                <w:rFonts w:ascii="Times New Roman" w:hAnsi="Times New Roman" w:cs="Times New Roman"/>
                <w:color w:val="000000"/>
                <w:szCs w:val="24"/>
                <w:lang w:eastAsia="ar-SA"/>
              </w:rPr>
            </w:pPr>
          </w:p>
        </w:tc>
        <w:tc>
          <w:tcPr>
            <w:tcW w:w="1287" w:type="pct"/>
          </w:tcPr>
          <w:p w:rsidR="0009488B" w:rsidRPr="00B05807" w:rsidRDefault="0009488B" w:rsidP="0009488B">
            <w:pPr>
              <w:tabs>
                <w:tab w:val="left" w:pos="851"/>
              </w:tabs>
              <w:spacing w:after="0" w:line="240" w:lineRule="auto"/>
              <w:rPr>
                <w:rFonts w:ascii="Times New Roman" w:hAnsi="Times New Roman" w:cs="Times New Roman"/>
                <w:color w:val="000000" w:themeColor="text1"/>
                <w:sz w:val="24"/>
                <w:szCs w:val="24"/>
              </w:rPr>
            </w:pPr>
            <w:r w:rsidRPr="00B05807">
              <w:rPr>
                <w:rFonts w:ascii="Times New Roman" w:hAnsi="Times New Roman" w:cs="Times New Roman"/>
                <w:color w:val="000000" w:themeColor="text1"/>
                <w:sz w:val="24"/>
                <w:szCs w:val="24"/>
              </w:rPr>
              <w:t xml:space="preserve">Paslaugos tekstilės industrijoje </w:t>
            </w:r>
            <w:r w:rsidRPr="00B05807">
              <w:rPr>
                <w:rFonts w:ascii="Times New Roman" w:hAnsi="Times New Roman" w:cs="Times New Roman"/>
                <w:b/>
                <w:bCs/>
                <w:color w:val="000000" w:themeColor="text1"/>
                <w:sz w:val="24"/>
                <w:szCs w:val="24"/>
              </w:rPr>
              <w:t>(4 val.)</w:t>
            </w:r>
            <w:r>
              <w:rPr>
                <w:rFonts w:ascii="Times New Roman" w:hAnsi="Times New Roman" w:cs="Times New Roman"/>
                <w:b/>
                <w:bCs/>
                <w:color w:val="000000" w:themeColor="text1"/>
                <w:sz w:val="24"/>
                <w:szCs w:val="24"/>
              </w:rPr>
              <w:t>.</w:t>
            </w:r>
          </w:p>
        </w:tc>
        <w:tc>
          <w:tcPr>
            <w:tcW w:w="1231" w:type="pct"/>
          </w:tcPr>
          <w:p w:rsidR="0009488B" w:rsidRPr="00B05807" w:rsidRDefault="0009488B" w:rsidP="0009488B">
            <w:pPr>
              <w:tabs>
                <w:tab w:val="left" w:pos="851"/>
              </w:tabs>
              <w:spacing w:after="0" w:line="240" w:lineRule="auto"/>
              <w:rPr>
                <w:rFonts w:ascii="Times New Roman" w:hAnsi="Times New Roman" w:cs="Times New Roman"/>
                <w:color w:val="000000" w:themeColor="text1"/>
                <w:sz w:val="24"/>
                <w:szCs w:val="24"/>
              </w:rPr>
            </w:pPr>
            <w:r w:rsidRPr="00B05807">
              <w:rPr>
                <w:rFonts w:ascii="Times New Roman" w:hAnsi="Times New Roman" w:cs="Times New Roman"/>
                <w:color w:val="000000" w:themeColor="text1"/>
                <w:sz w:val="24"/>
                <w:szCs w:val="24"/>
              </w:rPr>
              <w:t xml:space="preserve">Paslaugos tekstilės industrijoje </w:t>
            </w:r>
            <w:r w:rsidRPr="00B05807">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6</w:t>
            </w:r>
            <w:r w:rsidRPr="00B05807">
              <w:rPr>
                <w:rFonts w:ascii="Times New Roman" w:hAnsi="Times New Roman" w:cs="Times New Roman"/>
                <w:b/>
                <w:bCs/>
                <w:color w:val="000000" w:themeColor="text1"/>
                <w:sz w:val="24"/>
                <w:szCs w:val="24"/>
              </w:rPr>
              <w:t xml:space="preserve"> val.)</w:t>
            </w:r>
            <w:r>
              <w:rPr>
                <w:rFonts w:ascii="Times New Roman" w:hAnsi="Times New Roman" w:cs="Times New Roman"/>
                <w:b/>
                <w:bCs/>
                <w:color w:val="000000" w:themeColor="text1"/>
                <w:sz w:val="24"/>
                <w:szCs w:val="24"/>
              </w:rPr>
              <w:t>.</w:t>
            </w:r>
          </w:p>
        </w:tc>
        <w:tc>
          <w:tcPr>
            <w:tcW w:w="1388" w:type="pct"/>
          </w:tcPr>
          <w:p w:rsidR="0009488B" w:rsidRPr="00B05807" w:rsidRDefault="0009488B" w:rsidP="0009488B">
            <w:pPr>
              <w:tabs>
                <w:tab w:val="left" w:pos="851"/>
              </w:tabs>
              <w:spacing w:after="0" w:line="240" w:lineRule="auto"/>
              <w:rPr>
                <w:rFonts w:ascii="Times New Roman" w:hAnsi="Times New Roman" w:cs="Times New Roman"/>
                <w:color w:val="000000" w:themeColor="text1"/>
                <w:sz w:val="24"/>
                <w:szCs w:val="24"/>
              </w:rPr>
            </w:pPr>
            <w:r w:rsidRPr="00B05807">
              <w:rPr>
                <w:rFonts w:ascii="Times New Roman" w:hAnsi="Times New Roman" w:cs="Times New Roman"/>
                <w:color w:val="000000" w:themeColor="text1"/>
                <w:sz w:val="24"/>
                <w:szCs w:val="24"/>
              </w:rPr>
              <w:t xml:space="preserve">Paslaugos tekstilės industrijoje </w:t>
            </w:r>
            <w:r w:rsidRPr="00B05807">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5</w:t>
            </w:r>
            <w:r w:rsidRPr="00B05807">
              <w:rPr>
                <w:rFonts w:ascii="Times New Roman" w:hAnsi="Times New Roman" w:cs="Times New Roman"/>
                <w:b/>
                <w:bCs/>
                <w:color w:val="000000" w:themeColor="text1"/>
                <w:sz w:val="24"/>
                <w:szCs w:val="24"/>
              </w:rPr>
              <w:t xml:space="preserve"> val.)</w:t>
            </w:r>
            <w:r>
              <w:rPr>
                <w:rFonts w:ascii="Times New Roman" w:hAnsi="Times New Roman" w:cs="Times New Roman"/>
                <w:b/>
                <w:bCs/>
                <w:color w:val="000000" w:themeColor="text1"/>
                <w:sz w:val="24"/>
                <w:szCs w:val="24"/>
              </w:rPr>
              <w:t>.</w:t>
            </w:r>
          </w:p>
        </w:tc>
      </w:tr>
      <w:tr w:rsidR="0009488B" w:rsidRPr="000668BC" w:rsidTr="00497105">
        <w:trPr>
          <w:trHeight w:val="1621"/>
        </w:trPr>
        <w:tc>
          <w:tcPr>
            <w:tcW w:w="357" w:type="pct"/>
            <w:vMerge/>
          </w:tcPr>
          <w:p w:rsidR="0009488B" w:rsidRPr="000668BC" w:rsidRDefault="0009488B" w:rsidP="0009488B">
            <w:pPr>
              <w:tabs>
                <w:tab w:val="left" w:pos="851"/>
              </w:tabs>
              <w:spacing w:after="0" w:line="240" w:lineRule="auto"/>
              <w:jc w:val="both"/>
              <w:rPr>
                <w:rFonts w:ascii="Times New Roman" w:hAnsi="Times New Roman" w:cs="Times New Roman"/>
                <w:sz w:val="24"/>
                <w:szCs w:val="24"/>
              </w:rPr>
            </w:pPr>
          </w:p>
        </w:tc>
        <w:tc>
          <w:tcPr>
            <w:tcW w:w="737" w:type="pct"/>
          </w:tcPr>
          <w:p w:rsidR="0009488B" w:rsidRPr="000668BC" w:rsidRDefault="0009488B" w:rsidP="0009488B">
            <w:pPr>
              <w:tabs>
                <w:tab w:val="left" w:pos="851"/>
              </w:tabs>
              <w:spacing w:after="0" w:line="240" w:lineRule="auto"/>
              <w:rPr>
                <w:rFonts w:ascii="Times New Roman" w:hAnsi="Times New Roman" w:cs="Times New Roman"/>
                <w:color w:val="FF0000"/>
                <w:sz w:val="24"/>
                <w:szCs w:val="24"/>
              </w:rPr>
            </w:pPr>
            <w:r w:rsidRPr="00EF7878">
              <w:rPr>
                <w:rFonts w:ascii="Times New Roman" w:hAnsi="Times New Roman" w:cs="Times New Roman"/>
                <w:color w:val="000000" w:themeColor="text1"/>
                <w:sz w:val="24"/>
                <w:szCs w:val="24"/>
              </w:rPr>
              <w:t>Tekstilės gaminio siuvimas ar atnaujinimas.</w:t>
            </w:r>
            <w:r w:rsidRPr="000668BC">
              <w:rPr>
                <w:rFonts w:ascii="Times New Roman" w:hAnsi="Times New Roman" w:cs="Times New Roman"/>
                <w:bCs/>
                <w:color w:val="FF0000"/>
                <w:sz w:val="24"/>
                <w:szCs w:val="24"/>
              </w:rPr>
              <w:br/>
            </w:r>
          </w:p>
        </w:tc>
        <w:tc>
          <w:tcPr>
            <w:tcW w:w="1287" w:type="pct"/>
          </w:tcPr>
          <w:p w:rsidR="0009488B" w:rsidRPr="000668BC" w:rsidRDefault="0009488B" w:rsidP="0009488B">
            <w:pPr>
              <w:tabs>
                <w:tab w:val="left" w:pos="851"/>
              </w:tabs>
              <w:spacing w:after="0" w:line="240" w:lineRule="auto"/>
              <w:rPr>
                <w:rFonts w:ascii="Times New Roman" w:hAnsi="Times New Roman" w:cs="Times New Roman"/>
                <w:b/>
                <w:bCs/>
                <w:color w:val="FF0000"/>
                <w:sz w:val="24"/>
                <w:szCs w:val="24"/>
              </w:rPr>
            </w:pPr>
            <w:r w:rsidRPr="00B05807">
              <w:rPr>
                <w:rFonts w:ascii="Times New Roman" w:hAnsi="Times New Roman" w:cs="Times New Roman"/>
                <w:b/>
                <w:bCs/>
                <w:color w:val="000000" w:themeColor="text1"/>
                <w:sz w:val="24"/>
                <w:szCs w:val="24"/>
              </w:rPr>
              <w:t>26 val.</w:t>
            </w:r>
            <w:r w:rsidRPr="00B05807">
              <w:rPr>
                <w:rFonts w:ascii="Times New Roman" w:hAnsi="Times New Roman" w:cs="Times New Roman"/>
                <w:color w:val="000000" w:themeColor="text1"/>
                <w:sz w:val="24"/>
                <w:szCs w:val="24"/>
              </w:rPr>
              <w:t xml:space="preserve"> skiriamos praktinio darbo planavimui, įgyvendinimui.</w:t>
            </w:r>
          </w:p>
        </w:tc>
        <w:tc>
          <w:tcPr>
            <w:tcW w:w="1231" w:type="pct"/>
          </w:tcPr>
          <w:p w:rsidR="0009488B" w:rsidRPr="000668BC" w:rsidRDefault="0009488B" w:rsidP="0009488B">
            <w:pPr>
              <w:tabs>
                <w:tab w:val="left" w:pos="851"/>
              </w:tabs>
              <w:spacing w:after="0" w:line="240" w:lineRule="auto"/>
              <w:rPr>
                <w:rFonts w:ascii="Times New Roman" w:hAnsi="Times New Roman" w:cs="Times New Roman"/>
                <w:color w:val="FF0000"/>
                <w:sz w:val="24"/>
                <w:szCs w:val="24"/>
              </w:rPr>
            </w:pPr>
            <w:r w:rsidRPr="00497105">
              <w:rPr>
                <w:rFonts w:ascii="Times New Roman" w:hAnsi="Times New Roman" w:cs="Times New Roman"/>
                <w:b/>
                <w:bCs/>
                <w:color w:val="000000" w:themeColor="text1"/>
                <w:sz w:val="24"/>
                <w:szCs w:val="24"/>
              </w:rPr>
              <w:t>6 val.</w:t>
            </w:r>
            <w:r w:rsidRPr="00497105">
              <w:rPr>
                <w:rFonts w:ascii="Times New Roman" w:hAnsi="Times New Roman" w:cs="Times New Roman"/>
                <w:color w:val="000000" w:themeColor="text1"/>
                <w:sz w:val="24"/>
                <w:szCs w:val="24"/>
              </w:rPr>
              <w:t xml:space="preserve"> skiriamos nedidelės apimties praktinei užduočiai susiplanuoti ir įgyvendinti. Taip pat tai gali būti darbo pradžia (idėja, projektas, brėžiniai medžiagos ir pan.), kuris bus tęsiamas integruojant rankdarbį (II- as pusmetis).</w:t>
            </w:r>
          </w:p>
        </w:tc>
        <w:tc>
          <w:tcPr>
            <w:tcW w:w="1388" w:type="pct"/>
          </w:tcPr>
          <w:p w:rsidR="0009488B" w:rsidRPr="000668BC" w:rsidRDefault="0009488B" w:rsidP="0009488B">
            <w:pPr>
              <w:tabs>
                <w:tab w:val="left" w:pos="851"/>
              </w:tabs>
              <w:spacing w:after="0" w:line="240" w:lineRule="auto"/>
              <w:rPr>
                <w:rFonts w:ascii="Times New Roman" w:hAnsi="Times New Roman" w:cs="Times New Roman"/>
                <w:b/>
                <w:bCs/>
                <w:color w:val="FF0000"/>
                <w:sz w:val="24"/>
                <w:szCs w:val="24"/>
              </w:rPr>
            </w:pPr>
            <w:r w:rsidRPr="0009488B">
              <w:rPr>
                <w:rFonts w:ascii="Times New Roman" w:hAnsi="Times New Roman" w:cs="Times New Roman"/>
                <w:b/>
                <w:bCs/>
                <w:sz w:val="24"/>
                <w:szCs w:val="24"/>
              </w:rPr>
              <w:t>17 val.</w:t>
            </w:r>
            <w:r>
              <w:rPr>
                <w:rFonts w:ascii="Times New Roman" w:hAnsi="Times New Roman" w:cs="Times New Roman"/>
                <w:b/>
                <w:bCs/>
                <w:sz w:val="24"/>
                <w:szCs w:val="24"/>
              </w:rPr>
              <w:t xml:space="preserve"> </w:t>
            </w:r>
            <w:r w:rsidRPr="00B05807">
              <w:rPr>
                <w:rFonts w:ascii="Times New Roman" w:hAnsi="Times New Roman" w:cs="Times New Roman"/>
                <w:color w:val="000000" w:themeColor="text1"/>
                <w:sz w:val="24"/>
                <w:szCs w:val="24"/>
              </w:rPr>
              <w:t>skiriamos praktinio darbo planavimui, įgyvendinimui.</w:t>
            </w:r>
          </w:p>
        </w:tc>
      </w:tr>
      <w:tr w:rsidR="0009488B" w:rsidRPr="000668BC" w:rsidTr="00497105">
        <w:trPr>
          <w:trHeight w:val="761"/>
        </w:trPr>
        <w:tc>
          <w:tcPr>
            <w:tcW w:w="357" w:type="pct"/>
            <w:vMerge w:val="restart"/>
            <w:textDirection w:val="btLr"/>
          </w:tcPr>
          <w:p w:rsidR="0009488B" w:rsidRPr="000668BC" w:rsidRDefault="0009488B" w:rsidP="0009488B">
            <w:pPr>
              <w:tabs>
                <w:tab w:val="left" w:pos="851"/>
              </w:tabs>
              <w:spacing w:after="0" w:line="240" w:lineRule="auto"/>
              <w:ind w:right="113"/>
              <w:jc w:val="center"/>
              <w:rPr>
                <w:rFonts w:ascii="Times New Roman" w:hAnsi="Times New Roman" w:cs="Times New Roman"/>
                <w:sz w:val="24"/>
                <w:szCs w:val="24"/>
              </w:rPr>
            </w:pPr>
            <w:r w:rsidRPr="000668BC">
              <w:rPr>
                <w:rFonts w:ascii="Times New Roman" w:hAnsi="Times New Roman" w:cs="Times New Roman"/>
                <w:sz w:val="24"/>
                <w:szCs w:val="24"/>
              </w:rPr>
              <w:t>II-AS PUSMETIS</w:t>
            </w:r>
          </w:p>
        </w:tc>
        <w:tc>
          <w:tcPr>
            <w:tcW w:w="737" w:type="pct"/>
            <w:vMerge w:val="restart"/>
          </w:tcPr>
          <w:p w:rsidR="0009488B" w:rsidRPr="000668BC" w:rsidRDefault="0009488B" w:rsidP="0009488B">
            <w:pPr>
              <w:tabs>
                <w:tab w:val="left" w:pos="851"/>
              </w:tabs>
              <w:spacing w:after="0" w:line="240" w:lineRule="auto"/>
              <w:rPr>
                <w:rFonts w:ascii="Times New Roman" w:hAnsi="Times New Roman" w:cs="Times New Roman"/>
                <w:bCs/>
                <w:color w:val="FF0000"/>
                <w:sz w:val="24"/>
                <w:szCs w:val="24"/>
              </w:rPr>
            </w:pPr>
            <w:r w:rsidRPr="00EF7878">
              <w:rPr>
                <w:rFonts w:ascii="Times New Roman" w:hAnsi="Times New Roman" w:cs="Times New Roman"/>
                <w:color w:val="000000" w:themeColor="text1"/>
                <w:sz w:val="24"/>
                <w:szCs w:val="24"/>
              </w:rPr>
              <w:t>Tekstilės rankdarbių industrija.</w:t>
            </w:r>
          </w:p>
        </w:tc>
        <w:tc>
          <w:tcPr>
            <w:tcW w:w="1287" w:type="pct"/>
          </w:tcPr>
          <w:p w:rsidR="0009488B" w:rsidRPr="000668BC" w:rsidRDefault="0009488B" w:rsidP="0009488B">
            <w:pPr>
              <w:tabs>
                <w:tab w:val="left" w:pos="851"/>
              </w:tabs>
              <w:spacing w:after="0" w:line="240" w:lineRule="auto"/>
              <w:rPr>
                <w:rFonts w:ascii="Times New Roman" w:hAnsi="Times New Roman" w:cs="Times New Roman"/>
                <w:color w:val="FF0000"/>
                <w:sz w:val="24"/>
                <w:szCs w:val="24"/>
              </w:rPr>
            </w:pPr>
            <w:r w:rsidRPr="00497105">
              <w:rPr>
                <w:rFonts w:ascii="Times New Roman" w:hAnsi="Times New Roman" w:cs="Times New Roman"/>
                <w:b/>
                <w:bCs/>
                <w:color w:val="000000" w:themeColor="text1"/>
                <w:sz w:val="24"/>
                <w:szCs w:val="24"/>
              </w:rPr>
              <w:t>8 val.</w:t>
            </w:r>
            <w:r w:rsidRPr="00EF7878">
              <w:rPr>
                <w:rFonts w:ascii="Times New Roman" w:hAnsi="Times New Roman" w:cs="Times New Roman"/>
                <w:color w:val="000000" w:themeColor="text1"/>
                <w:sz w:val="24"/>
                <w:szCs w:val="24"/>
              </w:rPr>
              <w:t xml:space="preserve"> skiriamos </w:t>
            </w:r>
            <w:r w:rsidRPr="00497105">
              <w:rPr>
                <w:rFonts w:ascii="Times New Roman" w:hAnsi="Times New Roman" w:cs="Times New Roman"/>
                <w:color w:val="000000" w:themeColor="text1"/>
                <w:sz w:val="24"/>
                <w:szCs w:val="24"/>
              </w:rPr>
              <w:t>siūlomoje temoje pasirinktų potemių išsamiam tyrinėjimui, išvadų formulavimui</w:t>
            </w:r>
            <w:r>
              <w:rPr>
                <w:rFonts w:ascii="Times New Roman" w:hAnsi="Times New Roman" w:cs="Times New Roman"/>
                <w:color w:val="000000" w:themeColor="text1"/>
                <w:sz w:val="24"/>
                <w:szCs w:val="24"/>
              </w:rPr>
              <w:t>:</w:t>
            </w:r>
          </w:p>
        </w:tc>
        <w:tc>
          <w:tcPr>
            <w:tcW w:w="1231" w:type="pct"/>
          </w:tcPr>
          <w:p w:rsidR="0009488B" w:rsidRPr="000668BC" w:rsidRDefault="0009488B" w:rsidP="0009488B">
            <w:pPr>
              <w:tabs>
                <w:tab w:val="left" w:pos="851"/>
              </w:tabs>
              <w:spacing w:after="0" w:line="240" w:lineRule="auto"/>
              <w:rPr>
                <w:rFonts w:ascii="Times New Roman" w:hAnsi="Times New Roman" w:cs="Times New Roman"/>
                <w:color w:val="FF0000"/>
                <w:sz w:val="24"/>
                <w:szCs w:val="24"/>
              </w:rPr>
            </w:pPr>
            <w:r>
              <w:rPr>
                <w:rFonts w:ascii="Times New Roman" w:hAnsi="Times New Roman" w:cs="Times New Roman"/>
                <w:b/>
                <w:bCs/>
                <w:color w:val="000000" w:themeColor="text1"/>
                <w:sz w:val="24"/>
                <w:szCs w:val="24"/>
              </w:rPr>
              <w:t xml:space="preserve">24 </w:t>
            </w:r>
            <w:r w:rsidRPr="00EF7878">
              <w:rPr>
                <w:rFonts w:ascii="Times New Roman" w:hAnsi="Times New Roman" w:cs="Times New Roman"/>
                <w:b/>
                <w:bCs/>
                <w:color w:val="000000" w:themeColor="text1"/>
                <w:sz w:val="24"/>
                <w:szCs w:val="24"/>
              </w:rPr>
              <w:t>val.</w:t>
            </w:r>
            <w:r w:rsidRPr="00EF7878">
              <w:rPr>
                <w:rFonts w:ascii="Times New Roman" w:hAnsi="Times New Roman" w:cs="Times New Roman"/>
                <w:color w:val="000000" w:themeColor="text1"/>
                <w:sz w:val="24"/>
                <w:szCs w:val="24"/>
              </w:rPr>
              <w:t xml:space="preserve"> skiriamos </w:t>
            </w:r>
            <w:r w:rsidRPr="00497105">
              <w:rPr>
                <w:rFonts w:ascii="Times New Roman" w:hAnsi="Times New Roman" w:cs="Times New Roman"/>
                <w:color w:val="000000" w:themeColor="text1"/>
                <w:sz w:val="24"/>
                <w:szCs w:val="24"/>
              </w:rPr>
              <w:t>siūlomoje temoje pasirinktų potemių išsamiam tyrinėjimui, išvadų formulavimui</w:t>
            </w:r>
            <w:r>
              <w:rPr>
                <w:rFonts w:ascii="Times New Roman" w:hAnsi="Times New Roman" w:cs="Times New Roman"/>
                <w:color w:val="000000" w:themeColor="text1"/>
                <w:sz w:val="24"/>
                <w:szCs w:val="24"/>
              </w:rPr>
              <w:t>:</w:t>
            </w:r>
          </w:p>
        </w:tc>
        <w:tc>
          <w:tcPr>
            <w:tcW w:w="1388" w:type="pct"/>
          </w:tcPr>
          <w:p w:rsidR="0009488B" w:rsidRPr="000668BC" w:rsidRDefault="0009488B" w:rsidP="0009488B">
            <w:pPr>
              <w:tabs>
                <w:tab w:val="left" w:pos="851"/>
              </w:tabs>
              <w:spacing w:after="0" w:line="240" w:lineRule="auto"/>
              <w:rPr>
                <w:rFonts w:ascii="Times New Roman" w:hAnsi="Times New Roman" w:cs="Times New Roman"/>
                <w:color w:val="FF0000"/>
                <w:sz w:val="24"/>
                <w:szCs w:val="24"/>
              </w:rPr>
            </w:pPr>
            <w:r>
              <w:rPr>
                <w:rFonts w:ascii="Times New Roman" w:hAnsi="Times New Roman" w:cs="Times New Roman"/>
                <w:b/>
                <w:bCs/>
                <w:color w:val="000000" w:themeColor="text1"/>
                <w:sz w:val="24"/>
                <w:szCs w:val="24"/>
              </w:rPr>
              <w:t xml:space="preserve">17 </w:t>
            </w:r>
            <w:r w:rsidRPr="00EF7878">
              <w:rPr>
                <w:rFonts w:ascii="Times New Roman" w:hAnsi="Times New Roman" w:cs="Times New Roman"/>
                <w:b/>
                <w:bCs/>
                <w:color w:val="000000" w:themeColor="text1"/>
                <w:sz w:val="24"/>
                <w:szCs w:val="24"/>
              </w:rPr>
              <w:t>val.</w:t>
            </w:r>
            <w:r w:rsidRPr="00EF7878">
              <w:rPr>
                <w:rFonts w:ascii="Times New Roman" w:hAnsi="Times New Roman" w:cs="Times New Roman"/>
                <w:color w:val="000000" w:themeColor="text1"/>
                <w:sz w:val="24"/>
                <w:szCs w:val="24"/>
              </w:rPr>
              <w:t xml:space="preserve"> skiriamos </w:t>
            </w:r>
            <w:r w:rsidRPr="00497105">
              <w:rPr>
                <w:rFonts w:ascii="Times New Roman" w:hAnsi="Times New Roman" w:cs="Times New Roman"/>
                <w:color w:val="000000" w:themeColor="text1"/>
                <w:sz w:val="24"/>
                <w:szCs w:val="24"/>
              </w:rPr>
              <w:t>siūlomoje temoje pasirinktų potemių išsamiam tyrinėjimui, išvadų formulavimui</w:t>
            </w:r>
            <w:r>
              <w:rPr>
                <w:rFonts w:ascii="Times New Roman" w:hAnsi="Times New Roman" w:cs="Times New Roman"/>
                <w:color w:val="000000" w:themeColor="text1"/>
                <w:sz w:val="24"/>
                <w:szCs w:val="24"/>
              </w:rPr>
              <w:t>:</w:t>
            </w:r>
          </w:p>
        </w:tc>
      </w:tr>
      <w:tr w:rsidR="0009488B" w:rsidRPr="000668BC" w:rsidTr="00497105">
        <w:trPr>
          <w:trHeight w:val="761"/>
        </w:trPr>
        <w:tc>
          <w:tcPr>
            <w:tcW w:w="357" w:type="pct"/>
            <w:vMerge/>
            <w:textDirection w:val="btLr"/>
          </w:tcPr>
          <w:p w:rsidR="0009488B" w:rsidRPr="000668BC" w:rsidRDefault="0009488B" w:rsidP="0009488B">
            <w:pPr>
              <w:tabs>
                <w:tab w:val="left" w:pos="851"/>
              </w:tabs>
              <w:spacing w:after="0" w:line="240" w:lineRule="auto"/>
              <w:ind w:right="113"/>
              <w:jc w:val="center"/>
              <w:rPr>
                <w:rFonts w:ascii="Times New Roman" w:hAnsi="Times New Roman" w:cs="Times New Roman"/>
                <w:sz w:val="24"/>
                <w:szCs w:val="24"/>
              </w:rPr>
            </w:pPr>
          </w:p>
        </w:tc>
        <w:tc>
          <w:tcPr>
            <w:tcW w:w="737" w:type="pct"/>
            <w:vMerge/>
          </w:tcPr>
          <w:p w:rsidR="0009488B" w:rsidRPr="000668BC" w:rsidRDefault="0009488B" w:rsidP="0009488B">
            <w:pPr>
              <w:pStyle w:val="ListParagraph"/>
              <w:suppressAutoHyphens/>
              <w:spacing w:after="0" w:line="240" w:lineRule="auto"/>
              <w:ind w:left="0"/>
              <w:jc w:val="both"/>
              <w:rPr>
                <w:rFonts w:ascii="Times New Roman" w:hAnsi="Times New Roman" w:cs="Times New Roman"/>
                <w:color w:val="000000"/>
                <w:szCs w:val="24"/>
                <w:lang w:eastAsia="ar-SA"/>
              </w:rPr>
            </w:pPr>
          </w:p>
        </w:tc>
        <w:tc>
          <w:tcPr>
            <w:tcW w:w="1287"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Rankdarbių asortimentas. Etnostilius </w:t>
            </w:r>
            <w:r w:rsidRPr="00497105">
              <w:rPr>
                <w:rFonts w:ascii="Times New Roman" w:hAnsi="Times New Roman" w:cs="Times New Roman"/>
                <w:b/>
                <w:bCs/>
                <w:color w:val="000000" w:themeColor="text1"/>
                <w:sz w:val="24"/>
                <w:szCs w:val="24"/>
              </w:rPr>
              <w:t>(2 val.)</w:t>
            </w:r>
          </w:p>
        </w:tc>
        <w:tc>
          <w:tcPr>
            <w:tcW w:w="1231"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Rankdarbių asortimentas. Etnostilius </w:t>
            </w:r>
            <w:r w:rsidRPr="00497105">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14 </w:t>
            </w:r>
            <w:r w:rsidRPr="00497105">
              <w:rPr>
                <w:rFonts w:ascii="Times New Roman" w:hAnsi="Times New Roman" w:cs="Times New Roman"/>
                <w:b/>
                <w:bCs/>
                <w:color w:val="000000" w:themeColor="text1"/>
                <w:sz w:val="24"/>
                <w:szCs w:val="24"/>
              </w:rPr>
              <w:t>val.)</w:t>
            </w:r>
          </w:p>
        </w:tc>
        <w:tc>
          <w:tcPr>
            <w:tcW w:w="1388"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Rankdarbių asortimentas. Etnostilius </w:t>
            </w:r>
            <w:r w:rsidRPr="00497105">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5 </w:t>
            </w:r>
            <w:r w:rsidRPr="00497105">
              <w:rPr>
                <w:rFonts w:ascii="Times New Roman" w:hAnsi="Times New Roman" w:cs="Times New Roman"/>
                <w:b/>
                <w:bCs/>
                <w:color w:val="000000" w:themeColor="text1"/>
                <w:sz w:val="24"/>
                <w:szCs w:val="24"/>
              </w:rPr>
              <w:t>val.)</w:t>
            </w:r>
          </w:p>
        </w:tc>
      </w:tr>
      <w:tr w:rsidR="0009488B" w:rsidRPr="000668BC" w:rsidTr="00497105">
        <w:trPr>
          <w:trHeight w:val="761"/>
        </w:trPr>
        <w:tc>
          <w:tcPr>
            <w:tcW w:w="357" w:type="pct"/>
            <w:vMerge/>
            <w:textDirection w:val="btLr"/>
          </w:tcPr>
          <w:p w:rsidR="0009488B" w:rsidRPr="000668BC" w:rsidRDefault="0009488B" w:rsidP="0009488B">
            <w:pPr>
              <w:tabs>
                <w:tab w:val="left" w:pos="851"/>
              </w:tabs>
              <w:spacing w:after="0" w:line="240" w:lineRule="auto"/>
              <w:ind w:right="113"/>
              <w:jc w:val="center"/>
              <w:rPr>
                <w:rFonts w:ascii="Times New Roman" w:hAnsi="Times New Roman" w:cs="Times New Roman"/>
                <w:sz w:val="24"/>
                <w:szCs w:val="24"/>
              </w:rPr>
            </w:pPr>
          </w:p>
        </w:tc>
        <w:tc>
          <w:tcPr>
            <w:tcW w:w="737" w:type="pct"/>
            <w:vMerge/>
          </w:tcPr>
          <w:p w:rsidR="0009488B" w:rsidRPr="000668BC" w:rsidRDefault="0009488B" w:rsidP="0009488B">
            <w:pPr>
              <w:pStyle w:val="ListParagraph"/>
              <w:suppressAutoHyphens/>
              <w:spacing w:after="0" w:line="240" w:lineRule="auto"/>
              <w:ind w:left="0"/>
              <w:jc w:val="both"/>
              <w:rPr>
                <w:rFonts w:ascii="Times New Roman" w:hAnsi="Times New Roman" w:cs="Times New Roman"/>
                <w:color w:val="000000"/>
                <w:szCs w:val="24"/>
                <w:lang w:eastAsia="ar-SA"/>
              </w:rPr>
            </w:pPr>
          </w:p>
        </w:tc>
        <w:tc>
          <w:tcPr>
            <w:tcW w:w="1287"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Tekstilės rankdarbių kūrėjai, jų kūrinių išsaugojimo problemos, galimybės, perspektyvos </w:t>
            </w:r>
            <w:r w:rsidRPr="00497105">
              <w:rPr>
                <w:rFonts w:ascii="Times New Roman" w:hAnsi="Times New Roman" w:cs="Times New Roman"/>
                <w:b/>
                <w:bCs/>
                <w:color w:val="000000" w:themeColor="text1"/>
                <w:sz w:val="24"/>
                <w:szCs w:val="24"/>
              </w:rPr>
              <w:t>(2 val.)</w:t>
            </w:r>
          </w:p>
        </w:tc>
        <w:tc>
          <w:tcPr>
            <w:tcW w:w="1231"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Tekstilės rankdarbių kūrėjai, jų kūrinių išsaugojimo problemos, galimybės, perspektyvos </w:t>
            </w:r>
            <w:r w:rsidRPr="00497105">
              <w:rPr>
                <w:rFonts w:ascii="Times New Roman" w:hAnsi="Times New Roman" w:cs="Times New Roman"/>
                <w:b/>
                <w:bCs/>
                <w:color w:val="000000" w:themeColor="text1"/>
                <w:sz w:val="24"/>
                <w:szCs w:val="24"/>
              </w:rPr>
              <w:t>(2 val.)</w:t>
            </w:r>
          </w:p>
        </w:tc>
        <w:tc>
          <w:tcPr>
            <w:tcW w:w="1388"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Tekstilės rankdarbių kūrėjai, jų kūrinių išsaugojimo problemos, galimybės, perspektyvos </w:t>
            </w:r>
            <w:r w:rsidRPr="00497105">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4</w:t>
            </w:r>
            <w:r w:rsidRPr="00497105">
              <w:rPr>
                <w:rFonts w:ascii="Times New Roman" w:hAnsi="Times New Roman" w:cs="Times New Roman"/>
                <w:b/>
                <w:bCs/>
                <w:color w:val="000000" w:themeColor="text1"/>
                <w:sz w:val="24"/>
                <w:szCs w:val="24"/>
              </w:rPr>
              <w:t xml:space="preserve"> val.)</w:t>
            </w:r>
          </w:p>
        </w:tc>
      </w:tr>
      <w:tr w:rsidR="0009488B" w:rsidRPr="000668BC" w:rsidTr="00497105">
        <w:trPr>
          <w:trHeight w:val="761"/>
        </w:trPr>
        <w:tc>
          <w:tcPr>
            <w:tcW w:w="357" w:type="pct"/>
            <w:vMerge/>
            <w:textDirection w:val="btLr"/>
          </w:tcPr>
          <w:p w:rsidR="0009488B" w:rsidRPr="000668BC" w:rsidRDefault="0009488B" w:rsidP="0009488B">
            <w:pPr>
              <w:tabs>
                <w:tab w:val="left" w:pos="851"/>
              </w:tabs>
              <w:spacing w:after="0" w:line="240" w:lineRule="auto"/>
              <w:ind w:right="113"/>
              <w:jc w:val="center"/>
              <w:rPr>
                <w:rFonts w:ascii="Times New Roman" w:hAnsi="Times New Roman" w:cs="Times New Roman"/>
                <w:sz w:val="24"/>
                <w:szCs w:val="24"/>
              </w:rPr>
            </w:pPr>
          </w:p>
        </w:tc>
        <w:tc>
          <w:tcPr>
            <w:tcW w:w="737" w:type="pct"/>
            <w:vMerge/>
          </w:tcPr>
          <w:p w:rsidR="0009488B" w:rsidRPr="000668BC" w:rsidRDefault="0009488B" w:rsidP="0009488B">
            <w:pPr>
              <w:pStyle w:val="ListParagraph"/>
              <w:suppressAutoHyphens/>
              <w:spacing w:after="0" w:line="240" w:lineRule="auto"/>
              <w:ind w:left="0"/>
              <w:jc w:val="both"/>
              <w:rPr>
                <w:rFonts w:ascii="Times New Roman" w:hAnsi="Times New Roman" w:cs="Times New Roman"/>
                <w:color w:val="000000"/>
                <w:szCs w:val="24"/>
                <w:lang w:eastAsia="ar-SA"/>
              </w:rPr>
            </w:pPr>
          </w:p>
        </w:tc>
        <w:tc>
          <w:tcPr>
            <w:tcW w:w="1287"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Lietuvos amatininkus jungiančių organizacijų veikla. Prekės ženklo registravimas </w:t>
            </w:r>
            <w:r w:rsidRPr="00497105">
              <w:rPr>
                <w:rFonts w:ascii="Times New Roman" w:hAnsi="Times New Roman" w:cs="Times New Roman"/>
                <w:b/>
                <w:bCs/>
                <w:color w:val="000000" w:themeColor="text1"/>
                <w:sz w:val="24"/>
                <w:szCs w:val="24"/>
              </w:rPr>
              <w:t>(2 val.).</w:t>
            </w:r>
          </w:p>
        </w:tc>
        <w:tc>
          <w:tcPr>
            <w:tcW w:w="1231"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Lietuvos amatininkus jungiančių organizacijų veikla. Prekės ženklo registravimas </w:t>
            </w:r>
            <w:r w:rsidRPr="00497105">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4</w:t>
            </w:r>
            <w:r w:rsidRPr="00497105">
              <w:rPr>
                <w:rFonts w:ascii="Times New Roman" w:hAnsi="Times New Roman" w:cs="Times New Roman"/>
                <w:b/>
                <w:bCs/>
                <w:color w:val="000000" w:themeColor="text1"/>
                <w:sz w:val="24"/>
                <w:szCs w:val="24"/>
              </w:rPr>
              <w:t xml:space="preserve"> val.).</w:t>
            </w:r>
          </w:p>
        </w:tc>
        <w:tc>
          <w:tcPr>
            <w:tcW w:w="1388"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Lietuvos amatininkus jungiančių organizacijų veikla. Prekės ženklo registravimas </w:t>
            </w:r>
            <w:r w:rsidRPr="00497105">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4</w:t>
            </w:r>
            <w:r w:rsidRPr="00497105">
              <w:rPr>
                <w:rFonts w:ascii="Times New Roman" w:hAnsi="Times New Roman" w:cs="Times New Roman"/>
                <w:b/>
                <w:bCs/>
                <w:color w:val="000000" w:themeColor="text1"/>
                <w:sz w:val="24"/>
                <w:szCs w:val="24"/>
              </w:rPr>
              <w:t xml:space="preserve"> val.).</w:t>
            </w:r>
          </w:p>
        </w:tc>
      </w:tr>
      <w:tr w:rsidR="0009488B" w:rsidRPr="000668BC" w:rsidTr="00497105">
        <w:trPr>
          <w:trHeight w:val="761"/>
        </w:trPr>
        <w:tc>
          <w:tcPr>
            <w:tcW w:w="357" w:type="pct"/>
            <w:vMerge/>
            <w:textDirection w:val="btLr"/>
          </w:tcPr>
          <w:p w:rsidR="0009488B" w:rsidRPr="000668BC" w:rsidRDefault="0009488B" w:rsidP="0009488B">
            <w:pPr>
              <w:tabs>
                <w:tab w:val="left" w:pos="851"/>
              </w:tabs>
              <w:spacing w:after="0" w:line="240" w:lineRule="auto"/>
              <w:ind w:right="113"/>
              <w:jc w:val="center"/>
              <w:rPr>
                <w:rFonts w:ascii="Times New Roman" w:hAnsi="Times New Roman" w:cs="Times New Roman"/>
                <w:sz w:val="24"/>
                <w:szCs w:val="24"/>
              </w:rPr>
            </w:pPr>
          </w:p>
        </w:tc>
        <w:tc>
          <w:tcPr>
            <w:tcW w:w="737" w:type="pct"/>
            <w:vMerge/>
          </w:tcPr>
          <w:p w:rsidR="0009488B" w:rsidRPr="000668BC" w:rsidRDefault="0009488B" w:rsidP="0009488B">
            <w:pPr>
              <w:pStyle w:val="ListParagraph"/>
              <w:suppressAutoHyphens/>
              <w:spacing w:after="0" w:line="240" w:lineRule="auto"/>
              <w:ind w:left="0"/>
              <w:jc w:val="both"/>
              <w:rPr>
                <w:rFonts w:ascii="Times New Roman" w:hAnsi="Times New Roman" w:cs="Times New Roman"/>
                <w:color w:val="000000"/>
                <w:szCs w:val="24"/>
                <w:lang w:eastAsia="ar-SA"/>
              </w:rPr>
            </w:pPr>
          </w:p>
        </w:tc>
        <w:tc>
          <w:tcPr>
            <w:tcW w:w="1287"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Tekstilės rankdarbių rinka </w:t>
            </w:r>
            <w:r w:rsidRPr="00497105">
              <w:rPr>
                <w:rFonts w:ascii="Times New Roman" w:hAnsi="Times New Roman" w:cs="Times New Roman"/>
                <w:b/>
                <w:bCs/>
                <w:color w:val="000000" w:themeColor="text1"/>
                <w:sz w:val="24"/>
                <w:szCs w:val="24"/>
              </w:rPr>
              <w:t>(2 val.).</w:t>
            </w:r>
          </w:p>
        </w:tc>
        <w:tc>
          <w:tcPr>
            <w:tcW w:w="1231"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Tekstilės rankdarbių rinka </w:t>
            </w:r>
            <w:r w:rsidRPr="00497105">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4</w:t>
            </w:r>
            <w:r w:rsidRPr="00497105">
              <w:rPr>
                <w:rFonts w:ascii="Times New Roman" w:hAnsi="Times New Roman" w:cs="Times New Roman"/>
                <w:b/>
                <w:bCs/>
                <w:color w:val="000000" w:themeColor="text1"/>
                <w:sz w:val="24"/>
                <w:szCs w:val="24"/>
              </w:rPr>
              <w:t xml:space="preserve"> val.).</w:t>
            </w:r>
          </w:p>
        </w:tc>
        <w:tc>
          <w:tcPr>
            <w:tcW w:w="1388" w:type="pct"/>
          </w:tcPr>
          <w:p w:rsidR="0009488B" w:rsidRPr="00EF7878" w:rsidRDefault="0009488B" w:rsidP="0009488B">
            <w:pPr>
              <w:tabs>
                <w:tab w:val="left" w:pos="851"/>
              </w:tabs>
              <w:spacing w:after="0" w:line="240" w:lineRule="auto"/>
              <w:rPr>
                <w:rFonts w:ascii="Times New Roman" w:hAnsi="Times New Roman" w:cs="Times New Roman"/>
                <w:color w:val="000000" w:themeColor="text1"/>
                <w:sz w:val="24"/>
                <w:szCs w:val="24"/>
              </w:rPr>
            </w:pPr>
            <w:r w:rsidRPr="00EF7878">
              <w:rPr>
                <w:rFonts w:ascii="Times New Roman" w:hAnsi="Times New Roman" w:cs="Times New Roman"/>
                <w:color w:val="000000" w:themeColor="text1"/>
                <w:sz w:val="24"/>
                <w:szCs w:val="24"/>
              </w:rPr>
              <w:t xml:space="preserve">Tekstilės rankdarbių rinka </w:t>
            </w:r>
            <w:r w:rsidRPr="00497105">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4</w:t>
            </w:r>
            <w:r w:rsidRPr="00497105">
              <w:rPr>
                <w:rFonts w:ascii="Times New Roman" w:hAnsi="Times New Roman" w:cs="Times New Roman"/>
                <w:b/>
                <w:bCs/>
                <w:color w:val="000000" w:themeColor="text1"/>
                <w:sz w:val="24"/>
                <w:szCs w:val="24"/>
              </w:rPr>
              <w:t xml:space="preserve"> val.).</w:t>
            </w:r>
          </w:p>
        </w:tc>
      </w:tr>
      <w:tr w:rsidR="0009488B" w:rsidRPr="000668BC" w:rsidTr="00497105">
        <w:tc>
          <w:tcPr>
            <w:tcW w:w="357" w:type="pct"/>
            <w:vMerge/>
          </w:tcPr>
          <w:p w:rsidR="0009488B" w:rsidRPr="000668BC" w:rsidRDefault="0009488B" w:rsidP="0009488B">
            <w:pPr>
              <w:tabs>
                <w:tab w:val="left" w:pos="851"/>
              </w:tabs>
              <w:spacing w:after="0" w:line="240" w:lineRule="auto"/>
              <w:jc w:val="both"/>
              <w:rPr>
                <w:rFonts w:ascii="Times New Roman" w:hAnsi="Times New Roman" w:cs="Times New Roman"/>
                <w:sz w:val="24"/>
                <w:szCs w:val="24"/>
              </w:rPr>
            </w:pPr>
          </w:p>
        </w:tc>
        <w:tc>
          <w:tcPr>
            <w:tcW w:w="737" w:type="pct"/>
          </w:tcPr>
          <w:p w:rsidR="0009488B" w:rsidRPr="00497105" w:rsidRDefault="0009488B" w:rsidP="0009488B">
            <w:pPr>
              <w:tabs>
                <w:tab w:val="left" w:pos="851"/>
              </w:tabs>
              <w:spacing w:after="0" w:line="240" w:lineRule="auto"/>
              <w:rPr>
                <w:rFonts w:ascii="Times New Roman" w:hAnsi="Times New Roman" w:cs="Times New Roman"/>
                <w:color w:val="000000" w:themeColor="text1"/>
                <w:sz w:val="24"/>
                <w:szCs w:val="24"/>
              </w:rPr>
            </w:pPr>
            <w:r w:rsidRPr="00497105">
              <w:rPr>
                <w:rFonts w:ascii="Times New Roman" w:hAnsi="Times New Roman" w:cs="Times New Roman"/>
                <w:color w:val="000000" w:themeColor="text1"/>
                <w:sz w:val="24"/>
                <w:szCs w:val="24"/>
              </w:rPr>
              <w:t>Autorinio tekstilės rankdarbio kūrimas.</w:t>
            </w:r>
          </w:p>
          <w:p w:rsidR="0009488B" w:rsidRPr="000668BC" w:rsidRDefault="0009488B" w:rsidP="0009488B">
            <w:pPr>
              <w:pStyle w:val="ListParagraph"/>
              <w:suppressAutoHyphens/>
              <w:spacing w:after="0" w:line="240" w:lineRule="auto"/>
              <w:ind w:left="0"/>
              <w:jc w:val="both"/>
              <w:rPr>
                <w:rFonts w:ascii="Times New Roman" w:hAnsi="Times New Roman" w:cs="Times New Roman"/>
                <w:bCs/>
                <w:color w:val="FF0000"/>
                <w:sz w:val="24"/>
                <w:szCs w:val="24"/>
              </w:rPr>
            </w:pPr>
          </w:p>
        </w:tc>
        <w:tc>
          <w:tcPr>
            <w:tcW w:w="1287" w:type="pct"/>
          </w:tcPr>
          <w:p w:rsidR="0009488B" w:rsidRPr="000668BC" w:rsidRDefault="0009488B" w:rsidP="0009488B">
            <w:pPr>
              <w:tabs>
                <w:tab w:val="left" w:pos="851"/>
              </w:tabs>
              <w:spacing w:after="0" w:line="240" w:lineRule="auto"/>
              <w:rPr>
                <w:rFonts w:ascii="Times New Roman" w:hAnsi="Times New Roman" w:cs="Times New Roman"/>
                <w:color w:val="FF0000"/>
                <w:sz w:val="24"/>
                <w:szCs w:val="24"/>
              </w:rPr>
            </w:pPr>
            <w:r w:rsidRPr="00B05807">
              <w:rPr>
                <w:rFonts w:ascii="Times New Roman" w:hAnsi="Times New Roman" w:cs="Times New Roman"/>
                <w:b/>
                <w:bCs/>
                <w:color w:val="000000" w:themeColor="text1"/>
                <w:sz w:val="24"/>
                <w:szCs w:val="24"/>
              </w:rPr>
              <w:t>26 val.</w:t>
            </w:r>
            <w:r w:rsidRPr="00B05807">
              <w:rPr>
                <w:rFonts w:ascii="Times New Roman" w:hAnsi="Times New Roman" w:cs="Times New Roman"/>
                <w:color w:val="000000" w:themeColor="text1"/>
                <w:sz w:val="24"/>
                <w:szCs w:val="24"/>
              </w:rPr>
              <w:t xml:space="preserve"> skiriamos praktinio darbo planavimui, įgyvendinimui.</w:t>
            </w:r>
          </w:p>
        </w:tc>
        <w:tc>
          <w:tcPr>
            <w:tcW w:w="1231" w:type="pct"/>
          </w:tcPr>
          <w:p w:rsidR="0009488B" w:rsidRPr="000668BC" w:rsidRDefault="0009488B" w:rsidP="0009488B">
            <w:pPr>
              <w:tabs>
                <w:tab w:val="left" w:pos="851"/>
              </w:tabs>
              <w:spacing w:after="0" w:line="240" w:lineRule="auto"/>
              <w:rPr>
                <w:rFonts w:ascii="Times New Roman" w:hAnsi="Times New Roman" w:cs="Times New Roman"/>
                <w:color w:val="FF0000"/>
                <w:sz w:val="24"/>
                <w:szCs w:val="24"/>
              </w:rPr>
            </w:pPr>
            <w:r w:rsidRPr="00497105">
              <w:rPr>
                <w:rFonts w:ascii="Times New Roman" w:hAnsi="Times New Roman" w:cs="Times New Roman"/>
                <w:b/>
                <w:bCs/>
                <w:color w:val="000000" w:themeColor="text1"/>
                <w:sz w:val="24"/>
                <w:szCs w:val="24"/>
              </w:rPr>
              <w:t>10 val.</w:t>
            </w:r>
            <w:r w:rsidRPr="00497105">
              <w:rPr>
                <w:rFonts w:ascii="Times New Roman" w:hAnsi="Times New Roman" w:cs="Times New Roman"/>
                <w:color w:val="000000" w:themeColor="text1"/>
                <w:sz w:val="24"/>
                <w:szCs w:val="24"/>
              </w:rPr>
              <w:t xml:space="preserve"> skiriamos nedidelės apimties praktinei užduočiai susiplanuoti ir įgyvendinti. </w:t>
            </w:r>
          </w:p>
        </w:tc>
        <w:tc>
          <w:tcPr>
            <w:tcW w:w="1388" w:type="pct"/>
          </w:tcPr>
          <w:p w:rsidR="0009488B" w:rsidRPr="000668BC" w:rsidRDefault="0009488B" w:rsidP="0009488B">
            <w:pPr>
              <w:tabs>
                <w:tab w:val="left" w:pos="851"/>
              </w:tabs>
              <w:spacing w:after="0" w:line="240" w:lineRule="auto"/>
              <w:rPr>
                <w:rFonts w:ascii="Times New Roman" w:hAnsi="Times New Roman" w:cs="Times New Roman"/>
                <w:color w:val="FF0000"/>
                <w:sz w:val="24"/>
                <w:szCs w:val="24"/>
              </w:rPr>
            </w:pPr>
            <w:r>
              <w:rPr>
                <w:rFonts w:ascii="Times New Roman" w:hAnsi="Times New Roman" w:cs="Times New Roman"/>
                <w:b/>
                <w:bCs/>
                <w:color w:val="000000" w:themeColor="text1"/>
                <w:sz w:val="24"/>
                <w:szCs w:val="24"/>
              </w:rPr>
              <w:t>17</w:t>
            </w:r>
            <w:r w:rsidRPr="00B05807">
              <w:rPr>
                <w:rFonts w:ascii="Times New Roman" w:hAnsi="Times New Roman" w:cs="Times New Roman"/>
                <w:b/>
                <w:bCs/>
                <w:color w:val="000000" w:themeColor="text1"/>
                <w:sz w:val="24"/>
                <w:szCs w:val="24"/>
              </w:rPr>
              <w:t xml:space="preserve"> val.</w:t>
            </w:r>
            <w:r w:rsidRPr="00B05807">
              <w:rPr>
                <w:rFonts w:ascii="Times New Roman" w:hAnsi="Times New Roman" w:cs="Times New Roman"/>
                <w:color w:val="000000" w:themeColor="text1"/>
                <w:sz w:val="24"/>
                <w:szCs w:val="24"/>
              </w:rPr>
              <w:t xml:space="preserve"> skiriamos praktinio darbo planavimui, įgyvendinimui.</w:t>
            </w:r>
          </w:p>
        </w:tc>
      </w:tr>
      <w:tr w:rsidR="0009488B" w:rsidRPr="000668BC" w:rsidTr="00497105">
        <w:tc>
          <w:tcPr>
            <w:tcW w:w="357" w:type="pct"/>
          </w:tcPr>
          <w:p w:rsidR="0009488B" w:rsidRPr="000668BC" w:rsidRDefault="0009488B" w:rsidP="0009488B">
            <w:pPr>
              <w:tabs>
                <w:tab w:val="left" w:pos="851"/>
              </w:tabs>
              <w:spacing w:after="0" w:line="240" w:lineRule="auto"/>
              <w:jc w:val="both"/>
              <w:rPr>
                <w:rFonts w:ascii="Times New Roman" w:hAnsi="Times New Roman" w:cs="Times New Roman"/>
                <w:sz w:val="24"/>
                <w:szCs w:val="24"/>
              </w:rPr>
            </w:pPr>
          </w:p>
        </w:tc>
        <w:tc>
          <w:tcPr>
            <w:tcW w:w="4643" w:type="pct"/>
            <w:gridSpan w:val="4"/>
          </w:tcPr>
          <w:p w:rsidR="0009488B" w:rsidRPr="000668BC" w:rsidRDefault="0009488B" w:rsidP="0009488B">
            <w:pPr>
              <w:tabs>
                <w:tab w:val="left" w:pos="851"/>
              </w:tabs>
              <w:spacing w:after="0" w:line="240" w:lineRule="auto"/>
              <w:rPr>
                <w:rFonts w:ascii="Times New Roman" w:hAnsi="Times New Roman" w:cs="Times New Roman"/>
                <w:color w:val="FF0000"/>
                <w:sz w:val="24"/>
                <w:szCs w:val="24"/>
              </w:rPr>
            </w:pPr>
            <w:r w:rsidRPr="0055170E">
              <w:rPr>
                <w:rFonts w:ascii="Times New Roman" w:hAnsi="Times New Roman" w:cs="Times New Roman"/>
                <w:color w:val="000000" w:themeColor="text1"/>
                <w:sz w:val="24"/>
                <w:szCs w:val="24"/>
              </w:rPr>
              <w:t xml:space="preserve">Galima ir dar drąsiau eksperimentuoti individualizuojant laiko paskirstymą atskiroms temoms, atsižvelgiant į mokinio poreikius, pvz. </w:t>
            </w:r>
            <w:r>
              <w:rPr>
                <w:rFonts w:ascii="Times New Roman" w:hAnsi="Times New Roman" w:cs="Times New Roman"/>
                <w:color w:val="000000" w:themeColor="text1"/>
                <w:sz w:val="24"/>
                <w:szCs w:val="24"/>
              </w:rPr>
              <w:t>tekstilės ir rankdarbių industrijų temas</w:t>
            </w:r>
            <w:r w:rsidRPr="0055170E">
              <w:rPr>
                <w:rFonts w:ascii="Times New Roman" w:hAnsi="Times New Roman" w:cs="Times New Roman"/>
                <w:color w:val="000000" w:themeColor="text1"/>
                <w:sz w:val="24"/>
                <w:szCs w:val="24"/>
              </w:rPr>
              <w:t xml:space="preserve"> nagrinėti pirmame pusmetyje</w:t>
            </w:r>
            <w:r>
              <w:rPr>
                <w:rFonts w:ascii="Times New Roman" w:hAnsi="Times New Roman" w:cs="Times New Roman"/>
                <w:color w:val="000000" w:themeColor="text1"/>
                <w:sz w:val="24"/>
                <w:szCs w:val="24"/>
              </w:rPr>
              <w:t xml:space="preserve">, </w:t>
            </w:r>
            <w:r w:rsidRPr="0055170E">
              <w:rPr>
                <w:rFonts w:ascii="Times New Roman" w:hAnsi="Times New Roman" w:cs="Times New Roman"/>
                <w:color w:val="000000" w:themeColor="text1"/>
                <w:sz w:val="24"/>
                <w:szCs w:val="24"/>
              </w:rPr>
              <w:t>antrame pusmetyje visą laiką skiriant projektiniam darbui (autorinio tekstilės rankdarbio kūrimas</w:t>
            </w:r>
            <w:r>
              <w:rPr>
                <w:rFonts w:ascii="Times New Roman" w:hAnsi="Times New Roman" w:cs="Times New Roman"/>
                <w:color w:val="000000" w:themeColor="text1"/>
                <w:sz w:val="24"/>
                <w:szCs w:val="24"/>
              </w:rPr>
              <w:t>).</w:t>
            </w:r>
          </w:p>
        </w:tc>
      </w:tr>
    </w:tbl>
    <w:p w:rsidR="00276C97" w:rsidRPr="00155237" w:rsidRDefault="00276C97" w:rsidP="0071478A">
      <w:pPr>
        <w:spacing w:after="0" w:line="240" w:lineRule="auto"/>
        <w:rPr>
          <w:rFonts w:ascii="Times New Roman" w:hAnsi="Times New Roman" w:cs="Times New Roman"/>
          <w:b/>
          <w:sz w:val="24"/>
          <w:szCs w:val="24"/>
        </w:rPr>
      </w:pPr>
    </w:p>
    <w:p w:rsidR="007437FB" w:rsidRDefault="007437FB" w:rsidP="00C36FCF">
      <w:pPr>
        <w:spacing w:after="24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br w:type="page"/>
      </w:r>
    </w:p>
    <w:p w:rsidR="002E3577" w:rsidRPr="00C5163B" w:rsidRDefault="00C5163B" w:rsidP="00C36FCF">
      <w:pPr>
        <w:spacing w:after="240" w:line="240" w:lineRule="auto"/>
        <w:jc w:val="center"/>
        <w:textAlignment w:val="baseline"/>
        <w:rPr>
          <w:rFonts w:ascii="Times New Roman" w:eastAsia="Times New Roman" w:hAnsi="Times New Roman" w:cs="Times New Roman"/>
          <w:b/>
          <w:sz w:val="24"/>
          <w:szCs w:val="24"/>
          <w:lang w:eastAsia="lt-LT"/>
        </w:rPr>
      </w:pPr>
      <w:r w:rsidRPr="00C5163B">
        <w:rPr>
          <w:rFonts w:ascii="Times New Roman" w:hAnsi="Times New Roman" w:cs="Times New Roman"/>
          <w:b/>
          <w:sz w:val="24"/>
          <w:szCs w:val="24"/>
        </w:rPr>
        <w:lastRenderedPageBreak/>
        <w:t>TECHNOLOGIJOS IR DIZAINAS</w:t>
      </w:r>
    </w:p>
    <w:p w:rsidR="00CD30B9" w:rsidRPr="00C5163B" w:rsidRDefault="00CD30B9" w:rsidP="00CD30B9">
      <w:pPr>
        <w:spacing w:after="120" w:line="240" w:lineRule="auto"/>
        <w:jc w:val="both"/>
        <w:textAlignment w:val="baseline"/>
        <w:rPr>
          <w:rFonts w:ascii="Times New Roman" w:eastAsia="Times New Roman" w:hAnsi="Times New Roman" w:cs="Times New Roman"/>
          <w:sz w:val="24"/>
          <w:szCs w:val="24"/>
          <w:lang w:eastAsia="lt-LT"/>
        </w:rPr>
      </w:pPr>
    </w:p>
    <w:p w:rsidR="00CD30B9" w:rsidRPr="00C5163B" w:rsidRDefault="00CD30B9" w:rsidP="00CD30B9">
      <w:pPr>
        <w:spacing w:after="120" w:line="240" w:lineRule="auto"/>
        <w:jc w:val="both"/>
        <w:textAlignment w:val="baseline"/>
        <w:rPr>
          <w:rFonts w:ascii="Times New Roman" w:eastAsia="Times New Roman" w:hAnsi="Times New Roman" w:cs="Times New Roman"/>
          <w:b/>
          <w:sz w:val="24"/>
          <w:szCs w:val="24"/>
          <w:lang w:eastAsia="lt-LT"/>
        </w:rPr>
      </w:pPr>
      <w:r w:rsidRPr="00C5163B">
        <w:rPr>
          <w:rFonts w:ascii="Times New Roman" w:eastAsia="Times New Roman" w:hAnsi="Times New Roman" w:cs="Times New Roman"/>
          <w:b/>
          <w:sz w:val="24"/>
          <w:szCs w:val="24"/>
          <w:lang w:eastAsia="lt-LT"/>
        </w:rPr>
        <w:t>Bendra informacija:</w:t>
      </w:r>
    </w:p>
    <w:p w:rsidR="00CD30B9" w:rsidRPr="00C5163B" w:rsidRDefault="00CD30B9" w:rsidP="00CD30B9">
      <w:pPr>
        <w:spacing w:after="120" w:line="240" w:lineRule="auto"/>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ab/>
        <w:t>Mokslo metai _______________</w:t>
      </w:r>
    </w:p>
    <w:p w:rsidR="00CD30B9" w:rsidRPr="00C5163B" w:rsidRDefault="00CD30B9" w:rsidP="00CD30B9">
      <w:pPr>
        <w:spacing w:after="120" w:line="240" w:lineRule="auto"/>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ab/>
        <w:t>Pamokų skaičius per savaitę ____</w:t>
      </w:r>
    </w:p>
    <w:p w:rsidR="006F184D" w:rsidRPr="00C5163B" w:rsidRDefault="00CD30B9" w:rsidP="00CD30B9">
      <w:pPr>
        <w:spacing w:after="120" w:line="240" w:lineRule="auto"/>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ab/>
      </w:r>
      <w:r w:rsidR="006F184D" w:rsidRPr="00C5163B">
        <w:rPr>
          <w:rFonts w:ascii="Times New Roman" w:eastAsia="Times New Roman" w:hAnsi="Times New Roman" w:cs="Times New Roman"/>
          <w:sz w:val="24"/>
          <w:szCs w:val="24"/>
          <w:lang w:eastAsia="lt-LT"/>
        </w:rPr>
        <w:t xml:space="preserve">Tematika______________________ </w:t>
      </w:r>
    </w:p>
    <w:p w:rsidR="00CD30B9" w:rsidRPr="00C5163B" w:rsidRDefault="00CD30B9" w:rsidP="00CD30B9">
      <w:pPr>
        <w:spacing w:after="120" w:line="240" w:lineRule="auto"/>
        <w:textAlignment w:val="baseline"/>
        <w:rPr>
          <w:rFonts w:ascii="Times New Roman" w:eastAsia="Times New Roman" w:hAnsi="Times New Roman" w:cs="Times New Roman"/>
          <w:sz w:val="24"/>
          <w:szCs w:val="24"/>
          <w:lang w:eastAsia="lt-LT"/>
        </w:rPr>
      </w:pPr>
      <w:r w:rsidRPr="00C5163B">
        <w:rPr>
          <w:rFonts w:ascii="Times New Roman" w:eastAsia="Times New Roman" w:hAnsi="Times New Roman" w:cs="Times New Roman"/>
          <w:sz w:val="24"/>
          <w:szCs w:val="24"/>
          <w:lang w:eastAsia="lt-LT"/>
        </w:rPr>
        <w:t>Vertinimas: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rsidR="0061499E" w:rsidRPr="00C5163B" w:rsidRDefault="0061499E" w:rsidP="0061499E">
      <w:pPr>
        <w:spacing w:after="0" w:line="24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727"/>
        <w:gridCol w:w="2087"/>
        <w:gridCol w:w="2569"/>
        <w:gridCol w:w="2742"/>
        <w:gridCol w:w="2070"/>
      </w:tblGrid>
      <w:tr w:rsidR="00BB17DB" w:rsidRPr="00C5163B" w:rsidTr="007437FB">
        <w:trPr>
          <w:tblHeader/>
        </w:trPr>
        <w:tc>
          <w:tcPr>
            <w:tcW w:w="1379" w:type="pct"/>
            <w:gridSpan w:val="2"/>
            <w:shd w:val="clear" w:color="auto" w:fill="F2F2F2" w:themeFill="background1" w:themeFillShade="F2"/>
          </w:tcPr>
          <w:p w:rsidR="00BB17DB" w:rsidRPr="00C5163B" w:rsidRDefault="00BB17DB" w:rsidP="00710CF9">
            <w:pPr>
              <w:spacing w:after="0" w:line="240" w:lineRule="auto"/>
              <w:jc w:val="center"/>
              <w:rPr>
                <w:rFonts w:ascii="Times New Roman" w:hAnsi="Times New Roman" w:cs="Times New Roman"/>
                <w:sz w:val="24"/>
                <w:szCs w:val="24"/>
              </w:rPr>
            </w:pPr>
            <w:r w:rsidRPr="00C5163B">
              <w:rPr>
                <w:rFonts w:ascii="Times New Roman" w:hAnsi="Times New Roman" w:cs="Times New Roman"/>
                <w:sz w:val="24"/>
                <w:szCs w:val="24"/>
              </w:rPr>
              <w:t>Temos</w:t>
            </w:r>
          </w:p>
        </w:tc>
        <w:tc>
          <w:tcPr>
            <w:tcW w:w="1260" w:type="pct"/>
            <w:shd w:val="clear" w:color="auto" w:fill="F2F2F2" w:themeFill="background1" w:themeFillShade="F2"/>
          </w:tcPr>
          <w:p w:rsidR="00BB17DB" w:rsidRPr="00C5163B" w:rsidRDefault="00BB17DB" w:rsidP="00710CF9">
            <w:pPr>
              <w:spacing w:after="0" w:line="240" w:lineRule="auto"/>
              <w:jc w:val="center"/>
              <w:rPr>
                <w:rFonts w:ascii="Times New Roman" w:hAnsi="Times New Roman" w:cs="Times New Roman"/>
                <w:sz w:val="24"/>
                <w:szCs w:val="24"/>
              </w:rPr>
            </w:pPr>
            <w:r w:rsidRPr="00C5163B">
              <w:rPr>
                <w:rFonts w:ascii="Times New Roman" w:hAnsi="Times New Roman" w:cs="Times New Roman"/>
                <w:sz w:val="24"/>
                <w:szCs w:val="24"/>
              </w:rPr>
              <w:t>I variantas</w:t>
            </w:r>
          </w:p>
        </w:tc>
        <w:tc>
          <w:tcPr>
            <w:tcW w:w="1345" w:type="pct"/>
            <w:shd w:val="clear" w:color="auto" w:fill="F2F2F2" w:themeFill="background1" w:themeFillShade="F2"/>
          </w:tcPr>
          <w:p w:rsidR="00BB17DB" w:rsidRPr="00C5163B" w:rsidRDefault="00BB17DB" w:rsidP="00710CF9">
            <w:pPr>
              <w:spacing w:after="0" w:line="240" w:lineRule="auto"/>
              <w:jc w:val="center"/>
              <w:rPr>
                <w:rFonts w:ascii="Times New Roman" w:hAnsi="Times New Roman" w:cs="Times New Roman"/>
                <w:sz w:val="24"/>
                <w:szCs w:val="24"/>
              </w:rPr>
            </w:pPr>
            <w:r w:rsidRPr="00C5163B">
              <w:rPr>
                <w:rFonts w:ascii="Times New Roman" w:hAnsi="Times New Roman" w:cs="Times New Roman"/>
                <w:sz w:val="24"/>
                <w:szCs w:val="24"/>
              </w:rPr>
              <w:t>II variantas</w:t>
            </w:r>
          </w:p>
        </w:tc>
        <w:tc>
          <w:tcPr>
            <w:tcW w:w="1015" w:type="pct"/>
            <w:shd w:val="clear" w:color="auto" w:fill="F2F2F2" w:themeFill="background1" w:themeFillShade="F2"/>
          </w:tcPr>
          <w:p w:rsidR="00BB17DB" w:rsidRPr="00C5163B" w:rsidRDefault="00BB17DB" w:rsidP="00710CF9">
            <w:pPr>
              <w:spacing w:after="0" w:line="240" w:lineRule="auto"/>
              <w:jc w:val="center"/>
              <w:rPr>
                <w:rFonts w:ascii="Times New Roman" w:hAnsi="Times New Roman" w:cs="Times New Roman"/>
                <w:sz w:val="24"/>
                <w:szCs w:val="24"/>
              </w:rPr>
            </w:pPr>
            <w:r w:rsidRPr="00C5163B">
              <w:rPr>
                <w:rFonts w:ascii="Times New Roman" w:hAnsi="Times New Roman" w:cs="Times New Roman"/>
                <w:sz w:val="24"/>
                <w:szCs w:val="24"/>
              </w:rPr>
              <w:t>III variantas</w:t>
            </w:r>
          </w:p>
        </w:tc>
      </w:tr>
      <w:tr w:rsidR="00BB17DB" w:rsidRPr="00C5163B" w:rsidTr="007437FB">
        <w:tc>
          <w:tcPr>
            <w:tcW w:w="356" w:type="pct"/>
            <w:vMerge w:val="restart"/>
            <w:textDirection w:val="btLr"/>
          </w:tcPr>
          <w:p w:rsidR="00BB17DB" w:rsidRPr="00C5163B" w:rsidRDefault="00BB17DB" w:rsidP="00710CF9">
            <w:pPr>
              <w:spacing w:after="0" w:line="240" w:lineRule="auto"/>
              <w:ind w:left="113" w:right="113"/>
              <w:rPr>
                <w:rFonts w:ascii="Times New Roman" w:hAnsi="Times New Roman" w:cs="Times New Roman"/>
                <w:sz w:val="24"/>
                <w:szCs w:val="24"/>
              </w:rPr>
            </w:pPr>
            <w:r w:rsidRPr="00C5163B">
              <w:rPr>
                <w:rFonts w:ascii="Times New Roman" w:hAnsi="Times New Roman" w:cs="Times New Roman"/>
                <w:sz w:val="24"/>
                <w:szCs w:val="24"/>
              </w:rPr>
              <w:t>I-AS PUSMETIS</w:t>
            </w:r>
          </w:p>
        </w:tc>
        <w:tc>
          <w:tcPr>
            <w:tcW w:w="1023" w:type="pct"/>
            <w:shd w:val="clear" w:color="auto" w:fill="FFFFFF"/>
          </w:tcPr>
          <w:p w:rsidR="00BB17DB" w:rsidRPr="00C5163B" w:rsidRDefault="00BB17DB" w:rsidP="006B5244">
            <w:pPr>
              <w:spacing w:after="0" w:line="240" w:lineRule="auto"/>
              <w:rPr>
                <w:rFonts w:ascii="Times New Roman" w:hAnsi="Times New Roman" w:cs="Times New Roman"/>
                <w:bCs/>
                <w:sz w:val="24"/>
                <w:szCs w:val="24"/>
              </w:rPr>
            </w:pPr>
            <w:r w:rsidRPr="00C5163B">
              <w:rPr>
                <w:rFonts w:ascii="Times New Roman" w:hAnsi="Times New Roman" w:cs="Times New Roman"/>
                <w:bCs/>
                <w:sz w:val="24"/>
                <w:szCs w:val="24"/>
              </w:rPr>
              <w:t>Gaminio</w:t>
            </w:r>
            <w:r w:rsidR="006B5244" w:rsidRPr="00C5163B">
              <w:rPr>
                <w:rFonts w:ascii="Times New Roman" w:hAnsi="Times New Roman" w:cs="Times New Roman"/>
                <w:bCs/>
                <w:sz w:val="24"/>
                <w:szCs w:val="24"/>
              </w:rPr>
              <w:t xml:space="preserve"> ir (ar) </w:t>
            </w:r>
            <w:r w:rsidRPr="00C5163B">
              <w:rPr>
                <w:rFonts w:ascii="Times New Roman" w:hAnsi="Times New Roman" w:cs="Times New Roman"/>
                <w:bCs/>
                <w:sz w:val="24"/>
                <w:szCs w:val="24"/>
              </w:rPr>
              <w:t xml:space="preserve">produkto dizaino </w:t>
            </w:r>
            <w:r w:rsidRPr="00C5163B">
              <w:rPr>
                <w:rFonts w:ascii="Times New Roman" w:hAnsi="Times New Roman" w:cs="Times New Roman"/>
                <w:sz w:val="24"/>
                <w:szCs w:val="24"/>
              </w:rPr>
              <w:t xml:space="preserve">raida. </w:t>
            </w:r>
            <w:r w:rsidRPr="00C5163B">
              <w:rPr>
                <w:rFonts w:ascii="Times New Roman" w:hAnsi="Times New Roman" w:cs="Times New Roman"/>
                <w:sz w:val="24"/>
                <w:szCs w:val="24"/>
              </w:rPr>
              <w:br/>
            </w:r>
          </w:p>
        </w:tc>
        <w:tc>
          <w:tcPr>
            <w:tcW w:w="1260" w:type="pct"/>
            <w:shd w:val="clear" w:color="auto" w:fill="FFFFFF"/>
          </w:tcPr>
          <w:p w:rsidR="00BB17DB" w:rsidRPr="00C5163B" w:rsidRDefault="00BB17DB" w:rsidP="00710CF9">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 xml:space="preserve">Skiriama minimaliai </w:t>
            </w:r>
            <w:r w:rsidRPr="00C5163B">
              <w:rPr>
                <w:rFonts w:ascii="Times New Roman" w:hAnsi="Times New Roman" w:cs="Times New Roman"/>
                <w:b/>
                <w:bCs/>
                <w:sz w:val="24"/>
                <w:szCs w:val="24"/>
                <w:shd w:val="clear" w:color="auto" w:fill="FFFFFF"/>
              </w:rPr>
              <w:t>4val.</w:t>
            </w:r>
            <w:r w:rsidRPr="00C5163B">
              <w:rPr>
                <w:rFonts w:ascii="Times New Roman" w:hAnsi="Times New Roman" w:cs="Times New Roman"/>
                <w:sz w:val="24"/>
                <w:szCs w:val="24"/>
                <w:shd w:val="clear" w:color="auto" w:fill="FFFFFF"/>
              </w:rPr>
              <w:t xml:space="preserve"> teoriniams dalykams. (informacijos analizei, reikalingai praktinėms užduotims)</w:t>
            </w:r>
          </w:p>
        </w:tc>
        <w:tc>
          <w:tcPr>
            <w:tcW w:w="1345" w:type="pct"/>
            <w:shd w:val="clear" w:color="auto" w:fill="FFFFFF"/>
          </w:tcPr>
          <w:p w:rsidR="00BB17DB" w:rsidRPr="00C5163B" w:rsidRDefault="00BB17DB" w:rsidP="00710CF9">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b/>
                <w:bCs/>
                <w:sz w:val="24"/>
                <w:szCs w:val="24"/>
              </w:rPr>
              <w:t>4-6 val.</w:t>
            </w:r>
            <w:r w:rsidRPr="00C5163B">
              <w:rPr>
                <w:rFonts w:ascii="Times New Roman" w:hAnsi="Times New Roman" w:cs="Times New Roman"/>
                <w:sz w:val="24"/>
                <w:szCs w:val="24"/>
              </w:rPr>
              <w:t xml:space="preserve"> </w:t>
            </w:r>
            <w:r w:rsidRPr="00C5163B">
              <w:rPr>
                <w:rFonts w:ascii="Times New Roman" w:hAnsi="Times New Roman" w:cs="Times New Roman"/>
                <w:sz w:val="24"/>
                <w:szCs w:val="24"/>
                <w:shd w:val="clear" w:color="auto" w:fill="FFFFFF"/>
              </w:rPr>
              <w:t>teoriniams dalykams. (informacijos analizei, reikalingai praktinėms užduotims)</w:t>
            </w:r>
          </w:p>
        </w:tc>
        <w:tc>
          <w:tcPr>
            <w:tcW w:w="1015" w:type="pct"/>
            <w:vMerge w:val="restart"/>
            <w:shd w:val="clear" w:color="auto" w:fill="FFFFFF"/>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6 val.</w:t>
            </w:r>
            <w:r w:rsidRPr="00C5163B">
              <w:rPr>
                <w:rFonts w:ascii="Times New Roman" w:hAnsi="Times New Roman" w:cs="Times New Roman"/>
                <w:sz w:val="24"/>
                <w:szCs w:val="24"/>
              </w:rPr>
              <w:t xml:space="preserve"> skiriamos teoriniams dalykams. </w:t>
            </w:r>
            <w:r w:rsidRPr="00C5163B">
              <w:rPr>
                <w:rFonts w:ascii="Times New Roman" w:hAnsi="Times New Roman" w:cs="Times New Roman"/>
                <w:b/>
                <w:bCs/>
                <w:sz w:val="24"/>
                <w:szCs w:val="24"/>
              </w:rPr>
              <w:t>28 val.</w:t>
            </w:r>
            <w:r w:rsidRPr="00C5163B">
              <w:rPr>
                <w:rFonts w:ascii="Times New Roman" w:hAnsi="Times New Roman" w:cs="Times New Roman"/>
                <w:sz w:val="24"/>
                <w:szCs w:val="24"/>
              </w:rPr>
              <w:t xml:space="preserve"> skiriamos projektiniam darbui suplanuoti ir įgyvendinti.</w:t>
            </w:r>
          </w:p>
        </w:tc>
      </w:tr>
      <w:tr w:rsidR="00BB17DB" w:rsidRPr="00C5163B" w:rsidTr="007437FB">
        <w:tc>
          <w:tcPr>
            <w:tcW w:w="356" w:type="pct"/>
            <w:vMerge/>
          </w:tcPr>
          <w:p w:rsidR="00BB17DB" w:rsidRPr="00C5163B" w:rsidRDefault="00BB17DB" w:rsidP="00710CF9">
            <w:pPr>
              <w:spacing w:after="0" w:line="240" w:lineRule="auto"/>
              <w:rPr>
                <w:rFonts w:ascii="Times New Roman" w:hAnsi="Times New Roman" w:cs="Times New Roman"/>
                <w:sz w:val="24"/>
                <w:szCs w:val="24"/>
              </w:rPr>
            </w:pPr>
          </w:p>
        </w:tc>
        <w:tc>
          <w:tcPr>
            <w:tcW w:w="1023" w:type="pct"/>
            <w:shd w:val="clear" w:color="auto" w:fill="FFFFFF"/>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Cs/>
                <w:sz w:val="24"/>
                <w:szCs w:val="24"/>
              </w:rPr>
              <w:t>Gaminio dizaineris.</w:t>
            </w:r>
            <w:r w:rsidRPr="00C5163B">
              <w:rPr>
                <w:rFonts w:ascii="Times New Roman" w:hAnsi="Times New Roman" w:cs="Times New Roman"/>
                <w:sz w:val="24"/>
                <w:szCs w:val="24"/>
              </w:rPr>
              <w:t> </w:t>
            </w:r>
          </w:p>
        </w:tc>
        <w:tc>
          <w:tcPr>
            <w:tcW w:w="1260" w:type="pct"/>
            <w:shd w:val="clear" w:color="auto" w:fill="FFFFFF"/>
          </w:tcPr>
          <w:p w:rsidR="00BB17DB" w:rsidRPr="00C5163B" w:rsidRDefault="00BB17DB" w:rsidP="00710CF9">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 xml:space="preserve">Skiriama minimaliai </w:t>
            </w:r>
            <w:r w:rsidRPr="00C5163B">
              <w:rPr>
                <w:rFonts w:ascii="Times New Roman" w:hAnsi="Times New Roman" w:cs="Times New Roman"/>
                <w:b/>
                <w:bCs/>
                <w:sz w:val="24"/>
                <w:szCs w:val="24"/>
                <w:shd w:val="clear" w:color="auto" w:fill="FFFFFF"/>
              </w:rPr>
              <w:t>4 val.</w:t>
            </w:r>
            <w:r w:rsidRPr="00C5163B">
              <w:rPr>
                <w:rFonts w:ascii="Times New Roman" w:hAnsi="Times New Roman" w:cs="Times New Roman"/>
                <w:sz w:val="24"/>
                <w:szCs w:val="24"/>
                <w:shd w:val="clear" w:color="auto" w:fill="FFFFFF"/>
              </w:rPr>
              <w:t xml:space="preserve"> teoriniams dalykams. (informacijos analizei, reikalingai praktinėms užduotims)</w:t>
            </w:r>
          </w:p>
        </w:tc>
        <w:tc>
          <w:tcPr>
            <w:tcW w:w="1345" w:type="pct"/>
            <w:vMerge w:val="restart"/>
            <w:shd w:val="clear" w:color="auto" w:fill="FFFFFF"/>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Skiriama </w:t>
            </w:r>
            <w:r w:rsidRPr="00C5163B">
              <w:rPr>
                <w:rFonts w:ascii="Times New Roman" w:hAnsi="Times New Roman" w:cs="Times New Roman"/>
                <w:b/>
                <w:bCs/>
                <w:sz w:val="24"/>
                <w:szCs w:val="24"/>
              </w:rPr>
              <w:t>4-6 val.</w:t>
            </w:r>
            <w:r w:rsidRPr="00C5163B">
              <w:rPr>
                <w:rFonts w:ascii="Times New Roman" w:hAnsi="Times New Roman" w:cs="Times New Roman"/>
                <w:sz w:val="24"/>
                <w:szCs w:val="24"/>
              </w:rPr>
              <w:t xml:space="preserve"> teoriniams dalykams ir praktinei veiklai – išsamiam tyrinėjimui, išvadų formulavimui.</w:t>
            </w:r>
          </w:p>
          <w:p w:rsidR="00BB17DB" w:rsidRPr="00C5163B" w:rsidRDefault="00BB17DB" w:rsidP="00710CF9">
            <w:pPr>
              <w:spacing w:after="0" w:line="240" w:lineRule="auto"/>
              <w:rPr>
                <w:rFonts w:ascii="Times New Roman" w:hAnsi="Times New Roman" w:cs="Times New Roman"/>
                <w:sz w:val="24"/>
                <w:szCs w:val="24"/>
              </w:rPr>
            </w:pPr>
          </w:p>
        </w:tc>
        <w:tc>
          <w:tcPr>
            <w:tcW w:w="1015" w:type="pct"/>
            <w:vMerge/>
            <w:shd w:val="clear" w:color="auto" w:fill="FFFFFF"/>
          </w:tcPr>
          <w:p w:rsidR="00BB17DB" w:rsidRPr="00C5163B" w:rsidRDefault="00BB17DB" w:rsidP="00710CF9">
            <w:pPr>
              <w:spacing w:after="0" w:line="240" w:lineRule="auto"/>
              <w:rPr>
                <w:rFonts w:ascii="Times New Roman" w:hAnsi="Times New Roman" w:cs="Times New Roman"/>
                <w:sz w:val="24"/>
                <w:szCs w:val="24"/>
              </w:rPr>
            </w:pPr>
          </w:p>
        </w:tc>
      </w:tr>
      <w:tr w:rsidR="00BB17DB" w:rsidRPr="00C5163B" w:rsidTr="007437FB">
        <w:tc>
          <w:tcPr>
            <w:tcW w:w="356" w:type="pct"/>
            <w:vMerge/>
          </w:tcPr>
          <w:p w:rsidR="00BB17DB" w:rsidRPr="00C5163B" w:rsidRDefault="00BB17DB" w:rsidP="00710CF9">
            <w:pPr>
              <w:spacing w:after="0" w:line="240" w:lineRule="auto"/>
              <w:rPr>
                <w:rFonts w:ascii="Times New Roman" w:hAnsi="Times New Roman" w:cs="Times New Roman"/>
                <w:sz w:val="24"/>
                <w:szCs w:val="24"/>
              </w:rPr>
            </w:pPr>
          </w:p>
        </w:tc>
        <w:tc>
          <w:tcPr>
            <w:tcW w:w="1023" w:type="pct"/>
            <w:shd w:val="clear" w:color="auto" w:fill="FFFFFF"/>
          </w:tcPr>
          <w:p w:rsidR="00BB17DB" w:rsidRPr="00C5163B" w:rsidRDefault="006B5244" w:rsidP="00710CF9">
            <w:pPr>
              <w:spacing w:after="0" w:line="240" w:lineRule="auto"/>
              <w:rPr>
                <w:rFonts w:ascii="Times New Roman" w:hAnsi="Times New Roman" w:cs="Times New Roman"/>
                <w:bCs/>
                <w:sz w:val="24"/>
                <w:szCs w:val="24"/>
              </w:rPr>
            </w:pPr>
            <w:r w:rsidRPr="00C5163B">
              <w:rPr>
                <w:rFonts w:ascii="Times New Roman" w:hAnsi="Times New Roman" w:cs="Times New Roman"/>
                <w:bCs/>
                <w:sz w:val="24"/>
                <w:szCs w:val="24"/>
              </w:rPr>
              <w:t xml:space="preserve">Gaminio ir (ar) </w:t>
            </w:r>
            <w:r w:rsidR="00BB17DB" w:rsidRPr="00C5163B">
              <w:rPr>
                <w:rFonts w:ascii="Times New Roman" w:hAnsi="Times New Roman" w:cs="Times New Roman"/>
                <w:bCs/>
                <w:sz w:val="24"/>
                <w:szCs w:val="24"/>
              </w:rPr>
              <w:t>produkto dizaino objektai.</w:t>
            </w:r>
          </w:p>
        </w:tc>
        <w:tc>
          <w:tcPr>
            <w:tcW w:w="1260" w:type="pct"/>
            <w:shd w:val="clear" w:color="auto" w:fill="FFFFFF"/>
          </w:tcPr>
          <w:p w:rsidR="00BB17DB" w:rsidRPr="00C5163B" w:rsidRDefault="00BB17DB" w:rsidP="00710CF9">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 xml:space="preserve">Skiriama minimaliai </w:t>
            </w:r>
            <w:r w:rsidRPr="00C5163B">
              <w:rPr>
                <w:rFonts w:ascii="Times New Roman" w:hAnsi="Times New Roman" w:cs="Times New Roman"/>
                <w:b/>
                <w:bCs/>
                <w:sz w:val="24"/>
                <w:szCs w:val="24"/>
                <w:shd w:val="clear" w:color="auto" w:fill="FFFFFF"/>
              </w:rPr>
              <w:t>4 val.</w:t>
            </w:r>
            <w:r w:rsidRPr="00C5163B">
              <w:rPr>
                <w:rFonts w:ascii="Times New Roman" w:hAnsi="Times New Roman" w:cs="Times New Roman"/>
                <w:sz w:val="24"/>
                <w:szCs w:val="24"/>
                <w:shd w:val="clear" w:color="auto" w:fill="FFFFFF"/>
              </w:rPr>
              <w:t xml:space="preserve"> teoriniams dalykams. (informacijos analizei, reikalingai praktinėms užduotims)</w:t>
            </w:r>
          </w:p>
        </w:tc>
        <w:tc>
          <w:tcPr>
            <w:tcW w:w="1345" w:type="pct"/>
            <w:vMerge/>
            <w:shd w:val="clear" w:color="auto" w:fill="FFFFFF"/>
          </w:tcPr>
          <w:p w:rsidR="00BB17DB" w:rsidRPr="00C5163B" w:rsidRDefault="00BB17DB" w:rsidP="00710CF9">
            <w:pPr>
              <w:spacing w:after="0" w:line="240" w:lineRule="auto"/>
              <w:rPr>
                <w:rFonts w:ascii="Times New Roman" w:hAnsi="Times New Roman" w:cs="Times New Roman"/>
                <w:sz w:val="24"/>
                <w:szCs w:val="24"/>
              </w:rPr>
            </w:pPr>
          </w:p>
        </w:tc>
        <w:tc>
          <w:tcPr>
            <w:tcW w:w="1015" w:type="pct"/>
            <w:vMerge/>
            <w:shd w:val="clear" w:color="auto" w:fill="FFFFFF"/>
          </w:tcPr>
          <w:p w:rsidR="00BB17DB" w:rsidRPr="00C5163B" w:rsidRDefault="00BB17DB" w:rsidP="00710CF9">
            <w:pPr>
              <w:spacing w:after="0" w:line="240" w:lineRule="auto"/>
              <w:rPr>
                <w:rFonts w:ascii="Times New Roman" w:hAnsi="Times New Roman" w:cs="Times New Roman"/>
                <w:sz w:val="24"/>
                <w:szCs w:val="24"/>
              </w:rPr>
            </w:pPr>
          </w:p>
        </w:tc>
      </w:tr>
      <w:tr w:rsidR="00BB17DB" w:rsidRPr="00C5163B" w:rsidTr="007437FB">
        <w:tc>
          <w:tcPr>
            <w:tcW w:w="356" w:type="pct"/>
            <w:vMerge/>
          </w:tcPr>
          <w:p w:rsidR="00BB17DB" w:rsidRPr="00C5163B" w:rsidRDefault="00BB17DB" w:rsidP="00710CF9">
            <w:pPr>
              <w:spacing w:after="0" w:line="240" w:lineRule="auto"/>
              <w:rPr>
                <w:rFonts w:ascii="Times New Roman" w:hAnsi="Times New Roman" w:cs="Times New Roman"/>
                <w:sz w:val="24"/>
                <w:szCs w:val="24"/>
              </w:rPr>
            </w:pPr>
          </w:p>
        </w:tc>
        <w:tc>
          <w:tcPr>
            <w:tcW w:w="1023" w:type="pct"/>
            <w:shd w:val="clear" w:color="auto" w:fill="FFFFFF"/>
          </w:tcPr>
          <w:p w:rsidR="00BB17DB" w:rsidRPr="00C5163B" w:rsidRDefault="00BB17DB" w:rsidP="006B5244">
            <w:pPr>
              <w:spacing w:after="0" w:line="240" w:lineRule="auto"/>
              <w:rPr>
                <w:rFonts w:ascii="Times New Roman" w:hAnsi="Times New Roman" w:cs="Times New Roman"/>
                <w:bCs/>
                <w:sz w:val="24"/>
                <w:szCs w:val="24"/>
              </w:rPr>
            </w:pPr>
            <w:r w:rsidRPr="00C5163B">
              <w:rPr>
                <w:rFonts w:ascii="Times New Roman" w:hAnsi="Times New Roman" w:cs="Times New Roman"/>
                <w:bCs/>
                <w:sz w:val="24"/>
                <w:szCs w:val="24"/>
              </w:rPr>
              <w:t>Gaminio</w:t>
            </w:r>
            <w:r w:rsidR="006B5244" w:rsidRPr="00C5163B">
              <w:rPr>
                <w:rFonts w:ascii="Times New Roman" w:hAnsi="Times New Roman" w:cs="Times New Roman"/>
                <w:bCs/>
                <w:sz w:val="24"/>
                <w:szCs w:val="24"/>
              </w:rPr>
              <w:t xml:space="preserve"> ir (ar) </w:t>
            </w:r>
            <w:r w:rsidRPr="00C5163B">
              <w:rPr>
                <w:rFonts w:ascii="Times New Roman" w:hAnsi="Times New Roman" w:cs="Times New Roman"/>
                <w:bCs/>
                <w:sz w:val="24"/>
                <w:szCs w:val="24"/>
              </w:rPr>
              <w:t>produkto dizainas</w:t>
            </w:r>
          </w:p>
        </w:tc>
        <w:tc>
          <w:tcPr>
            <w:tcW w:w="1260" w:type="pct"/>
            <w:shd w:val="clear" w:color="auto" w:fill="FFFFFF"/>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18 val.</w:t>
            </w:r>
            <w:r w:rsidRPr="00C5163B">
              <w:rPr>
                <w:rFonts w:ascii="Times New Roman" w:hAnsi="Times New Roman" w:cs="Times New Roman"/>
                <w:sz w:val="24"/>
                <w:szCs w:val="24"/>
              </w:rPr>
              <w:t xml:space="preserve"> skiriama praktinėms užduotims</w:t>
            </w:r>
          </w:p>
        </w:tc>
        <w:tc>
          <w:tcPr>
            <w:tcW w:w="1345" w:type="pct"/>
            <w:shd w:val="clear" w:color="auto" w:fill="FFFFFF"/>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20-22 val.</w:t>
            </w:r>
            <w:r w:rsidRPr="00C5163B">
              <w:rPr>
                <w:rFonts w:ascii="Times New Roman" w:hAnsi="Times New Roman" w:cs="Times New Roman"/>
                <w:sz w:val="24"/>
                <w:szCs w:val="24"/>
              </w:rPr>
              <w:t xml:space="preserve"> skiriama praktinėms užduotims, praktiniam darbui suplanuoti ir įgyvendinti.</w:t>
            </w:r>
          </w:p>
        </w:tc>
        <w:tc>
          <w:tcPr>
            <w:tcW w:w="1015" w:type="pct"/>
            <w:vMerge/>
            <w:shd w:val="clear" w:color="auto" w:fill="FFFFFF"/>
          </w:tcPr>
          <w:p w:rsidR="00BB17DB" w:rsidRPr="00C5163B" w:rsidRDefault="00BB17DB" w:rsidP="00710CF9">
            <w:pPr>
              <w:spacing w:after="0" w:line="240" w:lineRule="auto"/>
              <w:rPr>
                <w:rFonts w:ascii="Times New Roman" w:hAnsi="Times New Roman" w:cs="Times New Roman"/>
                <w:sz w:val="24"/>
                <w:szCs w:val="24"/>
              </w:rPr>
            </w:pPr>
          </w:p>
        </w:tc>
      </w:tr>
      <w:tr w:rsidR="00BB17DB" w:rsidRPr="00C5163B" w:rsidTr="007437FB">
        <w:tc>
          <w:tcPr>
            <w:tcW w:w="356" w:type="pct"/>
            <w:vMerge w:val="restart"/>
            <w:textDirection w:val="btLr"/>
          </w:tcPr>
          <w:p w:rsidR="00BB17DB" w:rsidRPr="00C5163B" w:rsidRDefault="00BB17DB" w:rsidP="00710CF9">
            <w:pPr>
              <w:spacing w:after="0" w:line="240" w:lineRule="auto"/>
              <w:ind w:left="113" w:right="113"/>
              <w:jc w:val="right"/>
              <w:rPr>
                <w:rFonts w:ascii="Times New Roman" w:hAnsi="Times New Roman" w:cs="Times New Roman"/>
                <w:sz w:val="24"/>
                <w:szCs w:val="24"/>
              </w:rPr>
            </w:pPr>
            <w:r w:rsidRPr="00C5163B">
              <w:rPr>
                <w:rFonts w:ascii="Times New Roman" w:hAnsi="Times New Roman" w:cs="Times New Roman"/>
                <w:sz w:val="24"/>
                <w:szCs w:val="24"/>
                <w:shd w:val="clear" w:color="auto" w:fill="FFFFFF"/>
              </w:rPr>
              <w:t>II-AS PUSMETIS</w:t>
            </w:r>
          </w:p>
        </w:tc>
        <w:tc>
          <w:tcPr>
            <w:tcW w:w="1023" w:type="pct"/>
            <w:shd w:val="clear" w:color="auto" w:fill="FFFFFF"/>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Cs/>
                <w:sz w:val="24"/>
                <w:szCs w:val="24"/>
                <w:lang w:eastAsia="ar-SA"/>
              </w:rPr>
              <w:t>Tradiciniai amatai Lietuvoje.</w:t>
            </w:r>
          </w:p>
        </w:tc>
        <w:tc>
          <w:tcPr>
            <w:tcW w:w="1260" w:type="pct"/>
          </w:tcPr>
          <w:p w:rsidR="00BB17DB" w:rsidRPr="00C5163B" w:rsidRDefault="00BB17DB" w:rsidP="00710CF9">
            <w:pPr>
              <w:spacing w:after="0" w:line="240" w:lineRule="auto"/>
              <w:rPr>
                <w:rFonts w:ascii="Times New Roman" w:hAnsi="Times New Roman" w:cs="Times New Roman"/>
                <w:sz w:val="24"/>
                <w:szCs w:val="24"/>
                <w:shd w:val="clear" w:color="auto" w:fill="FFFFFF"/>
              </w:rPr>
            </w:pPr>
            <w:r w:rsidRPr="00C5163B">
              <w:rPr>
                <w:rFonts w:ascii="Times New Roman" w:hAnsi="Times New Roman" w:cs="Times New Roman"/>
                <w:sz w:val="24"/>
                <w:szCs w:val="24"/>
                <w:shd w:val="clear" w:color="auto" w:fill="FFFFFF"/>
              </w:rPr>
              <w:t xml:space="preserve">Skiriama minimaliai </w:t>
            </w:r>
            <w:r w:rsidRPr="00C5163B">
              <w:rPr>
                <w:rFonts w:ascii="Times New Roman" w:hAnsi="Times New Roman" w:cs="Times New Roman"/>
                <w:b/>
                <w:bCs/>
                <w:sz w:val="24"/>
                <w:szCs w:val="24"/>
                <w:shd w:val="clear" w:color="auto" w:fill="FFFFFF"/>
              </w:rPr>
              <w:t>4 val.</w:t>
            </w:r>
            <w:r w:rsidRPr="00C5163B">
              <w:rPr>
                <w:rFonts w:ascii="Times New Roman" w:hAnsi="Times New Roman" w:cs="Times New Roman"/>
                <w:sz w:val="24"/>
                <w:szCs w:val="24"/>
                <w:shd w:val="clear" w:color="auto" w:fill="FFFFFF"/>
              </w:rPr>
              <w:t xml:space="preserve"> teoriniams dalykams. (informacijos analizei, reikalingai praktinėms užduotims)</w:t>
            </w:r>
          </w:p>
        </w:tc>
        <w:tc>
          <w:tcPr>
            <w:tcW w:w="1345" w:type="pct"/>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6-8 val.</w:t>
            </w:r>
            <w:r w:rsidRPr="00C5163B">
              <w:rPr>
                <w:rFonts w:ascii="Times New Roman" w:hAnsi="Times New Roman" w:cs="Times New Roman"/>
                <w:sz w:val="24"/>
                <w:szCs w:val="24"/>
              </w:rPr>
              <w:t xml:space="preserve"> skiriamos teoriniams dalykams ir praktinei veiklai – išsamiam tyrinėjimui, išvadų formulavimui. </w:t>
            </w:r>
          </w:p>
        </w:tc>
        <w:tc>
          <w:tcPr>
            <w:tcW w:w="1015" w:type="pct"/>
            <w:vMerge w:val="restart"/>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sz w:val="24"/>
                <w:szCs w:val="24"/>
              </w:rPr>
              <w:t xml:space="preserve">II pusmetį taip pat </w:t>
            </w:r>
            <w:r w:rsidRPr="00C5163B">
              <w:rPr>
                <w:rFonts w:ascii="Times New Roman" w:hAnsi="Times New Roman" w:cs="Times New Roman"/>
                <w:b/>
                <w:bCs/>
                <w:sz w:val="24"/>
                <w:szCs w:val="24"/>
              </w:rPr>
              <w:t>6 val.</w:t>
            </w:r>
            <w:r w:rsidRPr="00C5163B">
              <w:rPr>
                <w:rFonts w:ascii="Times New Roman" w:hAnsi="Times New Roman" w:cs="Times New Roman"/>
                <w:sz w:val="24"/>
                <w:szCs w:val="24"/>
              </w:rPr>
              <w:t xml:space="preserve"> skiriamos teoriniams dalykams. kitos</w:t>
            </w:r>
          </w:p>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28 val.</w:t>
            </w:r>
            <w:r w:rsidRPr="00C5163B">
              <w:rPr>
                <w:rFonts w:ascii="Times New Roman" w:hAnsi="Times New Roman" w:cs="Times New Roman"/>
                <w:sz w:val="24"/>
                <w:szCs w:val="24"/>
              </w:rPr>
              <w:t xml:space="preserve"> skiriamos projektiniam darbui suplanuoti ir įgyvendinti.</w:t>
            </w:r>
          </w:p>
        </w:tc>
      </w:tr>
      <w:tr w:rsidR="00BB17DB" w:rsidRPr="00C5163B" w:rsidTr="007437FB">
        <w:tc>
          <w:tcPr>
            <w:tcW w:w="356" w:type="pct"/>
            <w:vMerge/>
          </w:tcPr>
          <w:p w:rsidR="00BB17DB" w:rsidRPr="00C5163B" w:rsidRDefault="00BB17DB" w:rsidP="00710CF9">
            <w:pPr>
              <w:spacing w:after="0" w:line="240" w:lineRule="auto"/>
              <w:rPr>
                <w:rFonts w:ascii="Times New Roman" w:hAnsi="Times New Roman" w:cs="Times New Roman"/>
                <w:sz w:val="24"/>
                <w:szCs w:val="24"/>
                <w:shd w:val="clear" w:color="auto" w:fill="FFFFFF"/>
              </w:rPr>
            </w:pPr>
          </w:p>
        </w:tc>
        <w:tc>
          <w:tcPr>
            <w:tcW w:w="1023" w:type="pct"/>
            <w:shd w:val="clear" w:color="auto" w:fill="FFFFFF"/>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Cs/>
                <w:sz w:val="24"/>
                <w:szCs w:val="24"/>
                <w:lang w:eastAsia="ar-SA"/>
              </w:rPr>
              <w:t>Dailiųjų amatų technologijos.</w:t>
            </w:r>
          </w:p>
        </w:tc>
        <w:tc>
          <w:tcPr>
            <w:tcW w:w="1260" w:type="pct"/>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16 val.</w:t>
            </w:r>
            <w:r w:rsidRPr="00C5163B">
              <w:rPr>
                <w:rFonts w:ascii="Times New Roman" w:hAnsi="Times New Roman" w:cs="Times New Roman"/>
                <w:sz w:val="24"/>
                <w:szCs w:val="24"/>
              </w:rPr>
              <w:t xml:space="preserve"> skiriama praktinėms užduotims.</w:t>
            </w:r>
          </w:p>
        </w:tc>
        <w:tc>
          <w:tcPr>
            <w:tcW w:w="1345" w:type="pct"/>
            <w:vMerge w:val="restart"/>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28-30 val.</w:t>
            </w:r>
            <w:r w:rsidRPr="00C5163B">
              <w:rPr>
                <w:rFonts w:ascii="Times New Roman" w:hAnsi="Times New Roman" w:cs="Times New Roman"/>
                <w:sz w:val="24"/>
                <w:szCs w:val="24"/>
              </w:rPr>
              <w:t xml:space="preserve"> skiriama projektiniam darbui suplanuoti ir įgyvendinti.</w:t>
            </w:r>
          </w:p>
        </w:tc>
        <w:tc>
          <w:tcPr>
            <w:tcW w:w="1015" w:type="pct"/>
            <w:vMerge/>
          </w:tcPr>
          <w:p w:rsidR="00BB17DB" w:rsidRPr="00C5163B" w:rsidRDefault="00BB17DB" w:rsidP="00710CF9">
            <w:pPr>
              <w:spacing w:after="0" w:line="240" w:lineRule="auto"/>
              <w:rPr>
                <w:rFonts w:ascii="Times New Roman" w:hAnsi="Times New Roman" w:cs="Times New Roman"/>
                <w:sz w:val="24"/>
                <w:szCs w:val="24"/>
              </w:rPr>
            </w:pPr>
          </w:p>
        </w:tc>
      </w:tr>
      <w:tr w:rsidR="00BB17DB" w:rsidRPr="00C5163B" w:rsidTr="007437FB">
        <w:tc>
          <w:tcPr>
            <w:tcW w:w="356" w:type="pct"/>
            <w:vMerge/>
          </w:tcPr>
          <w:p w:rsidR="00BB17DB" w:rsidRPr="00C5163B" w:rsidRDefault="00BB17DB" w:rsidP="00710CF9">
            <w:pPr>
              <w:spacing w:after="0" w:line="240" w:lineRule="auto"/>
              <w:rPr>
                <w:rFonts w:ascii="Times New Roman" w:hAnsi="Times New Roman" w:cs="Times New Roman"/>
                <w:sz w:val="24"/>
                <w:szCs w:val="24"/>
                <w:shd w:val="clear" w:color="auto" w:fill="FFFFFF"/>
              </w:rPr>
            </w:pPr>
          </w:p>
        </w:tc>
        <w:tc>
          <w:tcPr>
            <w:tcW w:w="1023" w:type="pct"/>
            <w:shd w:val="clear" w:color="auto" w:fill="FFFFFF"/>
          </w:tcPr>
          <w:p w:rsidR="00BB17DB" w:rsidRPr="00C5163B" w:rsidRDefault="00BB17DB" w:rsidP="00710CF9">
            <w:pPr>
              <w:spacing w:after="0" w:line="240" w:lineRule="auto"/>
              <w:rPr>
                <w:rFonts w:ascii="Times New Roman" w:hAnsi="Times New Roman" w:cs="Times New Roman"/>
                <w:bCs/>
                <w:sz w:val="24"/>
                <w:szCs w:val="24"/>
                <w:lang w:eastAsia="ar-SA"/>
              </w:rPr>
            </w:pPr>
            <w:r w:rsidRPr="00C5163B">
              <w:rPr>
                <w:rFonts w:ascii="Times New Roman" w:hAnsi="Times New Roman" w:cs="Times New Roman"/>
                <w:sz w:val="24"/>
                <w:szCs w:val="24"/>
                <w:lang w:eastAsia="ar-SA"/>
              </w:rPr>
              <w:t>Dailieji amatai ir verslai.</w:t>
            </w:r>
          </w:p>
        </w:tc>
        <w:tc>
          <w:tcPr>
            <w:tcW w:w="1260" w:type="pct"/>
          </w:tcPr>
          <w:p w:rsidR="00BB17DB" w:rsidRPr="00C5163B" w:rsidRDefault="00BB17DB" w:rsidP="00710CF9">
            <w:pPr>
              <w:spacing w:after="0" w:line="240" w:lineRule="auto"/>
              <w:rPr>
                <w:rFonts w:ascii="Times New Roman" w:hAnsi="Times New Roman" w:cs="Times New Roman"/>
                <w:sz w:val="24"/>
                <w:szCs w:val="24"/>
              </w:rPr>
            </w:pPr>
            <w:r w:rsidRPr="00C5163B">
              <w:rPr>
                <w:rFonts w:ascii="Times New Roman" w:hAnsi="Times New Roman" w:cs="Times New Roman"/>
                <w:b/>
                <w:bCs/>
                <w:sz w:val="24"/>
                <w:szCs w:val="24"/>
              </w:rPr>
              <w:t>16 val.</w:t>
            </w:r>
            <w:r w:rsidRPr="00C5163B">
              <w:rPr>
                <w:rFonts w:ascii="Times New Roman" w:hAnsi="Times New Roman" w:cs="Times New Roman"/>
                <w:sz w:val="24"/>
                <w:szCs w:val="24"/>
              </w:rPr>
              <w:t xml:space="preserve"> skiriama projektiniam darbui suplanuoti ir įgyvendinti.</w:t>
            </w:r>
          </w:p>
        </w:tc>
        <w:tc>
          <w:tcPr>
            <w:tcW w:w="1345" w:type="pct"/>
            <w:vMerge/>
          </w:tcPr>
          <w:p w:rsidR="00BB17DB" w:rsidRPr="00C5163B" w:rsidRDefault="00BB17DB" w:rsidP="00710CF9">
            <w:pPr>
              <w:spacing w:after="0" w:line="240" w:lineRule="auto"/>
              <w:rPr>
                <w:rFonts w:ascii="Times New Roman" w:hAnsi="Times New Roman" w:cs="Times New Roman"/>
                <w:sz w:val="24"/>
                <w:szCs w:val="24"/>
              </w:rPr>
            </w:pPr>
          </w:p>
        </w:tc>
        <w:tc>
          <w:tcPr>
            <w:tcW w:w="1015" w:type="pct"/>
            <w:vMerge/>
          </w:tcPr>
          <w:p w:rsidR="00BB17DB" w:rsidRPr="00C5163B" w:rsidRDefault="00BB17DB" w:rsidP="00710CF9">
            <w:pPr>
              <w:spacing w:after="0" w:line="240" w:lineRule="auto"/>
              <w:rPr>
                <w:rFonts w:ascii="Times New Roman" w:hAnsi="Times New Roman" w:cs="Times New Roman"/>
                <w:sz w:val="24"/>
                <w:szCs w:val="24"/>
              </w:rPr>
            </w:pPr>
          </w:p>
        </w:tc>
      </w:tr>
    </w:tbl>
    <w:p w:rsidR="0061499E" w:rsidRPr="00C5163B" w:rsidRDefault="0061499E" w:rsidP="0061499E">
      <w:pPr>
        <w:spacing w:after="0" w:line="240" w:lineRule="auto"/>
        <w:rPr>
          <w:rFonts w:ascii="Times New Roman" w:hAnsi="Times New Roman" w:cs="Times New Roman"/>
          <w:b/>
          <w:sz w:val="24"/>
          <w:szCs w:val="24"/>
        </w:rPr>
      </w:pPr>
    </w:p>
    <w:p w:rsidR="002E3577" w:rsidRPr="00C5163B" w:rsidRDefault="002E3577" w:rsidP="00AF1E74">
      <w:pPr>
        <w:spacing w:before="120" w:after="120" w:line="240" w:lineRule="auto"/>
        <w:textAlignment w:val="baseline"/>
        <w:rPr>
          <w:rFonts w:ascii="Times New Roman" w:hAnsi="Times New Roman" w:cs="Times New Roman"/>
          <w:sz w:val="24"/>
          <w:szCs w:val="24"/>
        </w:rPr>
      </w:pPr>
    </w:p>
    <w:sectPr w:rsidR="002E3577" w:rsidRPr="00C5163B" w:rsidSect="00C36FCF">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dobe Devanagari">
    <w:altName w:val="Didot"/>
    <w:panose1 w:val="020B0604020202020204"/>
    <w:charset w:val="00"/>
    <w:family w:val="roman"/>
    <w:notTrueType/>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D1588A"/>
    <w:multiLevelType w:val="hybridMultilevel"/>
    <w:tmpl w:val="F4B08D8C"/>
    <w:lvl w:ilvl="0" w:tplc="25FEC5C6">
      <w:start w:val="1"/>
      <w:numFmt w:val="bullet"/>
      <w:lvlText w:val="-"/>
      <w:lvlJc w:val="left"/>
      <w:pPr>
        <w:ind w:left="720" w:hanging="360"/>
      </w:pPr>
      <w:rPr>
        <w:rFonts w:ascii="Adobe Devanagari" w:hAnsi="Adobe Devanaga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11"/>
    <w:rsid w:val="00007460"/>
    <w:rsid w:val="000668BC"/>
    <w:rsid w:val="0009488B"/>
    <w:rsid w:val="00095985"/>
    <w:rsid w:val="000F1AC8"/>
    <w:rsid w:val="00101AB9"/>
    <w:rsid w:val="001117C6"/>
    <w:rsid w:val="00113893"/>
    <w:rsid w:val="00152530"/>
    <w:rsid w:val="001721C1"/>
    <w:rsid w:val="001813EB"/>
    <w:rsid w:val="001946A5"/>
    <w:rsid w:val="001C1661"/>
    <w:rsid w:val="001E0033"/>
    <w:rsid w:val="002001BD"/>
    <w:rsid w:val="00276C97"/>
    <w:rsid w:val="002A02EA"/>
    <w:rsid w:val="002E3577"/>
    <w:rsid w:val="002E5CEA"/>
    <w:rsid w:val="00303D65"/>
    <w:rsid w:val="00376C62"/>
    <w:rsid w:val="003A1A43"/>
    <w:rsid w:val="003A6883"/>
    <w:rsid w:val="00412E2D"/>
    <w:rsid w:val="00450D19"/>
    <w:rsid w:val="00497105"/>
    <w:rsid w:val="004C35E0"/>
    <w:rsid w:val="00513EC0"/>
    <w:rsid w:val="0055170E"/>
    <w:rsid w:val="0056723C"/>
    <w:rsid w:val="005E2BB1"/>
    <w:rsid w:val="00606262"/>
    <w:rsid w:val="0061499E"/>
    <w:rsid w:val="00616511"/>
    <w:rsid w:val="00677FE9"/>
    <w:rsid w:val="006853F6"/>
    <w:rsid w:val="006A693A"/>
    <w:rsid w:val="006B5244"/>
    <w:rsid w:val="006D263B"/>
    <w:rsid w:val="006F184D"/>
    <w:rsid w:val="00706DD8"/>
    <w:rsid w:val="0071478A"/>
    <w:rsid w:val="00716F89"/>
    <w:rsid w:val="007437FB"/>
    <w:rsid w:val="007615C8"/>
    <w:rsid w:val="007A2625"/>
    <w:rsid w:val="0082329B"/>
    <w:rsid w:val="00936C93"/>
    <w:rsid w:val="00937F1E"/>
    <w:rsid w:val="009D6FE7"/>
    <w:rsid w:val="009E5A29"/>
    <w:rsid w:val="009F2707"/>
    <w:rsid w:val="009F2FCE"/>
    <w:rsid w:val="00A34C21"/>
    <w:rsid w:val="00A81711"/>
    <w:rsid w:val="00A840D0"/>
    <w:rsid w:val="00AA58F9"/>
    <w:rsid w:val="00AF1E74"/>
    <w:rsid w:val="00B02079"/>
    <w:rsid w:val="00B05807"/>
    <w:rsid w:val="00B350FF"/>
    <w:rsid w:val="00B52954"/>
    <w:rsid w:val="00BB17DB"/>
    <w:rsid w:val="00BD66A3"/>
    <w:rsid w:val="00BD68C2"/>
    <w:rsid w:val="00C36FCF"/>
    <w:rsid w:val="00C5163B"/>
    <w:rsid w:val="00CD30B9"/>
    <w:rsid w:val="00D24B80"/>
    <w:rsid w:val="00DB54E3"/>
    <w:rsid w:val="00DC07A1"/>
    <w:rsid w:val="00DF00AD"/>
    <w:rsid w:val="00E17557"/>
    <w:rsid w:val="00E178D2"/>
    <w:rsid w:val="00EF7878"/>
    <w:rsid w:val="00F2602A"/>
    <w:rsid w:val="00F27DEC"/>
    <w:rsid w:val="00F44710"/>
    <w:rsid w:val="00F71FD6"/>
    <w:rsid w:val="00F83FD1"/>
    <w:rsid w:val="00FF0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5FCB7-6695-4958-AA4C-016AD8D3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511"/>
    <w:pPr>
      <w:spacing w:after="200" w:line="276" w:lineRule="auto"/>
    </w:pPr>
  </w:style>
  <w:style w:type="paragraph" w:styleId="Heading2">
    <w:name w:val="heading 2"/>
    <w:basedOn w:val="Normal"/>
    <w:next w:val="Normal"/>
    <w:link w:val="Heading2Char"/>
    <w:uiPriority w:val="9"/>
    <w:unhideWhenUsed/>
    <w:qFormat/>
    <w:rsid w:val="0061651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autoRedefine/>
    <w:qFormat/>
    <w:rsid w:val="001721C1"/>
    <w:pPr>
      <w:spacing w:after="200" w:line="276" w:lineRule="auto"/>
    </w:pPr>
    <w:rPr>
      <w:rFonts w:ascii="Times New Roman" w:eastAsia="Calibri" w:hAnsi="Times New Roman" w:cs="Calibri"/>
      <w:sz w:val="24"/>
      <w:lang w:eastAsia="lt-LT"/>
    </w:rPr>
  </w:style>
  <w:style w:type="character" w:customStyle="1" w:styleId="Heading2Char">
    <w:name w:val="Heading 2 Char"/>
    <w:basedOn w:val="DefaultParagraphFont"/>
    <w:link w:val="Heading2"/>
    <w:uiPriority w:val="9"/>
    <w:rsid w:val="00616511"/>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2E35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E3577"/>
    <w:rPr>
      <w:color w:val="0563C1" w:themeColor="hyperlink"/>
      <w:u w:val="single"/>
    </w:rPr>
  </w:style>
  <w:style w:type="table" w:styleId="TableGrid">
    <w:name w:val="Table Grid"/>
    <w:basedOn w:val="TableNormal"/>
    <w:uiPriority w:val="39"/>
    <w:rsid w:val="00F83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FCF"/>
    <w:pPr>
      <w:ind w:left="720"/>
      <w:contextualSpacing/>
    </w:pPr>
  </w:style>
  <w:style w:type="character" w:styleId="FollowedHyperlink">
    <w:name w:val="FollowedHyperlink"/>
    <w:basedOn w:val="DefaultParagraphFont"/>
    <w:uiPriority w:val="99"/>
    <w:semiHidden/>
    <w:unhideWhenUsed/>
    <w:rsid w:val="00FF0227"/>
    <w:rPr>
      <w:color w:val="954F72" w:themeColor="followedHyperlink"/>
      <w:u w:val="single"/>
    </w:rPr>
  </w:style>
  <w:style w:type="paragraph" w:customStyle="1" w:styleId="prastasis1">
    <w:name w:val="Įprastasis1"/>
    <w:rsid w:val="00C5163B"/>
    <w:pPr>
      <w:suppressAutoHyphens/>
      <w:autoSpaceDN w:val="0"/>
      <w:spacing w:line="249" w:lineRule="auto"/>
    </w:pPr>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bendrosios-programos/visos-bendrosios-programos/47?st=0&amp;ach-1=0&amp;ach-2=0&amp;ach-3=0&amp;ach-4=0&amp;ct=0&amp;res=0" TargetMode="External"/><Relationship Id="rId5" Type="http://schemas.openxmlformats.org/officeDocument/2006/relationships/numbering" Target="numbering.xml"/><Relationship Id="rId10" Type="http://schemas.openxmlformats.org/officeDocument/2006/relationships/hyperlink" Target="https://emokykla.lt/" TargetMode="External"/><Relationship Id="rId4" Type="http://schemas.openxmlformats.org/officeDocument/2006/relationships/customXml" Target="../customXml/item4.xml"/><Relationship Id="rId9" Type="http://schemas.openxmlformats.org/officeDocument/2006/relationships/hyperlink" Target="https://sena.emokykla.lt/upload/EMOKYKLA/BP/2022-10-10/BP%20&#302;R_2022-12-27/Taikom&#371;j&#371;%20technologij&#371;%20&#302;R%20VU%202022-12-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6" ma:contentTypeDescription="Create a new document." ma:contentTypeScope="" ma:versionID="7c27bfb7a41c257efa67fbeae94ff061">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0e210daa0e2a3cd6895592dd061236a"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7C9E6-CEE5-4A6E-88AA-1B69D811FB8B}">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2.xml><?xml version="1.0" encoding="utf-8"?>
<ds:datastoreItem xmlns:ds="http://schemas.openxmlformats.org/officeDocument/2006/customXml" ds:itemID="{0CE85EED-B2C8-4BDB-AB42-775E480D3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88BE0-F5E6-4303-9908-0BBEFD164C5C}">
  <ds:schemaRefs>
    <ds:schemaRef ds:uri="http://schemas.microsoft.com/sharepoint/v3/contenttype/forms"/>
  </ds:schemaRefs>
</ds:datastoreItem>
</file>

<file path=customXml/itemProps4.xml><?xml version="1.0" encoding="utf-8"?>
<ds:datastoreItem xmlns:ds="http://schemas.openxmlformats.org/officeDocument/2006/customXml" ds:itemID="{74B7656B-43BC-5141-8DD4-F971B250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1615</Words>
  <Characters>9208</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Vaščenkienė</dc:creator>
  <cp:keywords/>
  <dc:description/>
  <cp:lastModifiedBy>Microsoft Office User</cp:lastModifiedBy>
  <cp:revision>3</cp:revision>
  <dcterms:created xsi:type="dcterms:W3CDTF">2023-05-27T14:31:00Z</dcterms:created>
  <dcterms:modified xsi:type="dcterms:W3CDTF">2023-05-29T07:38:00Z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