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59E71" w14:textId="1C518E54" w:rsidR="00520913" w:rsidRDefault="004B6D49" w:rsidP="00520913">
      <w:pPr>
        <w:jc w:val="center"/>
        <w:rPr>
          <w:szCs w:val="24"/>
          <w:lang w:eastAsia="ar-SA"/>
        </w:rPr>
      </w:pPr>
      <w:r>
        <w:rPr>
          <w:rStyle w:val="normaltextrun"/>
          <w:b/>
          <w:bCs/>
          <w:color w:val="000000"/>
          <w:bdr w:val="none" w:sz="0" w:space="0" w:color="auto" w:frame="1"/>
        </w:rPr>
        <w:t xml:space="preserve">MUSULMONŲ-SUNITŲ </w:t>
      </w:r>
      <w:r w:rsidR="00520913">
        <w:rPr>
          <w:rStyle w:val="normaltextrun"/>
          <w:b/>
          <w:bCs/>
          <w:color w:val="000000"/>
          <w:bdr w:val="none" w:sz="0" w:space="0" w:color="auto" w:frame="1"/>
        </w:rPr>
        <w:t>TIKYBOS  ILGALAIKIO PLANO RENGIMAS</w:t>
      </w:r>
    </w:p>
    <w:p w14:paraId="337C4F7C" w14:textId="77777777" w:rsidR="00520913" w:rsidRDefault="00520913" w:rsidP="00520913">
      <w:pPr>
        <w:rPr>
          <w:szCs w:val="24"/>
          <w:lang w:eastAsia="ar-SA"/>
        </w:rPr>
      </w:pPr>
    </w:p>
    <w:p w14:paraId="430228A1" w14:textId="25664663" w:rsidR="00520913" w:rsidRDefault="00520913" w:rsidP="00520913">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w:t>
      </w:r>
      <w:r w:rsidR="004B6D49">
        <w:rPr>
          <w:rStyle w:val="normaltextrun"/>
          <w:bCs/>
          <w:color w:val="000000"/>
          <w:bdr w:val="none" w:sz="0" w:space="0" w:color="auto" w:frame="1"/>
        </w:rPr>
        <w:t>M</w:t>
      </w:r>
      <w:r w:rsidR="004B6D49" w:rsidRPr="004B6D49">
        <w:rPr>
          <w:rStyle w:val="normaltextrun"/>
          <w:bCs/>
          <w:color w:val="000000"/>
          <w:bdr w:val="none" w:sz="0" w:space="0" w:color="auto" w:frame="1"/>
        </w:rPr>
        <w:t>usulmonų-sunitų</w:t>
      </w:r>
      <w:r w:rsidR="004B6D49">
        <w:rPr>
          <w:rStyle w:val="normaltextrun"/>
          <w:b/>
          <w:bCs/>
          <w:color w:val="000000"/>
          <w:bdr w:val="none" w:sz="0" w:space="0" w:color="auto" w:frame="1"/>
        </w:rPr>
        <w:t xml:space="preserve"> </w:t>
      </w:r>
      <w:r>
        <w:rPr>
          <w:rStyle w:val="normaltextrun"/>
          <w:color w:val="000000"/>
          <w:shd w:val="clear" w:color="auto" w:fill="FFFFFF"/>
        </w:rPr>
        <w:t xml:space="preserve">tikybos bendrosios programos (toliau – BP) įgyvendinimo rekomendacijų dalyje </w:t>
      </w:r>
      <w:hyperlink r:id="rId8" w:history="1">
        <w:r w:rsidRPr="003E3776">
          <w:rPr>
            <w:rStyle w:val="Hyperlink"/>
            <w:i/>
            <w:iCs/>
            <w:shd w:val="clear" w:color="auto" w:fill="FFFFFF"/>
          </w:rPr>
          <w:t>Veiklų planavimo ir kompetencijų ugdymo pavyzdžiai.</w:t>
        </w:r>
      </w:hyperlink>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shd w:val="clear" w:color="auto" w:fill="FFFFFF"/>
          </w:rPr>
          <w:t>Švietimo portale</w:t>
        </w:r>
      </w:hyperlink>
      <w:r>
        <w:rPr>
          <w:rStyle w:val="normaltextrun"/>
          <w:color w:val="000000"/>
          <w:shd w:val="clear" w:color="auto" w:fill="FFFFFF"/>
        </w:rPr>
        <w:t xml:space="preserve"> pateiktos BP </w:t>
      </w:r>
      <w:hyperlink r:id="rId10" w:tgtFrame="_blank" w:history="1">
        <w:r w:rsidR="00967AF8">
          <w:rPr>
            <w:rStyle w:val="normaltextrun"/>
            <w:color w:val="0563C1"/>
            <w:u w:val="single"/>
            <w:shd w:val="clear" w:color="auto" w:fill="FFFFFF"/>
          </w:rPr>
          <w:t>atvaizdavimu</w:t>
        </w:r>
      </w:hyperlink>
      <w:r>
        <w:rPr>
          <w:rStyle w:val="normaltextrun"/>
          <w:color w:val="000000"/>
          <w:shd w:val="clear" w:color="auto" w:fill="FFFFFF"/>
        </w:rPr>
        <w:t xml:space="preserve"> su mokymo(si) turinio, pasiekimų, kompetencijų ir tarpdalykinių temų nurodytomis sąsajomis.</w:t>
      </w:r>
      <w:r>
        <w:rPr>
          <w:rStyle w:val="eop"/>
          <w:color w:val="000000"/>
          <w:shd w:val="clear" w:color="auto" w:fill="FFFFFF"/>
        </w:rPr>
        <w:t> </w:t>
      </w:r>
    </w:p>
    <w:p w14:paraId="44DD877F" w14:textId="77777777" w:rsidR="00520913" w:rsidRDefault="00520913" w:rsidP="00520913">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01A3F945" w14:textId="77777777" w:rsidR="00520913" w:rsidRDefault="00520913" w:rsidP="00520913">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mokymo(si) turinio citatų langas.</w:t>
      </w:r>
    </w:p>
    <w:p w14:paraId="0A9E6F49" w14:textId="77777777" w:rsidR="00520913" w:rsidRDefault="00520913" w:rsidP="00520913">
      <w:pPr>
        <w:pStyle w:val="paragraph"/>
        <w:spacing w:before="0" w:beforeAutospacing="0" w:after="0" w:afterAutospacing="0"/>
        <w:ind w:firstLine="567"/>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7B20053B" w14:textId="77777777" w:rsidR="00520913" w:rsidRDefault="00520913" w:rsidP="00520913">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1675993E" w14:textId="77777777" w:rsidR="00520913" w:rsidRDefault="00520913" w:rsidP="00520913">
      <w:pPr>
        <w:pStyle w:val="paragraph"/>
        <w:spacing w:before="0" w:beforeAutospacing="0" w:after="0" w:afterAutospacing="0"/>
        <w:ind w:firstLine="567"/>
        <w:jc w:val="both"/>
        <w:textAlignment w:val="baseline"/>
        <w:rPr>
          <w:rStyle w:val="normaltextrun"/>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w:t>
      </w:r>
      <w:r>
        <w:rPr>
          <w:rStyle w:val="eop"/>
          <w:color w:val="000000"/>
          <w:shd w:val="clear" w:color="auto" w:fill="FFFFFF"/>
        </w:rPr>
        <w:t> </w:t>
      </w:r>
      <w:r>
        <w:rPr>
          <w:rStyle w:val="normaltextrun"/>
        </w:rPr>
        <w:t>:</w:t>
      </w:r>
      <w:r>
        <w:rPr>
          <w:rStyle w:val="eop"/>
        </w:rPr>
        <w:t> </w:t>
      </w:r>
    </w:p>
    <w:p w14:paraId="38849180" w14:textId="09A9212C"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Mokymo(si) turinio sritis, tema </w:t>
      </w:r>
      <w:r>
        <w:rPr>
          <w:rStyle w:val="normaltextrun"/>
        </w:rPr>
        <w:t xml:space="preserve">yra pateikiamos </w:t>
      </w:r>
      <w:r w:rsidR="004B6D49">
        <w:rPr>
          <w:rStyle w:val="normaltextrun"/>
          <w:bCs/>
          <w:color w:val="000000"/>
          <w:bdr w:val="none" w:sz="0" w:space="0" w:color="auto" w:frame="1"/>
        </w:rPr>
        <w:t>M</w:t>
      </w:r>
      <w:r w:rsidR="004B6D49" w:rsidRPr="004B6D49">
        <w:rPr>
          <w:rStyle w:val="normaltextrun"/>
          <w:bCs/>
          <w:color w:val="000000"/>
          <w:bdr w:val="none" w:sz="0" w:space="0" w:color="auto" w:frame="1"/>
        </w:rPr>
        <w:t>usulmonų-sunitų</w:t>
      </w:r>
      <w:r w:rsidR="004B6D49">
        <w:rPr>
          <w:rStyle w:val="normaltextrun"/>
          <w:b/>
          <w:bCs/>
          <w:color w:val="000000"/>
          <w:bdr w:val="none" w:sz="0" w:space="0" w:color="auto" w:frame="1"/>
        </w:rPr>
        <w:t xml:space="preserve"> </w:t>
      </w:r>
      <w:r>
        <w:rPr>
          <w:rStyle w:val="normaltextrun"/>
        </w:rPr>
        <w:t>tikybos bendrosios programos (toliau – BP)  mokymosi turinio sritis ir tema, kurią mokytojas gali pasipildyti/pasikeisti savo nuožiūra;</w:t>
      </w:r>
      <w:r>
        <w:rPr>
          <w:rStyle w:val="eop"/>
        </w:rPr>
        <w:t> </w:t>
      </w:r>
    </w:p>
    <w:p w14:paraId="50CEBB42" w14:textId="77777777"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25F2B210" w14:textId="2E29EFAB" w:rsidR="00520913" w:rsidRDefault="00520913" w:rsidP="00520913">
      <w:pPr>
        <w:pStyle w:val="paragraph"/>
        <w:numPr>
          <w:ilvl w:val="0"/>
          <w:numId w:val="2"/>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w:t>
      </w:r>
      <w:r w:rsidR="00CB2D8F">
        <w:rPr>
          <w:rStyle w:val="normaltextrun"/>
        </w:rPr>
        <w:t>s laisvai pasirenkamam turiniui;</w:t>
      </w:r>
    </w:p>
    <w:p w14:paraId="19DC3762" w14:textId="1C7067F5" w:rsidR="00CB2D8F" w:rsidRDefault="00CB2D8F" w:rsidP="00520913">
      <w:pPr>
        <w:pStyle w:val="paragraph"/>
        <w:numPr>
          <w:ilvl w:val="0"/>
          <w:numId w:val="2"/>
        </w:numPr>
        <w:spacing w:before="0" w:beforeAutospacing="0" w:after="0" w:afterAutospacing="0"/>
        <w:ind w:left="360" w:firstLine="0"/>
        <w:jc w:val="both"/>
        <w:textAlignment w:val="baseline"/>
        <w:rPr>
          <w:rStyle w:val="normaltextrun"/>
        </w:rPr>
      </w:pPr>
      <w:r>
        <w:rPr>
          <w:rStyle w:val="normaltextrun"/>
        </w:rPr>
        <w:t xml:space="preserve">stulpelyje </w:t>
      </w:r>
      <w:r w:rsidR="00CE642A" w:rsidRPr="00CE642A">
        <w:rPr>
          <w:rStyle w:val="normaltextrun"/>
          <w:i/>
        </w:rPr>
        <w:t>Integravimo su kitais dalykais galimybės</w:t>
      </w:r>
      <w:r w:rsidR="00CE642A">
        <w:rPr>
          <w:rStyle w:val="normaltextrun"/>
        </w:rPr>
        <w:t xml:space="preserve"> nurodytas galimos integravimo galimybės, kurias mokytojas pasirenka bendradarbiaudamas su kitų dalykų mokytojais.</w:t>
      </w:r>
    </w:p>
    <w:p w14:paraId="6AA5D68B" w14:textId="77777777" w:rsidR="00520913" w:rsidRDefault="00520913" w:rsidP="00520913">
      <w:pPr>
        <w:pStyle w:val="paragraph"/>
        <w:spacing w:before="0" w:beforeAutospacing="0" w:after="0" w:afterAutospacing="0"/>
        <w:ind w:left="360"/>
        <w:jc w:val="center"/>
        <w:textAlignment w:val="baseline"/>
        <w:rPr>
          <w:rStyle w:val="normaltextrun"/>
          <w:b/>
          <w:bCs/>
        </w:rPr>
      </w:pPr>
    </w:p>
    <w:p w14:paraId="77247E51" w14:textId="5211F6D0" w:rsidR="00520913" w:rsidRDefault="004B6D49" w:rsidP="00520913">
      <w:pPr>
        <w:pStyle w:val="paragraph"/>
        <w:spacing w:before="0" w:beforeAutospacing="0" w:after="0" w:afterAutospacing="0"/>
        <w:ind w:left="360"/>
        <w:jc w:val="center"/>
        <w:textAlignment w:val="baseline"/>
        <w:rPr>
          <w:rStyle w:val="normaltextrun"/>
          <w:b/>
          <w:bCs/>
        </w:rPr>
      </w:pPr>
      <w:r>
        <w:rPr>
          <w:rStyle w:val="normaltextrun"/>
          <w:b/>
          <w:bCs/>
          <w:color w:val="000000"/>
          <w:bdr w:val="none" w:sz="0" w:space="0" w:color="auto" w:frame="1"/>
        </w:rPr>
        <w:t>MUSULMONŲ-SUNITŲ</w:t>
      </w:r>
      <w:r w:rsidR="00163385">
        <w:rPr>
          <w:rStyle w:val="normaltextrun"/>
          <w:b/>
          <w:bCs/>
        </w:rPr>
        <w:t xml:space="preserve"> TIKYBOS  ILGALAIKIS  PLANAS </w:t>
      </w:r>
      <w:r w:rsidR="00D86273">
        <w:rPr>
          <w:rStyle w:val="normaltextrun"/>
          <w:b/>
          <w:bCs/>
        </w:rPr>
        <w:t>8</w:t>
      </w:r>
      <w:r w:rsidR="00520913">
        <w:rPr>
          <w:rStyle w:val="normaltextrun"/>
          <w:b/>
          <w:bCs/>
        </w:rPr>
        <w:t xml:space="preserve"> KLASEI</w:t>
      </w:r>
    </w:p>
    <w:p w14:paraId="4E0ED1E0" w14:textId="77777777" w:rsidR="00520913" w:rsidRDefault="00520913" w:rsidP="00520913">
      <w:pPr>
        <w:rPr>
          <w:szCs w:val="24"/>
          <w:lang w:eastAsia="ar-SA"/>
        </w:rPr>
      </w:pPr>
    </w:p>
    <w:p w14:paraId="2996604F" w14:textId="77777777" w:rsidR="00520913" w:rsidRDefault="00520913" w:rsidP="00520913">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08F979B0"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65BE173F" w14:textId="557BC31D"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w:t>
      </w:r>
      <w:r w:rsidR="00163385">
        <w:rPr>
          <w:rStyle w:val="normaltextrun"/>
          <w:u w:val="single"/>
        </w:rPr>
        <w:t xml:space="preserve"> pamoka per savaitę , iš viso 37</w:t>
      </w:r>
      <w:r>
        <w:rPr>
          <w:rStyle w:val="normaltextrun"/>
          <w:u w:val="single"/>
        </w:rPr>
        <w:t xml:space="preserve"> pamokos</w:t>
      </w:r>
      <w:r>
        <w:rPr>
          <w:rStyle w:val="eop"/>
        </w:rPr>
        <w:t> </w:t>
      </w:r>
    </w:p>
    <w:p w14:paraId="488EC293" w14:textId="49CCDCF3" w:rsidR="00520913" w:rsidRDefault="00520913" w:rsidP="00520913">
      <w:pPr>
        <w:pStyle w:val="paragraph"/>
        <w:spacing w:before="0" w:beforeAutospacing="0" w:after="0" w:afterAutospacing="0"/>
        <w:textAlignment w:val="baseline"/>
        <w:rPr>
          <w:rStyle w:val="normaltextrun"/>
        </w:rPr>
      </w:pPr>
      <w:r>
        <w:rPr>
          <w:rStyle w:val="normaltextrun"/>
        </w:rPr>
        <w:t>Vertinimas: _______________________________________________________________________________________________________________________________________________________________</w:t>
      </w:r>
      <w:r w:rsidR="00967AF8">
        <w:rPr>
          <w:rStyle w:val="normaltextrun"/>
        </w:rPr>
        <w:t>_</w:t>
      </w:r>
    </w:p>
    <w:p w14:paraId="53453A15" w14:textId="77777777" w:rsidR="00967AF8" w:rsidRDefault="00967AF8" w:rsidP="00520913">
      <w:pPr>
        <w:pStyle w:val="paragraph"/>
        <w:spacing w:before="0" w:beforeAutospacing="0" w:after="0" w:afterAutospacing="0"/>
        <w:textAlignment w:val="baseline"/>
        <w:rPr>
          <w:rFonts w:ascii="Segoe UI" w:hAnsi="Segoe UI" w:cs="Segoe UI"/>
          <w:sz w:val="18"/>
          <w:szCs w:val="18"/>
        </w:rPr>
      </w:pPr>
    </w:p>
    <w:tbl>
      <w:tblPr>
        <w:tblW w:w="97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3691"/>
        <w:gridCol w:w="992"/>
        <w:gridCol w:w="1418"/>
        <w:gridCol w:w="2835"/>
      </w:tblGrid>
      <w:tr w:rsidR="00CB2D8F" w14:paraId="2A072A4E" w14:textId="77777777" w:rsidTr="00CC3F85">
        <w:tc>
          <w:tcPr>
            <w:tcW w:w="846" w:type="dxa"/>
            <w:tcBorders>
              <w:top w:val="single" w:sz="4" w:space="0" w:color="000000"/>
              <w:left w:val="single" w:sz="4" w:space="0" w:color="000000"/>
              <w:bottom w:val="single" w:sz="4" w:space="0" w:color="000000"/>
              <w:right w:val="single" w:sz="4" w:space="0" w:color="000000"/>
            </w:tcBorders>
            <w:hideMark/>
          </w:tcPr>
          <w:p w14:paraId="6DBEBE07" w14:textId="57B78FCA" w:rsidR="00CB2D8F" w:rsidRDefault="00CB2D8F" w:rsidP="00CB2D8F">
            <w:pPr>
              <w:spacing w:line="256" w:lineRule="auto"/>
              <w:jc w:val="both"/>
              <w:rPr>
                <w:bCs/>
                <w:lang w:eastAsia="en-US"/>
              </w:rPr>
            </w:pPr>
            <w:r>
              <w:rPr>
                <w:b/>
                <w:lang w:eastAsia="en-US"/>
              </w:rPr>
              <w:t>EIL. NR.</w:t>
            </w:r>
          </w:p>
        </w:tc>
        <w:tc>
          <w:tcPr>
            <w:tcW w:w="3691" w:type="dxa"/>
            <w:tcBorders>
              <w:top w:val="single" w:sz="4" w:space="0" w:color="000000"/>
              <w:left w:val="single" w:sz="4" w:space="0" w:color="000000"/>
              <w:bottom w:val="single" w:sz="4" w:space="0" w:color="000000"/>
              <w:right w:val="single" w:sz="4" w:space="0" w:color="000000"/>
            </w:tcBorders>
            <w:hideMark/>
          </w:tcPr>
          <w:p w14:paraId="498CFD51" w14:textId="7C8751BB" w:rsidR="00CB2D8F" w:rsidRDefault="00CB2D8F" w:rsidP="00CB2D8F">
            <w:pPr>
              <w:spacing w:line="256" w:lineRule="auto"/>
              <w:jc w:val="center"/>
              <w:rPr>
                <w:bCs/>
                <w:lang w:eastAsia="en-US"/>
              </w:rPr>
            </w:pPr>
            <w:r>
              <w:rPr>
                <w:b/>
              </w:rPr>
              <w:t>MOKYMOSI TURINIO SRITIS, TEMA</w:t>
            </w:r>
          </w:p>
        </w:tc>
        <w:tc>
          <w:tcPr>
            <w:tcW w:w="992" w:type="dxa"/>
            <w:tcBorders>
              <w:top w:val="single" w:sz="4" w:space="0" w:color="000000"/>
              <w:left w:val="single" w:sz="4" w:space="0" w:color="000000"/>
              <w:bottom w:val="single" w:sz="4" w:space="0" w:color="000000"/>
              <w:right w:val="single" w:sz="4" w:space="0" w:color="000000"/>
            </w:tcBorders>
            <w:hideMark/>
          </w:tcPr>
          <w:p w14:paraId="2AE6231A" w14:textId="77777777" w:rsidR="00CB2D8F" w:rsidRDefault="00CB2D8F" w:rsidP="00CB2D8F">
            <w:pPr>
              <w:jc w:val="center"/>
              <w:rPr>
                <w:b/>
              </w:rPr>
            </w:pPr>
            <w:r>
              <w:rPr>
                <w:b/>
              </w:rPr>
              <w:t>70 proc.</w:t>
            </w:r>
          </w:p>
          <w:p w14:paraId="40DEE01F" w14:textId="59DD7024" w:rsidR="00CB2D8F" w:rsidRDefault="00CB2D8F" w:rsidP="00CB2D8F">
            <w:pPr>
              <w:spacing w:line="256" w:lineRule="auto"/>
              <w:jc w:val="center"/>
              <w:rPr>
                <w:bCs/>
                <w:lang w:eastAsia="en-US"/>
              </w:rPr>
            </w:pPr>
            <w:r>
              <w:rPr>
                <w:b/>
              </w:rPr>
              <w:t xml:space="preserve"> 27 val.</w:t>
            </w:r>
          </w:p>
        </w:tc>
        <w:tc>
          <w:tcPr>
            <w:tcW w:w="1418" w:type="dxa"/>
            <w:tcBorders>
              <w:top w:val="single" w:sz="4" w:space="0" w:color="000000"/>
              <w:left w:val="single" w:sz="4" w:space="0" w:color="000000"/>
              <w:bottom w:val="single" w:sz="4" w:space="0" w:color="000000"/>
              <w:right w:val="single" w:sz="4" w:space="0" w:color="000000"/>
            </w:tcBorders>
          </w:tcPr>
          <w:p w14:paraId="29F891BB" w14:textId="77777777" w:rsidR="00CB2D8F" w:rsidRDefault="00CB2D8F" w:rsidP="00CB2D8F">
            <w:pPr>
              <w:jc w:val="center"/>
              <w:rPr>
                <w:b/>
              </w:rPr>
            </w:pPr>
            <w:r>
              <w:rPr>
                <w:b/>
              </w:rPr>
              <w:t>30 proc.</w:t>
            </w:r>
          </w:p>
          <w:p w14:paraId="74CC8D28" w14:textId="52657C88" w:rsidR="00CB2D8F" w:rsidRDefault="00605C3C" w:rsidP="00CB2D8F">
            <w:pPr>
              <w:spacing w:line="256" w:lineRule="auto"/>
              <w:jc w:val="center"/>
              <w:rPr>
                <w:b/>
                <w:lang w:eastAsia="en-US"/>
              </w:rPr>
            </w:pPr>
            <w:r>
              <w:rPr>
                <w:b/>
              </w:rPr>
              <w:t>10</w:t>
            </w:r>
            <w:bookmarkStart w:id="0" w:name="_GoBack"/>
            <w:bookmarkEnd w:id="0"/>
            <w:r w:rsidR="00CB2D8F">
              <w:rPr>
                <w:b/>
              </w:rPr>
              <w:t xml:space="preserve"> val.</w:t>
            </w:r>
          </w:p>
        </w:tc>
        <w:tc>
          <w:tcPr>
            <w:tcW w:w="2835" w:type="dxa"/>
            <w:tcBorders>
              <w:top w:val="single" w:sz="4" w:space="0" w:color="000000"/>
              <w:left w:val="single" w:sz="4" w:space="0" w:color="000000"/>
              <w:bottom w:val="single" w:sz="4" w:space="0" w:color="000000"/>
              <w:right w:val="single" w:sz="4" w:space="0" w:color="000000"/>
            </w:tcBorders>
            <w:hideMark/>
          </w:tcPr>
          <w:p w14:paraId="4148DAFB" w14:textId="75014A61" w:rsidR="00CB2D8F" w:rsidRDefault="00CB2D8F" w:rsidP="00CB2D8F">
            <w:pPr>
              <w:spacing w:line="256" w:lineRule="auto"/>
              <w:jc w:val="center"/>
              <w:rPr>
                <w:b/>
                <w:lang w:eastAsia="en-US"/>
              </w:rPr>
            </w:pPr>
            <w:r>
              <w:rPr>
                <w:b/>
                <w:lang w:eastAsia="en-US"/>
              </w:rPr>
              <w:t>INTEGRAVIMO SU KITAIS DALYKAIS GALIMYBĖS</w:t>
            </w:r>
          </w:p>
        </w:tc>
      </w:tr>
      <w:tr w:rsidR="00CB2D8F" w14:paraId="544D522D" w14:textId="77777777" w:rsidTr="00CC3F85">
        <w:tc>
          <w:tcPr>
            <w:tcW w:w="846" w:type="dxa"/>
            <w:tcBorders>
              <w:top w:val="single" w:sz="4" w:space="0" w:color="000000"/>
              <w:left w:val="single" w:sz="4" w:space="0" w:color="000000"/>
              <w:bottom w:val="single" w:sz="4" w:space="0" w:color="000000"/>
              <w:right w:val="single" w:sz="4" w:space="0" w:color="000000"/>
            </w:tcBorders>
            <w:hideMark/>
          </w:tcPr>
          <w:p w14:paraId="6FEEABF4" w14:textId="77777777" w:rsidR="00CB2D8F" w:rsidRDefault="00CB2D8F" w:rsidP="00CB2D8F">
            <w:pPr>
              <w:spacing w:line="256" w:lineRule="auto"/>
              <w:jc w:val="center"/>
              <w:rPr>
                <w:bCs/>
                <w:lang w:eastAsia="en-US"/>
              </w:rPr>
            </w:pPr>
            <w:r>
              <w:rPr>
                <w:bCs/>
                <w:lang w:eastAsia="en-US"/>
              </w:rPr>
              <w:t>1.</w:t>
            </w:r>
          </w:p>
        </w:tc>
        <w:tc>
          <w:tcPr>
            <w:tcW w:w="3691" w:type="dxa"/>
            <w:tcBorders>
              <w:top w:val="single" w:sz="4" w:space="0" w:color="000000"/>
              <w:left w:val="single" w:sz="4" w:space="0" w:color="000000"/>
              <w:bottom w:val="single" w:sz="4" w:space="0" w:color="000000"/>
              <w:right w:val="single" w:sz="4" w:space="0" w:color="000000"/>
            </w:tcBorders>
            <w:hideMark/>
          </w:tcPr>
          <w:p w14:paraId="3247A3A1" w14:textId="77777777" w:rsidR="00CB2D8F" w:rsidRDefault="00CB2D8F" w:rsidP="00CB2D8F">
            <w:pPr>
              <w:spacing w:line="256" w:lineRule="auto"/>
              <w:rPr>
                <w:bCs/>
                <w:lang w:eastAsia="en-US"/>
              </w:rPr>
            </w:pPr>
            <w:r>
              <w:rPr>
                <w:bCs/>
                <w:lang w:eastAsia="en-US"/>
              </w:rPr>
              <w:t xml:space="preserve">Ko mokysimės šiais metais? </w:t>
            </w:r>
          </w:p>
          <w:p w14:paraId="015D383A" w14:textId="08EFA679" w:rsidR="00CB2D8F" w:rsidRDefault="00CB2D8F" w:rsidP="00CB2D8F">
            <w:pPr>
              <w:spacing w:line="256" w:lineRule="auto"/>
              <w:rPr>
                <w:bCs/>
                <w:color w:val="000000"/>
                <w:lang w:eastAsia="en-US"/>
              </w:rPr>
            </w:pPr>
            <w:r>
              <w:rPr>
                <w:bCs/>
                <w:lang w:eastAsia="en-US"/>
              </w:rPr>
              <w:t>Supažindinimas s</w:t>
            </w:r>
            <w:r w:rsidR="00D86273">
              <w:rPr>
                <w:bCs/>
                <w:lang w:eastAsia="en-US"/>
              </w:rPr>
              <w:t>u musulmonų – sunitų programa, 8</w:t>
            </w:r>
            <w:r>
              <w:rPr>
                <w:bCs/>
                <w:lang w:eastAsia="en-US"/>
              </w:rPr>
              <w:t xml:space="preserve"> klasės mokymosi turiniu, pasiekimų vertinimo ir įsivertinimo kriterijais.</w:t>
            </w:r>
          </w:p>
        </w:tc>
        <w:tc>
          <w:tcPr>
            <w:tcW w:w="992" w:type="dxa"/>
            <w:tcBorders>
              <w:top w:val="single" w:sz="4" w:space="0" w:color="000000"/>
              <w:left w:val="single" w:sz="4" w:space="0" w:color="000000"/>
              <w:bottom w:val="single" w:sz="4" w:space="0" w:color="000000"/>
              <w:right w:val="single" w:sz="4" w:space="0" w:color="000000"/>
            </w:tcBorders>
            <w:hideMark/>
          </w:tcPr>
          <w:p w14:paraId="7042A949" w14:textId="77777777" w:rsidR="00CB2D8F" w:rsidRDefault="00CB2D8F" w:rsidP="00CB2D8F">
            <w:pPr>
              <w:spacing w:line="256" w:lineRule="auto"/>
              <w:jc w:val="center"/>
              <w:rPr>
                <w:bCs/>
                <w:lang w:eastAsia="en-US"/>
              </w:rPr>
            </w:pPr>
            <w:r>
              <w:rPr>
                <w:bCs/>
                <w:lang w:eastAsia="en-US"/>
              </w:rPr>
              <w:t>1</w:t>
            </w:r>
          </w:p>
        </w:tc>
        <w:tc>
          <w:tcPr>
            <w:tcW w:w="1418" w:type="dxa"/>
            <w:tcBorders>
              <w:top w:val="single" w:sz="4" w:space="0" w:color="000000"/>
              <w:left w:val="single" w:sz="4" w:space="0" w:color="000000"/>
              <w:bottom w:val="single" w:sz="4" w:space="0" w:color="000000"/>
              <w:right w:val="single" w:sz="4" w:space="0" w:color="000000"/>
            </w:tcBorders>
          </w:tcPr>
          <w:p w14:paraId="7BFF08BB" w14:textId="77777777" w:rsidR="00CB2D8F" w:rsidRDefault="00CB2D8F" w:rsidP="00CB2D8F">
            <w:pPr>
              <w:spacing w:line="256" w:lineRule="auto"/>
              <w:jc w:val="center"/>
              <w:rPr>
                <w:bCs/>
                <w:lang w:eastAsia="en-US"/>
              </w:rPr>
            </w:pPr>
          </w:p>
        </w:tc>
        <w:tc>
          <w:tcPr>
            <w:tcW w:w="2835" w:type="dxa"/>
            <w:tcBorders>
              <w:top w:val="single" w:sz="4" w:space="0" w:color="000000"/>
              <w:left w:val="single" w:sz="4" w:space="0" w:color="000000"/>
              <w:bottom w:val="single" w:sz="4" w:space="0" w:color="000000"/>
              <w:right w:val="single" w:sz="4" w:space="0" w:color="000000"/>
            </w:tcBorders>
          </w:tcPr>
          <w:p w14:paraId="486559C5" w14:textId="6F09DAEF" w:rsidR="00CB2D8F" w:rsidRDefault="00CB2D8F" w:rsidP="00CB2D8F">
            <w:pPr>
              <w:spacing w:line="256" w:lineRule="auto"/>
              <w:jc w:val="center"/>
              <w:rPr>
                <w:bCs/>
                <w:lang w:eastAsia="en-US"/>
              </w:rPr>
            </w:pPr>
          </w:p>
        </w:tc>
      </w:tr>
      <w:tr w:rsidR="00D86273" w14:paraId="396898F4" w14:textId="77777777" w:rsidTr="00CC3F85">
        <w:tc>
          <w:tcPr>
            <w:tcW w:w="846" w:type="dxa"/>
            <w:tcBorders>
              <w:top w:val="single" w:sz="4" w:space="0" w:color="000000"/>
              <w:left w:val="single" w:sz="4" w:space="0" w:color="000000"/>
              <w:bottom w:val="single" w:sz="4" w:space="0" w:color="000000"/>
              <w:right w:val="single" w:sz="4" w:space="0" w:color="000000"/>
            </w:tcBorders>
            <w:hideMark/>
          </w:tcPr>
          <w:p w14:paraId="3556785E" w14:textId="123F5E7E" w:rsidR="00D86273" w:rsidRDefault="00D86273" w:rsidP="00D86273">
            <w:pPr>
              <w:spacing w:line="256" w:lineRule="auto"/>
              <w:jc w:val="center"/>
              <w:rPr>
                <w:bCs/>
                <w:lang w:eastAsia="en-US"/>
              </w:rPr>
            </w:pPr>
            <w:r>
              <w:rPr>
                <w:bCs/>
                <w:lang w:eastAsia="en-US"/>
              </w:rPr>
              <w:lastRenderedPageBreak/>
              <w:t>2.</w:t>
            </w:r>
          </w:p>
        </w:tc>
        <w:tc>
          <w:tcPr>
            <w:tcW w:w="3691" w:type="dxa"/>
            <w:tcBorders>
              <w:top w:val="single" w:sz="4" w:space="0" w:color="000000"/>
              <w:left w:val="single" w:sz="4" w:space="0" w:color="000000"/>
              <w:bottom w:val="single" w:sz="4" w:space="0" w:color="000000"/>
              <w:right w:val="single" w:sz="4" w:space="0" w:color="000000"/>
            </w:tcBorders>
            <w:hideMark/>
          </w:tcPr>
          <w:p w14:paraId="6BFFC3BA" w14:textId="77777777" w:rsidR="00D86273" w:rsidRDefault="00D86273" w:rsidP="00D86273">
            <w:pPr>
              <w:pStyle w:val="paragraph"/>
              <w:spacing w:before="0" w:beforeAutospacing="0" w:after="0" w:afterAutospacing="0"/>
              <w:textAlignment w:val="baseline"/>
              <w:divId w:val="1416436234"/>
              <w:rPr>
                <w:rFonts w:ascii="Segoe UI" w:hAnsi="Segoe UI" w:cs="Segoe UI"/>
                <w:sz w:val="18"/>
                <w:szCs w:val="18"/>
              </w:rPr>
            </w:pPr>
            <w:r>
              <w:rPr>
                <w:rStyle w:val="normaltextrun"/>
                <w:color w:val="000000"/>
              </w:rPr>
              <w:t>31.1. Šventraščio  pažinimas :</w:t>
            </w:r>
            <w:r>
              <w:rPr>
                <w:rStyle w:val="eop"/>
                <w:color w:val="000000"/>
              </w:rPr>
              <w:t> </w:t>
            </w:r>
          </w:p>
          <w:p w14:paraId="4E049A73" w14:textId="5C28111C" w:rsidR="00D86273" w:rsidRDefault="00D86273" w:rsidP="00D86273">
            <w:pPr>
              <w:pStyle w:val="paragraph"/>
              <w:spacing w:before="0" w:beforeAutospacing="0" w:after="0" w:afterAutospacing="0"/>
              <w:textAlignment w:val="baseline"/>
              <w:divId w:val="1936328845"/>
              <w:rPr>
                <w:rFonts w:ascii="Segoe UI" w:hAnsi="Segoe UI" w:cs="Segoe UI"/>
                <w:sz w:val="18"/>
                <w:szCs w:val="18"/>
              </w:rPr>
            </w:pPr>
            <w:r>
              <w:rPr>
                <w:rStyle w:val="normaltextrun"/>
                <w:color w:val="000000"/>
              </w:rPr>
              <w:t xml:space="preserve">31.1.1. Medinos laikotarpis. </w:t>
            </w:r>
          </w:p>
          <w:p w14:paraId="5B5F628E" w14:textId="22C0DE97" w:rsidR="00D86273" w:rsidRDefault="00D86273" w:rsidP="003D200C">
            <w:pPr>
              <w:spacing w:line="256" w:lineRule="auto"/>
              <w:rPr>
                <w:bCs/>
                <w:color w:val="000000"/>
                <w:lang w:eastAsia="en-US"/>
              </w:rPr>
            </w:pPr>
            <w:r>
              <w:rPr>
                <w:rStyle w:val="normaltextrun"/>
                <w:color w:val="000000"/>
              </w:rPr>
              <w:t xml:space="preserve">31.1.2. Tadžvydo taisyklės. </w:t>
            </w:r>
          </w:p>
        </w:tc>
        <w:tc>
          <w:tcPr>
            <w:tcW w:w="992" w:type="dxa"/>
            <w:tcBorders>
              <w:top w:val="single" w:sz="4" w:space="0" w:color="000000"/>
              <w:left w:val="single" w:sz="4" w:space="0" w:color="000000"/>
              <w:bottom w:val="single" w:sz="4" w:space="0" w:color="000000"/>
              <w:right w:val="single" w:sz="4" w:space="0" w:color="000000"/>
            </w:tcBorders>
            <w:hideMark/>
          </w:tcPr>
          <w:p w14:paraId="7554CD1B" w14:textId="77777777" w:rsidR="00D86273" w:rsidRDefault="00D86273" w:rsidP="00D86273">
            <w:pPr>
              <w:spacing w:line="256" w:lineRule="auto"/>
              <w:jc w:val="center"/>
              <w:rPr>
                <w:bCs/>
                <w:lang w:eastAsia="en-US"/>
              </w:rPr>
            </w:pPr>
            <w:r>
              <w:rPr>
                <w:bCs/>
                <w:lang w:eastAsia="en-US"/>
              </w:rPr>
              <w:t>5</w:t>
            </w:r>
          </w:p>
        </w:tc>
        <w:tc>
          <w:tcPr>
            <w:tcW w:w="1418" w:type="dxa"/>
            <w:tcBorders>
              <w:top w:val="single" w:sz="4" w:space="0" w:color="000000"/>
              <w:left w:val="single" w:sz="4" w:space="0" w:color="000000"/>
              <w:bottom w:val="single" w:sz="4" w:space="0" w:color="000000"/>
              <w:right w:val="single" w:sz="4" w:space="0" w:color="000000"/>
            </w:tcBorders>
          </w:tcPr>
          <w:p w14:paraId="7F254FFF" w14:textId="77777777" w:rsidR="00D86273" w:rsidRDefault="00D86273" w:rsidP="00D86273">
            <w:pPr>
              <w:spacing w:line="256" w:lineRule="auto"/>
              <w:rPr>
                <w:b/>
                <w:i/>
                <w:color w:val="000000"/>
                <w:lang w:eastAsia="en-US"/>
              </w:rPr>
            </w:pPr>
          </w:p>
        </w:tc>
        <w:tc>
          <w:tcPr>
            <w:tcW w:w="2835" w:type="dxa"/>
            <w:tcBorders>
              <w:top w:val="single" w:sz="4" w:space="0" w:color="000000"/>
              <w:left w:val="single" w:sz="4" w:space="0" w:color="000000"/>
              <w:bottom w:val="single" w:sz="4" w:space="0" w:color="000000"/>
              <w:right w:val="single" w:sz="4" w:space="0" w:color="000000"/>
            </w:tcBorders>
          </w:tcPr>
          <w:p w14:paraId="10616FA2" w14:textId="77777777" w:rsidR="00D86273" w:rsidRDefault="00D86273" w:rsidP="00D86273">
            <w:pPr>
              <w:pStyle w:val="paragraph"/>
              <w:spacing w:before="0" w:beforeAutospacing="0" w:after="0" w:afterAutospacing="0"/>
              <w:textAlignment w:val="baseline"/>
              <w:divId w:val="1484276360"/>
              <w:rPr>
                <w:rFonts w:ascii="Segoe UI" w:hAnsi="Segoe UI" w:cs="Segoe UI"/>
                <w:sz w:val="18"/>
                <w:szCs w:val="18"/>
              </w:rPr>
            </w:pPr>
            <w:r>
              <w:rPr>
                <w:rStyle w:val="normaltextrun"/>
                <w:b/>
                <w:bCs/>
                <w:color w:val="000000"/>
              </w:rPr>
              <w:t>Lietuvių kalba</w:t>
            </w:r>
            <w:r>
              <w:rPr>
                <w:rStyle w:val="normaltextrun"/>
                <w:color w:val="000000"/>
              </w:rPr>
              <w:t> - </w:t>
            </w:r>
            <w:r>
              <w:rPr>
                <w:rStyle w:val="normaltextrun"/>
                <w:i/>
                <w:iCs/>
                <w:color w:val="000000"/>
              </w:rPr>
              <w:t>mokiniai skatinami apmąstyti savo kalbinę veiklą (skaitymą, rašymą, kalbėjimą, klausymą)</w:t>
            </w:r>
            <w:r>
              <w:rPr>
                <w:rStyle w:val="eop"/>
                <w:color w:val="000000"/>
              </w:rPr>
              <w:t> </w:t>
            </w:r>
          </w:p>
          <w:p w14:paraId="05045892" w14:textId="77777777" w:rsidR="00D86273" w:rsidRDefault="00D86273" w:rsidP="00D86273">
            <w:pPr>
              <w:pStyle w:val="paragraph"/>
              <w:spacing w:before="0" w:beforeAutospacing="0" w:after="0" w:afterAutospacing="0"/>
              <w:textAlignment w:val="baseline"/>
              <w:divId w:val="1886913653"/>
              <w:rPr>
                <w:rFonts w:ascii="Segoe UI" w:hAnsi="Segoe UI" w:cs="Segoe UI"/>
                <w:sz w:val="18"/>
                <w:szCs w:val="18"/>
              </w:rPr>
            </w:pPr>
            <w:r>
              <w:rPr>
                <w:rStyle w:val="normaltextrun"/>
                <w:b/>
                <w:bCs/>
              </w:rPr>
              <w:t>Informatika </w:t>
            </w:r>
            <w:r>
              <w:rPr>
                <w:rStyle w:val="normaltextrun"/>
              </w:rPr>
              <w:t>- t</w:t>
            </w:r>
            <w:r>
              <w:rPr>
                <w:rStyle w:val="normaltextrun"/>
                <w:i/>
                <w:iCs/>
              </w:rPr>
              <w:t>ikslingai kuria skaitmeninį turinį, integruoja su įvairiais mokomaisiais dalykais. A2.3.</w:t>
            </w:r>
            <w:r>
              <w:rPr>
                <w:rStyle w:val="eop"/>
              </w:rPr>
              <w:t> </w:t>
            </w:r>
          </w:p>
          <w:p w14:paraId="12C68DCB" w14:textId="77777777" w:rsidR="00D86273" w:rsidRDefault="00D86273" w:rsidP="00D86273">
            <w:pPr>
              <w:pStyle w:val="paragraph"/>
              <w:spacing w:before="0" w:beforeAutospacing="0" w:after="0" w:afterAutospacing="0"/>
              <w:textAlignment w:val="baseline"/>
              <w:divId w:val="416244493"/>
              <w:rPr>
                <w:rFonts w:ascii="Segoe UI" w:hAnsi="Segoe UI" w:cs="Segoe UI"/>
                <w:sz w:val="18"/>
                <w:szCs w:val="18"/>
              </w:rPr>
            </w:pPr>
            <w:r>
              <w:rPr>
                <w:rStyle w:val="normaltextrun"/>
                <w:b/>
                <w:bCs/>
              </w:rPr>
              <w:t>Dailė</w:t>
            </w:r>
            <w:r>
              <w:rPr>
                <w:rStyle w:val="normaltextrun"/>
              </w:rPr>
              <w:t> -</w:t>
            </w:r>
            <w:r>
              <w:rPr>
                <w:rStyle w:val="normaltextrun"/>
                <w:i/>
                <w:iCs/>
              </w:rPr>
              <w:t>nusipiešia įvairių eskizų, komentuoja, kodėl renkasi vienokį ar kitokį kūrybos būdą (A1.1.3.)</w:t>
            </w:r>
            <w:r>
              <w:rPr>
                <w:rStyle w:val="eop"/>
              </w:rPr>
              <w:t> </w:t>
            </w:r>
          </w:p>
          <w:p w14:paraId="56DD8C8D" w14:textId="1353D5D7" w:rsidR="00D86273" w:rsidRDefault="00D86273" w:rsidP="00D86273">
            <w:pPr>
              <w:spacing w:line="256" w:lineRule="auto"/>
              <w:rPr>
                <w:bCs/>
                <w:i/>
                <w:lang w:eastAsia="en-US"/>
              </w:rPr>
            </w:pPr>
            <w:r>
              <w:rPr>
                <w:rStyle w:val="normaltextrun"/>
                <w:b/>
                <w:bCs/>
              </w:rPr>
              <w:t>Menai</w:t>
            </w:r>
            <w:r>
              <w:rPr>
                <w:rStyle w:val="eop"/>
              </w:rPr>
              <w:t> </w:t>
            </w:r>
          </w:p>
        </w:tc>
      </w:tr>
      <w:tr w:rsidR="00D86273" w14:paraId="355F84E6" w14:textId="77777777" w:rsidTr="00967AF8">
        <w:tc>
          <w:tcPr>
            <w:tcW w:w="846" w:type="dxa"/>
            <w:tcBorders>
              <w:top w:val="single" w:sz="4" w:space="0" w:color="000000"/>
              <w:left w:val="single" w:sz="4" w:space="0" w:color="000000"/>
              <w:bottom w:val="single" w:sz="4" w:space="0" w:color="000000"/>
              <w:right w:val="single" w:sz="4" w:space="0" w:color="000000"/>
            </w:tcBorders>
            <w:hideMark/>
          </w:tcPr>
          <w:p w14:paraId="7CC089E6" w14:textId="589CD2E7" w:rsidR="00D86273" w:rsidRDefault="00D86273" w:rsidP="00D86273">
            <w:pPr>
              <w:spacing w:line="256" w:lineRule="auto"/>
              <w:jc w:val="center"/>
              <w:rPr>
                <w:bCs/>
                <w:lang w:eastAsia="en-US"/>
              </w:rPr>
            </w:pPr>
            <w:r>
              <w:rPr>
                <w:bCs/>
                <w:lang w:eastAsia="en-US"/>
              </w:rPr>
              <w:t>3.</w:t>
            </w:r>
          </w:p>
        </w:tc>
        <w:tc>
          <w:tcPr>
            <w:tcW w:w="3691" w:type="dxa"/>
            <w:tcBorders>
              <w:top w:val="single" w:sz="4" w:space="0" w:color="000000"/>
              <w:left w:val="single" w:sz="4" w:space="0" w:color="000000"/>
              <w:bottom w:val="single" w:sz="4" w:space="0" w:color="000000"/>
              <w:right w:val="single" w:sz="4" w:space="0" w:color="000000"/>
            </w:tcBorders>
          </w:tcPr>
          <w:p w14:paraId="07D97AB7" w14:textId="77777777" w:rsidR="00D86273" w:rsidRDefault="00D86273" w:rsidP="00D86273">
            <w:pPr>
              <w:pStyle w:val="paragraph"/>
              <w:spacing w:before="0" w:beforeAutospacing="0" w:after="0" w:afterAutospacing="0"/>
              <w:textAlignment w:val="baseline"/>
              <w:divId w:val="780733643"/>
              <w:rPr>
                <w:rFonts w:ascii="Segoe UI" w:hAnsi="Segoe UI" w:cs="Segoe UI"/>
                <w:sz w:val="18"/>
                <w:szCs w:val="18"/>
              </w:rPr>
            </w:pPr>
            <w:r>
              <w:rPr>
                <w:rStyle w:val="normaltextrun"/>
                <w:color w:val="000000"/>
              </w:rPr>
              <w:t>31.2. </w:t>
            </w:r>
            <w:r>
              <w:rPr>
                <w:rStyle w:val="normaltextrun"/>
              </w:rPr>
              <w:t>Pranašo Suna ir jo mokymo pažinimas</w:t>
            </w:r>
            <w:r>
              <w:rPr>
                <w:rStyle w:val="normaltextrun"/>
                <w:color w:val="000000"/>
              </w:rPr>
              <w:t>:</w:t>
            </w:r>
            <w:r>
              <w:rPr>
                <w:rStyle w:val="eop"/>
                <w:color w:val="000000"/>
              </w:rPr>
              <w:t> </w:t>
            </w:r>
          </w:p>
          <w:p w14:paraId="3D457F25" w14:textId="1AEA1F56" w:rsidR="00D86273" w:rsidRDefault="00D86273" w:rsidP="00D86273">
            <w:pPr>
              <w:pStyle w:val="paragraph"/>
              <w:spacing w:before="0" w:beforeAutospacing="0" w:after="0" w:afterAutospacing="0"/>
              <w:textAlignment w:val="baseline"/>
              <w:divId w:val="1690990779"/>
              <w:rPr>
                <w:rFonts w:ascii="Segoe UI" w:hAnsi="Segoe UI" w:cs="Segoe UI"/>
                <w:sz w:val="18"/>
                <w:szCs w:val="18"/>
              </w:rPr>
            </w:pPr>
            <w:r>
              <w:rPr>
                <w:rStyle w:val="normaltextrun"/>
                <w:color w:val="000000"/>
              </w:rPr>
              <w:t xml:space="preserve">31.2.1. Dievo garbinimas. </w:t>
            </w:r>
          </w:p>
          <w:p w14:paraId="3A807D3D" w14:textId="6714CFA6" w:rsidR="00D86273" w:rsidRDefault="00D86273" w:rsidP="003D200C">
            <w:pPr>
              <w:spacing w:line="256" w:lineRule="auto"/>
              <w:ind w:left="30"/>
              <w:rPr>
                <w:bCs/>
                <w:color w:val="000000"/>
                <w:lang w:eastAsia="en-US"/>
              </w:rPr>
            </w:pPr>
            <w:r>
              <w:rPr>
                <w:rStyle w:val="normaltextrun"/>
                <w:color w:val="000000"/>
              </w:rPr>
              <w:t xml:space="preserve">31.2.2. Pirmieji musulmonai. </w:t>
            </w:r>
          </w:p>
        </w:tc>
        <w:tc>
          <w:tcPr>
            <w:tcW w:w="992" w:type="dxa"/>
            <w:tcBorders>
              <w:top w:val="single" w:sz="4" w:space="0" w:color="000000"/>
              <w:left w:val="single" w:sz="4" w:space="0" w:color="000000"/>
              <w:bottom w:val="single" w:sz="4" w:space="0" w:color="000000"/>
              <w:right w:val="single" w:sz="4" w:space="0" w:color="000000"/>
            </w:tcBorders>
            <w:hideMark/>
          </w:tcPr>
          <w:p w14:paraId="6E516054" w14:textId="77777777" w:rsidR="00D86273" w:rsidRDefault="00D86273" w:rsidP="00D86273">
            <w:pPr>
              <w:spacing w:line="256" w:lineRule="auto"/>
              <w:jc w:val="center"/>
              <w:rPr>
                <w:bCs/>
                <w:lang w:eastAsia="en-US"/>
              </w:rPr>
            </w:pPr>
            <w:r>
              <w:rPr>
                <w:bCs/>
                <w:lang w:eastAsia="en-US"/>
              </w:rPr>
              <w:t>5</w:t>
            </w:r>
          </w:p>
        </w:tc>
        <w:tc>
          <w:tcPr>
            <w:tcW w:w="1418" w:type="dxa"/>
            <w:tcBorders>
              <w:top w:val="single" w:sz="4" w:space="0" w:color="000000"/>
              <w:left w:val="single" w:sz="4" w:space="0" w:color="000000"/>
              <w:bottom w:val="single" w:sz="4" w:space="0" w:color="000000"/>
              <w:right w:val="single" w:sz="4" w:space="0" w:color="000000"/>
            </w:tcBorders>
          </w:tcPr>
          <w:p w14:paraId="5EA0D0AE" w14:textId="77777777" w:rsidR="00D86273" w:rsidRDefault="00D86273" w:rsidP="00D86273">
            <w:pPr>
              <w:spacing w:line="256" w:lineRule="auto"/>
              <w:rPr>
                <w:b/>
                <w:color w:val="000000"/>
                <w:lang w:eastAsia="en-US"/>
              </w:rPr>
            </w:pPr>
          </w:p>
        </w:tc>
        <w:tc>
          <w:tcPr>
            <w:tcW w:w="2835" w:type="dxa"/>
            <w:tcBorders>
              <w:top w:val="single" w:sz="4" w:space="0" w:color="000000"/>
              <w:left w:val="single" w:sz="4" w:space="0" w:color="000000"/>
              <w:bottom w:val="single" w:sz="4" w:space="0" w:color="000000"/>
              <w:right w:val="single" w:sz="4" w:space="0" w:color="000000"/>
            </w:tcBorders>
          </w:tcPr>
          <w:p w14:paraId="0AB26DA1" w14:textId="77777777" w:rsidR="00D86273" w:rsidRDefault="00D86273" w:rsidP="00D86273">
            <w:pPr>
              <w:pStyle w:val="paragraph"/>
              <w:spacing w:before="0" w:beforeAutospacing="0" w:after="0" w:afterAutospacing="0"/>
              <w:textAlignment w:val="baseline"/>
              <w:divId w:val="993484457"/>
              <w:rPr>
                <w:rFonts w:ascii="Segoe UI" w:hAnsi="Segoe UI" w:cs="Segoe UI"/>
                <w:sz w:val="18"/>
                <w:szCs w:val="18"/>
              </w:rPr>
            </w:pPr>
            <w:r>
              <w:rPr>
                <w:rStyle w:val="normaltextrun"/>
                <w:b/>
                <w:bCs/>
                <w:color w:val="000000"/>
              </w:rPr>
              <w:t>Lietuvių kalba</w:t>
            </w:r>
            <w:r>
              <w:rPr>
                <w:rStyle w:val="normaltextrun"/>
                <w:color w:val="000000"/>
              </w:rPr>
              <w:t> - </w:t>
            </w:r>
            <w:r>
              <w:rPr>
                <w:rStyle w:val="normaltextrun"/>
                <w:i/>
                <w:iCs/>
                <w:color w:val="000000"/>
              </w:rPr>
              <w:t>mokiniai skatinami apmąstyti savo kalbinę veiklą (skaitymą, rašymą, kalbėjimą, klausymą)</w:t>
            </w:r>
            <w:r>
              <w:rPr>
                <w:rStyle w:val="eop"/>
                <w:color w:val="000000"/>
              </w:rPr>
              <w:t> </w:t>
            </w:r>
          </w:p>
          <w:p w14:paraId="7A246FBC" w14:textId="77777777" w:rsidR="00D86273" w:rsidRDefault="00D86273" w:rsidP="00D86273">
            <w:pPr>
              <w:pStyle w:val="paragraph"/>
              <w:spacing w:before="0" w:beforeAutospacing="0" w:after="0" w:afterAutospacing="0"/>
              <w:textAlignment w:val="baseline"/>
              <w:divId w:val="657539694"/>
              <w:rPr>
                <w:rFonts w:ascii="Segoe UI" w:hAnsi="Segoe UI" w:cs="Segoe UI"/>
                <w:sz w:val="18"/>
                <w:szCs w:val="18"/>
              </w:rPr>
            </w:pPr>
            <w:r>
              <w:rPr>
                <w:rStyle w:val="normaltextrun"/>
                <w:b/>
                <w:bCs/>
              </w:rPr>
              <w:t>Informatika </w:t>
            </w:r>
            <w:r>
              <w:rPr>
                <w:rStyle w:val="normaltextrun"/>
              </w:rPr>
              <w:t>- t</w:t>
            </w:r>
            <w:r>
              <w:rPr>
                <w:rStyle w:val="normaltextrun"/>
                <w:i/>
                <w:iCs/>
              </w:rPr>
              <w:t>ikslingai kuria skaitmeninį turinį, integruoja su įvairiais mokomaisiais dalykais. A2.3.</w:t>
            </w:r>
            <w:r>
              <w:rPr>
                <w:rStyle w:val="eop"/>
              </w:rPr>
              <w:t> </w:t>
            </w:r>
          </w:p>
          <w:p w14:paraId="62DF6C9E" w14:textId="77777777" w:rsidR="00D86273" w:rsidRDefault="00D86273" w:rsidP="00D86273">
            <w:pPr>
              <w:pStyle w:val="paragraph"/>
              <w:spacing w:before="0" w:beforeAutospacing="0" w:after="0" w:afterAutospacing="0"/>
              <w:textAlignment w:val="baseline"/>
              <w:divId w:val="231156891"/>
              <w:rPr>
                <w:rFonts w:ascii="Segoe UI" w:hAnsi="Segoe UI" w:cs="Segoe UI"/>
                <w:sz w:val="18"/>
                <w:szCs w:val="18"/>
              </w:rPr>
            </w:pPr>
            <w:r>
              <w:rPr>
                <w:rStyle w:val="normaltextrun"/>
                <w:b/>
                <w:bCs/>
              </w:rPr>
              <w:t>Dailė</w:t>
            </w:r>
            <w:r>
              <w:rPr>
                <w:rStyle w:val="normaltextrun"/>
              </w:rPr>
              <w:t> -</w:t>
            </w:r>
            <w:r>
              <w:rPr>
                <w:rStyle w:val="normaltextrun"/>
                <w:i/>
                <w:iCs/>
              </w:rPr>
              <w:t>nusipiešia įvairių eskizų, komentuoja, kodėl renkasi vienokį ar kitokį kūrybos būdą (A1.1.3.)</w:t>
            </w:r>
            <w:r>
              <w:rPr>
                <w:rStyle w:val="eop"/>
              </w:rPr>
              <w:t> </w:t>
            </w:r>
          </w:p>
          <w:p w14:paraId="201B5D89" w14:textId="71760B4F" w:rsidR="00D86273" w:rsidRDefault="00D86273" w:rsidP="00D86273">
            <w:pPr>
              <w:spacing w:line="256" w:lineRule="auto"/>
              <w:rPr>
                <w:b/>
                <w:lang w:eastAsia="en-US"/>
              </w:rPr>
            </w:pPr>
            <w:r>
              <w:rPr>
                <w:rStyle w:val="normaltextrun"/>
                <w:b/>
                <w:bCs/>
              </w:rPr>
              <w:t>Menai</w:t>
            </w:r>
            <w:r>
              <w:rPr>
                <w:rStyle w:val="eop"/>
              </w:rPr>
              <w:t> </w:t>
            </w:r>
          </w:p>
        </w:tc>
      </w:tr>
      <w:tr w:rsidR="00D86273" w14:paraId="6E39A269" w14:textId="77777777" w:rsidTr="00967AF8">
        <w:tc>
          <w:tcPr>
            <w:tcW w:w="846" w:type="dxa"/>
            <w:tcBorders>
              <w:top w:val="single" w:sz="4" w:space="0" w:color="000000"/>
              <w:left w:val="single" w:sz="4" w:space="0" w:color="000000"/>
              <w:bottom w:val="single" w:sz="4" w:space="0" w:color="000000"/>
              <w:right w:val="single" w:sz="4" w:space="0" w:color="000000"/>
            </w:tcBorders>
            <w:hideMark/>
          </w:tcPr>
          <w:p w14:paraId="2C7A3B5B" w14:textId="5A17E6F5" w:rsidR="00D86273" w:rsidRDefault="00D86273" w:rsidP="00D86273">
            <w:pPr>
              <w:spacing w:line="256" w:lineRule="auto"/>
              <w:jc w:val="center"/>
              <w:rPr>
                <w:bCs/>
                <w:lang w:eastAsia="en-US"/>
              </w:rPr>
            </w:pPr>
            <w:r>
              <w:rPr>
                <w:bCs/>
                <w:lang w:eastAsia="en-US"/>
              </w:rPr>
              <w:t>4.</w:t>
            </w:r>
          </w:p>
        </w:tc>
        <w:tc>
          <w:tcPr>
            <w:tcW w:w="3691" w:type="dxa"/>
            <w:tcBorders>
              <w:top w:val="single" w:sz="4" w:space="0" w:color="000000"/>
              <w:left w:val="single" w:sz="4" w:space="0" w:color="000000"/>
              <w:bottom w:val="single" w:sz="4" w:space="0" w:color="000000"/>
              <w:right w:val="single" w:sz="4" w:space="0" w:color="000000"/>
            </w:tcBorders>
          </w:tcPr>
          <w:p w14:paraId="75ED43F1" w14:textId="77777777" w:rsidR="00D86273" w:rsidRDefault="00D86273" w:rsidP="00D86273">
            <w:pPr>
              <w:pStyle w:val="paragraph"/>
              <w:spacing w:before="0" w:beforeAutospacing="0" w:after="0" w:afterAutospacing="0"/>
              <w:textAlignment w:val="baseline"/>
              <w:rPr>
                <w:rFonts w:ascii="Segoe UI" w:hAnsi="Segoe UI" w:cs="Segoe UI"/>
                <w:sz w:val="18"/>
                <w:szCs w:val="18"/>
              </w:rPr>
            </w:pPr>
            <w:r>
              <w:rPr>
                <w:rStyle w:val="normaltextrun"/>
                <w:color w:val="000000"/>
              </w:rPr>
              <w:t>31.3. Bendruomenė ir malda: </w:t>
            </w:r>
            <w:r>
              <w:rPr>
                <w:rStyle w:val="eop"/>
                <w:color w:val="000000"/>
              </w:rPr>
              <w:t> </w:t>
            </w:r>
          </w:p>
          <w:p w14:paraId="2A547308" w14:textId="66690C96" w:rsidR="00D86273" w:rsidRDefault="00D86273" w:rsidP="00D86273">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31.3.1. Asmeniniai  ir visuomeniniai islamo ramsčiai II. </w:t>
            </w:r>
          </w:p>
          <w:p w14:paraId="04CDC4C3" w14:textId="21416FC1" w:rsidR="00D86273" w:rsidRDefault="00D86273" w:rsidP="00D86273">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31.3.2. Islamo religinės praktikos. Halal. </w:t>
            </w:r>
          </w:p>
          <w:p w14:paraId="0101DDB7" w14:textId="0730CB20" w:rsidR="00D86273" w:rsidRDefault="00D86273" w:rsidP="00D86273">
            <w:pPr>
              <w:spacing w:line="256" w:lineRule="auto"/>
              <w:rPr>
                <w:bCs/>
                <w:lang w:eastAsia="en-US"/>
              </w:rPr>
            </w:pPr>
          </w:p>
        </w:tc>
        <w:tc>
          <w:tcPr>
            <w:tcW w:w="992" w:type="dxa"/>
            <w:tcBorders>
              <w:top w:val="single" w:sz="4" w:space="0" w:color="000000"/>
              <w:left w:val="single" w:sz="4" w:space="0" w:color="000000"/>
              <w:bottom w:val="single" w:sz="4" w:space="0" w:color="000000"/>
              <w:right w:val="single" w:sz="4" w:space="0" w:color="000000"/>
            </w:tcBorders>
            <w:hideMark/>
          </w:tcPr>
          <w:p w14:paraId="3FA35A1F" w14:textId="77777777" w:rsidR="00D86273" w:rsidRDefault="00D86273" w:rsidP="00D86273">
            <w:pPr>
              <w:spacing w:line="256" w:lineRule="auto"/>
              <w:jc w:val="center"/>
              <w:rPr>
                <w:bCs/>
                <w:lang w:eastAsia="en-US"/>
              </w:rPr>
            </w:pPr>
            <w:r>
              <w:rPr>
                <w:bCs/>
                <w:lang w:eastAsia="en-US"/>
              </w:rPr>
              <w:t>5</w:t>
            </w:r>
          </w:p>
        </w:tc>
        <w:tc>
          <w:tcPr>
            <w:tcW w:w="1418" w:type="dxa"/>
            <w:tcBorders>
              <w:top w:val="single" w:sz="4" w:space="0" w:color="000000"/>
              <w:left w:val="single" w:sz="4" w:space="0" w:color="000000"/>
              <w:bottom w:val="single" w:sz="4" w:space="0" w:color="000000"/>
              <w:right w:val="single" w:sz="4" w:space="0" w:color="000000"/>
            </w:tcBorders>
          </w:tcPr>
          <w:p w14:paraId="3BB37CBA" w14:textId="77777777" w:rsidR="00D86273" w:rsidRDefault="00D86273" w:rsidP="00D86273">
            <w:pPr>
              <w:spacing w:line="256" w:lineRule="auto"/>
              <w:rPr>
                <w:b/>
                <w:color w:val="000000"/>
                <w:lang w:eastAsia="en-US"/>
              </w:rPr>
            </w:pPr>
          </w:p>
        </w:tc>
        <w:tc>
          <w:tcPr>
            <w:tcW w:w="2835" w:type="dxa"/>
            <w:tcBorders>
              <w:top w:val="single" w:sz="4" w:space="0" w:color="000000"/>
              <w:left w:val="single" w:sz="4" w:space="0" w:color="000000"/>
              <w:bottom w:val="single" w:sz="4" w:space="0" w:color="000000"/>
              <w:right w:val="single" w:sz="4" w:space="0" w:color="000000"/>
            </w:tcBorders>
          </w:tcPr>
          <w:p w14:paraId="25CE2FE5" w14:textId="77777777" w:rsidR="00D86273" w:rsidRDefault="00D86273" w:rsidP="00D86273">
            <w:pPr>
              <w:pStyle w:val="paragraph"/>
              <w:spacing w:before="0" w:beforeAutospacing="0" w:after="0" w:afterAutospacing="0"/>
              <w:textAlignment w:val="baseline"/>
              <w:divId w:val="1096561482"/>
              <w:rPr>
                <w:rFonts w:ascii="Segoe UI" w:hAnsi="Segoe UI" w:cs="Segoe UI"/>
                <w:sz w:val="18"/>
                <w:szCs w:val="18"/>
              </w:rPr>
            </w:pPr>
            <w:r>
              <w:rPr>
                <w:rStyle w:val="normaltextrun"/>
                <w:b/>
                <w:bCs/>
                <w:color w:val="000000"/>
              </w:rPr>
              <w:t>Lietuvių kalba</w:t>
            </w:r>
            <w:r>
              <w:rPr>
                <w:rStyle w:val="normaltextrun"/>
                <w:color w:val="000000"/>
              </w:rPr>
              <w:t> - </w:t>
            </w:r>
            <w:r>
              <w:rPr>
                <w:rStyle w:val="normaltextrun"/>
                <w:i/>
                <w:iCs/>
                <w:color w:val="000000"/>
              </w:rPr>
              <w:t>mokiniai skatinami apmąstyti savo kalbinę veiklą (skaitymą, rašymą, kalbėjimą, klausymą)</w:t>
            </w:r>
            <w:r>
              <w:rPr>
                <w:rStyle w:val="eop"/>
                <w:color w:val="000000"/>
              </w:rPr>
              <w:t> </w:t>
            </w:r>
          </w:p>
          <w:p w14:paraId="72103569" w14:textId="77777777" w:rsidR="00D86273" w:rsidRDefault="00D86273" w:rsidP="00D86273">
            <w:pPr>
              <w:pStyle w:val="paragraph"/>
              <w:spacing w:before="0" w:beforeAutospacing="0" w:after="0" w:afterAutospacing="0"/>
              <w:textAlignment w:val="baseline"/>
              <w:divId w:val="888342521"/>
              <w:rPr>
                <w:rFonts w:ascii="Segoe UI" w:hAnsi="Segoe UI" w:cs="Segoe UI"/>
                <w:sz w:val="18"/>
                <w:szCs w:val="18"/>
              </w:rPr>
            </w:pPr>
            <w:r>
              <w:rPr>
                <w:rStyle w:val="normaltextrun"/>
                <w:b/>
                <w:bCs/>
              </w:rPr>
              <w:t>Informatika </w:t>
            </w:r>
            <w:r>
              <w:rPr>
                <w:rStyle w:val="normaltextrun"/>
              </w:rPr>
              <w:t>- t</w:t>
            </w:r>
            <w:r>
              <w:rPr>
                <w:rStyle w:val="normaltextrun"/>
                <w:i/>
                <w:iCs/>
              </w:rPr>
              <w:t>ikslingai kuria skaitmeninį turinį, integruoja su įvairiais mokomaisiais dalykais. A2.3.</w:t>
            </w:r>
            <w:r>
              <w:rPr>
                <w:rStyle w:val="eop"/>
              </w:rPr>
              <w:t> </w:t>
            </w:r>
          </w:p>
          <w:p w14:paraId="72DDF973" w14:textId="77777777" w:rsidR="00D86273" w:rsidRDefault="00D86273" w:rsidP="00D86273">
            <w:pPr>
              <w:pStyle w:val="paragraph"/>
              <w:spacing w:before="0" w:beforeAutospacing="0" w:after="0" w:afterAutospacing="0"/>
              <w:textAlignment w:val="baseline"/>
              <w:divId w:val="1666011761"/>
              <w:rPr>
                <w:rFonts w:ascii="Segoe UI" w:hAnsi="Segoe UI" w:cs="Segoe UI"/>
                <w:sz w:val="18"/>
                <w:szCs w:val="18"/>
              </w:rPr>
            </w:pPr>
            <w:r>
              <w:rPr>
                <w:rStyle w:val="normaltextrun"/>
                <w:b/>
                <w:bCs/>
              </w:rPr>
              <w:t>Dailė</w:t>
            </w:r>
            <w:r>
              <w:rPr>
                <w:rStyle w:val="normaltextrun"/>
              </w:rPr>
              <w:t> -</w:t>
            </w:r>
            <w:r>
              <w:rPr>
                <w:rStyle w:val="normaltextrun"/>
                <w:i/>
                <w:iCs/>
              </w:rPr>
              <w:t>nusipiešia įvairių eskizų, komentuoja, kodėl renkasi vienokį ar kitokį kūrybos būdą (A1.1.3.)</w:t>
            </w:r>
            <w:r>
              <w:rPr>
                <w:rStyle w:val="eop"/>
              </w:rPr>
              <w:t> </w:t>
            </w:r>
          </w:p>
          <w:p w14:paraId="4DC23B5E" w14:textId="48B797CE" w:rsidR="00D86273" w:rsidRDefault="00D86273" w:rsidP="00D86273">
            <w:pPr>
              <w:spacing w:line="256" w:lineRule="auto"/>
              <w:rPr>
                <w:bCs/>
                <w:lang w:eastAsia="en-US"/>
              </w:rPr>
            </w:pPr>
            <w:r>
              <w:rPr>
                <w:rStyle w:val="normaltextrun"/>
                <w:b/>
                <w:bCs/>
              </w:rPr>
              <w:t>Menai</w:t>
            </w:r>
            <w:r>
              <w:rPr>
                <w:rStyle w:val="eop"/>
              </w:rPr>
              <w:t> </w:t>
            </w:r>
          </w:p>
        </w:tc>
      </w:tr>
      <w:tr w:rsidR="00D86273" w14:paraId="7C2DCB1F" w14:textId="77777777" w:rsidTr="00967AF8">
        <w:tc>
          <w:tcPr>
            <w:tcW w:w="846" w:type="dxa"/>
            <w:tcBorders>
              <w:top w:val="single" w:sz="4" w:space="0" w:color="000000"/>
              <w:left w:val="single" w:sz="4" w:space="0" w:color="000000"/>
              <w:bottom w:val="single" w:sz="4" w:space="0" w:color="000000"/>
              <w:right w:val="single" w:sz="4" w:space="0" w:color="000000"/>
            </w:tcBorders>
            <w:hideMark/>
          </w:tcPr>
          <w:p w14:paraId="34189A2B" w14:textId="2F8FF8AC" w:rsidR="00D86273" w:rsidRDefault="00D86273" w:rsidP="00D86273">
            <w:pPr>
              <w:spacing w:line="256" w:lineRule="auto"/>
              <w:jc w:val="center"/>
              <w:rPr>
                <w:bCs/>
                <w:lang w:eastAsia="en-US"/>
              </w:rPr>
            </w:pPr>
            <w:r>
              <w:rPr>
                <w:bCs/>
                <w:lang w:eastAsia="en-US"/>
              </w:rPr>
              <w:t>5.</w:t>
            </w:r>
          </w:p>
        </w:tc>
        <w:tc>
          <w:tcPr>
            <w:tcW w:w="3691" w:type="dxa"/>
            <w:tcBorders>
              <w:top w:val="single" w:sz="4" w:space="0" w:color="000000"/>
              <w:left w:val="single" w:sz="4" w:space="0" w:color="000000"/>
              <w:bottom w:val="single" w:sz="4" w:space="0" w:color="000000"/>
              <w:right w:val="single" w:sz="4" w:space="0" w:color="000000"/>
            </w:tcBorders>
          </w:tcPr>
          <w:p w14:paraId="1E15D72B" w14:textId="77777777" w:rsidR="00D86273" w:rsidRDefault="00D86273" w:rsidP="00D86273">
            <w:pPr>
              <w:pStyle w:val="paragraph"/>
              <w:spacing w:before="0" w:beforeAutospacing="0" w:after="0" w:afterAutospacing="0"/>
              <w:textAlignment w:val="baseline"/>
              <w:rPr>
                <w:rFonts w:ascii="Segoe UI" w:hAnsi="Segoe UI" w:cs="Segoe UI"/>
                <w:sz w:val="18"/>
                <w:szCs w:val="18"/>
              </w:rPr>
            </w:pPr>
            <w:r>
              <w:rPr>
                <w:rStyle w:val="normaltextrun"/>
                <w:color w:val="000000"/>
              </w:rPr>
              <w:t>31.4. Asmens tobulėjimas ir visuomenė:  </w:t>
            </w:r>
            <w:r>
              <w:rPr>
                <w:rStyle w:val="eop"/>
                <w:color w:val="000000"/>
              </w:rPr>
              <w:t> </w:t>
            </w:r>
          </w:p>
          <w:p w14:paraId="46EC5D52" w14:textId="453BC6AB" w:rsidR="00D86273" w:rsidRDefault="00D86273" w:rsidP="00D86273">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31.4.1.Musulmono pareigos visuomenėje. </w:t>
            </w:r>
          </w:p>
          <w:p w14:paraId="74C4DE50" w14:textId="059521BB" w:rsidR="00D86273" w:rsidRDefault="00D86273" w:rsidP="00D86273">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31.4.2. Islamo pakraipos 2. </w:t>
            </w:r>
          </w:p>
          <w:p w14:paraId="35286495" w14:textId="43FEB941" w:rsidR="00D86273" w:rsidRDefault="00D86273" w:rsidP="00D86273">
            <w:pPr>
              <w:spacing w:line="256" w:lineRule="auto"/>
              <w:rPr>
                <w:bCs/>
                <w:color w:val="000000"/>
                <w:lang w:eastAsia="en-US"/>
              </w:rPr>
            </w:pPr>
          </w:p>
        </w:tc>
        <w:tc>
          <w:tcPr>
            <w:tcW w:w="992" w:type="dxa"/>
            <w:tcBorders>
              <w:top w:val="single" w:sz="4" w:space="0" w:color="000000"/>
              <w:left w:val="single" w:sz="4" w:space="0" w:color="000000"/>
              <w:bottom w:val="single" w:sz="4" w:space="0" w:color="000000"/>
              <w:right w:val="single" w:sz="4" w:space="0" w:color="000000"/>
            </w:tcBorders>
            <w:hideMark/>
          </w:tcPr>
          <w:p w14:paraId="69A7845D" w14:textId="77777777" w:rsidR="00D86273" w:rsidRDefault="00D86273" w:rsidP="00D86273">
            <w:pPr>
              <w:spacing w:line="256" w:lineRule="auto"/>
              <w:jc w:val="center"/>
              <w:rPr>
                <w:bCs/>
                <w:lang w:eastAsia="en-US"/>
              </w:rPr>
            </w:pPr>
            <w:r>
              <w:rPr>
                <w:bCs/>
                <w:lang w:eastAsia="en-US"/>
              </w:rPr>
              <w:lastRenderedPageBreak/>
              <w:t>5</w:t>
            </w:r>
          </w:p>
        </w:tc>
        <w:tc>
          <w:tcPr>
            <w:tcW w:w="1418" w:type="dxa"/>
            <w:tcBorders>
              <w:top w:val="single" w:sz="4" w:space="0" w:color="000000"/>
              <w:left w:val="single" w:sz="4" w:space="0" w:color="000000"/>
              <w:bottom w:val="single" w:sz="4" w:space="0" w:color="000000"/>
              <w:right w:val="single" w:sz="4" w:space="0" w:color="000000"/>
            </w:tcBorders>
          </w:tcPr>
          <w:p w14:paraId="10DA092A" w14:textId="77777777" w:rsidR="00D86273" w:rsidRDefault="00D86273" w:rsidP="00D86273">
            <w:pPr>
              <w:spacing w:line="256" w:lineRule="auto"/>
              <w:rPr>
                <w:b/>
                <w:color w:val="000000"/>
                <w:lang w:eastAsia="en-US"/>
              </w:rPr>
            </w:pPr>
          </w:p>
        </w:tc>
        <w:tc>
          <w:tcPr>
            <w:tcW w:w="2835" w:type="dxa"/>
            <w:tcBorders>
              <w:top w:val="single" w:sz="4" w:space="0" w:color="000000"/>
              <w:left w:val="single" w:sz="4" w:space="0" w:color="000000"/>
              <w:bottom w:val="single" w:sz="4" w:space="0" w:color="000000"/>
              <w:right w:val="single" w:sz="4" w:space="0" w:color="000000"/>
            </w:tcBorders>
          </w:tcPr>
          <w:p w14:paraId="4194B58E" w14:textId="77777777" w:rsidR="00D86273" w:rsidRDefault="00D86273" w:rsidP="00D86273">
            <w:pPr>
              <w:pStyle w:val="paragraph"/>
              <w:spacing w:before="0" w:beforeAutospacing="0" w:after="0" w:afterAutospacing="0"/>
              <w:textAlignment w:val="baseline"/>
              <w:divId w:val="1722707740"/>
              <w:rPr>
                <w:rFonts w:ascii="Segoe UI" w:hAnsi="Segoe UI" w:cs="Segoe UI"/>
                <w:sz w:val="18"/>
                <w:szCs w:val="18"/>
              </w:rPr>
            </w:pPr>
            <w:r>
              <w:rPr>
                <w:rStyle w:val="normaltextrun"/>
                <w:b/>
                <w:bCs/>
                <w:color w:val="000000"/>
              </w:rPr>
              <w:t>Lietuvių kalba</w:t>
            </w:r>
            <w:r>
              <w:rPr>
                <w:rStyle w:val="normaltextrun"/>
                <w:color w:val="000000"/>
              </w:rPr>
              <w:t> - </w:t>
            </w:r>
            <w:r>
              <w:rPr>
                <w:rStyle w:val="normaltextrun"/>
                <w:i/>
                <w:iCs/>
                <w:color w:val="000000"/>
              </w:rPr>
              <w:t>mokiniai skatinami apmąstyti savo kalbinę veiklą (skaitymą, rašymą, kalbėjimą, klausymą)</w:t>
            </w:r>
            <w:r>
              <w:rPr>
                <w:rStyle w:val="eop"/>
                <w:color w:val="000000"/>
              </w:rPr>
              <w:t> </w:t>
            </w:r>
          </w:p>
          <w:p w14:paraId="0105EE45" w14:textId="77777777" w:rsidR="00D86273" w:rsidRDefault="00D86273" w:rsidP="00D86273">
            <w:pPr>
              <w:pStyle w:val="paragraph"/>
              <w:spacing w:before="0" w:beforeAutospacing="0" w:after="0" w:afterAutospacing="0"/>
              <w:textAlignment w:val="baseline"/>
              <w:divId w:val="985351862"/>
              <w:rPr>
                <w:rFonts w:ascii="Segoe UI" w:hAnsi="Segoe UI" w:cs="Segoe UI"/>
                <w:sz w:val="18"/>
                <w:szCs w:val="18"/>
              </w:rPr>
            </w:pPr>
            <w:r>
              <w:rPr>
                <w:rStyle w:val="normaltextrun"/>
                <w:b/>
                <w:bCs/>
              </w:rPr>
              <w:lastRenderedPageBreak/>
              <w:t>Informatika </w:t>
            </w:r>
            <w:r>
              <w:rPr>
                <w:rStyle w:val="normaltextrun"/>
              </w:rPr>
              <w:t>- t</w:t>
            </w:r>
            <w:r>
              <w:rPr>
                <w:rStyle w:val="normaltextrun"/>
                <w:i/>
                <w:iCs/>
              </w:rPr>
              <w:t>ikslingai kuria skaitmeninį turinį, integruoja su įvairiais mokomaisiais dalykais. A2.3.</w:t>
            </w:r>
            <w:r>
              <w:rPr>
                <w:rStyle w:val="eop"/>
              </w:rPr>
              <w:t> </w:t>
            </w:r>
          </w:p>
          <w:p w14:paraId="5B926CD6" w14:textId="77777777" w:rsidR="00D86273" w:rsidRDefault="00D86273" w:rsidP="00D86273">
            <w:pPr>
              <w:pStyle w:val="paragraph"/>
              <w:spacing w:before="0" w:beforeAutospacing="0" w:after="0" w:afterAutospacing="0"/>
              <w:textAlignment w:val="baseline"/>
              <w:divId w:val="1084570359"/>
              <w:rPr>
                <w:rFonts w:ascii="Segoe UI" w:hAnsi="Segoe UI" w:cs="Segoe UI"/>
                <w:sz w:val="18"/>
                <w:szCs w:val="18"/>
              </w:rPr>
            </w:pPr>
            <w:r>
              <w:rPr>
                <w:rStyle w:val="normaltextrun"/>
                <w:b/>
                <w:bCs/>
              </w:rPr>
              <w:t>Dailė</w:t>
            </w:r>
            <w:r>
              <w:rPr>
                <w:rStyle w:val="normaltextrun"/>
              </w:rPr>
              <w:t> -</w:t>
            </w:r>
            <w:r>
              <w:rPr>
                <w:rStyle w:val="normaltextrun"/>
                <w:i/>
                <w:iCs/>
              </w:rPr>
              <w:t>nusipiešia įvairių eskizų, komentuoja, kodėl renkasi vienokį ar kitokį kūrybos būdą (A1.1.3.)</w:t>
            </w:r>
            <w:r>
              <w:rPr>
                <w:rStyle w:val="eop"/>
              </w:rPr>
              <w:t> </w:t>
            </w:r>
          </w:p>
          <w:p w14:paraId="1F3B1E48" w14:textId="1B66282F" w:rsidR="00D86273" w:rsidRDefault="00D86273" w:rsidP="00D86273">
            <w:pPr>
              <w:spacing w:line="256" w:lineRule="auto"/>
              <w:rPr>
                <w:bCs/>
                <w:i/>
                <w:lang w:eastAsia="en-US"/>
              </w:rPr>
            </w:pPr>
            <w:r>
              <w:rPr>
                <w:rStyle w:val="normaltextrun"/>
                <w:b/>
                <w:bCs/>
              </w:rPr>
              <w:t>Menai</w:t>
            </w:r>
            <w:r>
              <w:rPr>
                <w:rStyle w:val="eop"/>
              </w:rPr>
              <w:t> </w:t>
            </w:r>
          </w:p>
        </w:tc>
      </w:tr>
      <w:tr w:rsidR="00D86273" w14:paraId="37182523" w14:textId="77777777" w:rsidTr="00967AF8">
        <w:tc>
          <w:tcPr>
            <w:tcW w:w="846" w:type="dxa"/>
            <w:tcBorders>
              <w:top w:val="single" w:sz="4" w:space="0" w:color="000000"/>
              <w:left w:val="single" w:sz="4" w:space="0" w:color="000000"/>
              <w:bottom w:val="single" w:sz="4" w:space="0" w:color="000000"/>
              <w:right w:val="single" w:sz="4" w:space="0" w:color="000000"/>
            </w:tcBorders>
            <w:hideMark/>
          </w:tcPr>
          <w:p w14:paraId="03D6715B" w14:textId="75E8EDF3" w:rsidR="00D86273" w:rsidRDefault="00D86273" w:rsidP="00D86273">
            <w:pPr>
              <w:spacing w:line="256" w:lineRule="auto"/>
              <w:jc w:val="center"/>
              <w:rPr>
                <w:bCs/>
                <w:lang w:eastAsia="en-US"/>
              </w:rPr>
            </w:pPr>
            <w:r>
              <w:rPr>
                <w:bCs/>
                <w:lang w:eastAsia="en-US"/>
              </w:rPr>
              <w:lastRenderedPageBreak/>
              <w:t>6.</w:t>
            </w:r>
          </w:p>
        </w:tc>
        <w:tc>
          <w:tcPr>
            <w:tcW w:w="3691" w:type="dxa"/>
            <w:tcBorders>
              <w:top w:val="single" w:sz="4" w:space="0" w:color="000000"/>
              <w:left w:val="single" w:sz="4" w:space="0" w:color="000000"/>
              <w:bottom w:val="single" w:sz="4" w:space="0" w:color="000000"/>
              <w:right w:val="single" w:sz="4" w:space="0" w:color="000000"/>
            </w:tcBorders>
          </w:tcPr>
          <w:p w14:paraId="566DC8B7" w14:textId="77777777" w:rsidR="00D86273" w:rsidRDefault="00D86273" w:rsidP="00D86273">
            <w:pPr>
              <w:pStyle w:val="paragraph"/>
              <w:spacing w:before="0" w:beforeAutospacing="0" w:after="0" w:afterAutospacing="0"/>
              <w:textAlignment w:val="baseline"/>
              <w:rPr>
                <w:rFonts w:ascii="Segoe UI" w:hAnsi="Segoe UI" w:cs="Segoe UI"/>
                <w:sz w:val="18"/>
                <w:szCs w:val="18"/>
              </w:rPr>
            </w:pPr>
            <w:r>
              <w:rPr>
                <w:rStyle w:val="normaltextrun"/>
                <w:color w:val="000000"/>
              </w:rPr>
              <w:t>31.5.  </w:t>
            </w:r>
            <w:r>
              <w:rPr>
                <w:rStyle w:val="normaltextrun"/>
              </w:rPr>
              <w:t>Moralė arba žmogus ir pasaulis</w:t>
            </w:r>
            <w:r>
              <w:rPr>
                <w:rStyle w:val="normaltextrun"/>
                <w:color w:val="000000"/>
              </w:rPr>
              <w:t>:</w:t>
            </w:r>
            <w:r>
              <w:rPr>
                <w:rStyle w:val="eop"/>
                <w:color w:val="000000"/>
              </w:rPr>
              <w:t> </w:t>
            </w:r>
          </w:p>
          <w:p w14:paraId="4CB9E78A" w14:textId="29679392" w:rsidR="00D86273" w:rsidRDefault="00D86273" w:rsidP="00D86273">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31.5.1. Moralinės praktikos kitose religijose.  </w:t>
            </w:r>
          </w:p>
          <w:p w14:paraId="00704E60" w14:textId="23CBFA95" w:rsidR="00D86273" w:rsidRDefault="00D86273" w:rsidP="00D86273">
            <w:pPr>
              <w:spacing w:line="256" w:lineRule="auto"/>
              <w:rPr>
                <w:bCs/>
                <w:lang w:eastAsia="en-US"/>
              </w:rPr>
            </w:pPr>
          </w:p>
        </w:tc>
        <w:tc>
          <w:tcPr>
            <w:tcW w:w="992" w:type="dxa"/>
            <w:tcBorders>
              <w:top w:val="single" w:sz="4" w:space="0" w:color="000000"/>
              <w:left w:val="single" w:sz="4" w:space="0" w:color="000000"/>
              <w:bottom w:val="single" w:sz="4" w:space="0" w:color="000000"/>
              <w:right w:val="single" w:sz="4" w:space="0" w:color="000000"/>
            </w:tcBorders>
            <w:hideMark/>
          </w:tcPr>
          <w:p w14:paraId="6F7B76B0" w14:textId="3085D915" w:rsidR="00D86273" w:rsidRDefault="00D86273" w:rsidP="00D86273">
            <w:pPr>
              <w:spacing w:line="256" w:lineRule="auto"/>
              <w:jc w:val="center"/>
              <w:rPr>
                <w:bCs/>
                <w:lang w:eastAsia="en-US"/>
              </w:rPr>
            </w:pPr>
            <w:r>
              <w:rPr>
                <w:bCs/>
                <w:lang w:eastAsia="en-US"/>
              </w:rPr>
              <w:t>5</w:t>
            </w:r>
          </w:p>
        </w:tc>
        <w:tc>
          <w:tcPr>
            <w:tcW w:w="1418" w:type="dxa"/>
            <w:tcBorders>
              <w:top w:val="single" w:sz="4" w:space="0" w:color="000000"/>
              <w:left w:val="single" w:sz="4" w:space="0" w:color="000000"/>
              <w:bottom w:val="single" w:sz="4" w:space="0" w:color="000000"/>
              <w:right w:val="single" w:sz="4" w:space="0" w:color="000000"/>
            </w:tcBorders>
          </w:tcPr>
          <w:p w14:paraId="7B8C5D38" w14:textId="77777777" w:rsidR="00D86273" w:rsidRDefault="00D86273" w:rsidP="00D86273">
            <w:pPr>
              <w:spacing w:line="256" w:lineRule="auto"/>
              <w:rPr>
                <w:b/>
                <w:color w:val="000000"/>
                <w:lang w:eastAsia="en-US"/>
              </w:rPr>
            </w:pPr>
          </w:p>
        </w:tc>
        <w:tc>
          <w:tcPr>
            <w:tcW w:w="2835" w:type="dxa"/>
            <w:tcBorders>
              <w:top w:val="single" w:sz="4" w:space="0" w:color="000000"/>
              <w:left w:val="single" w:sz="4" w:space="0" w:color="000000"/>
              <w:bottom w:val="single" w:sz="4" w:space="0" w:color="000000"/>
              <w:right w:val="single" w:sz="4" w:space="0" w:color="000000"/>
            </w:tcBorders>
            <w:hideMark/>
          </w:tcPr>
          <w:p w14:paraId="2958BD34" w14:textId="77777777" w:rsidR="00D86273" w:rsidRDefault="00D86273" w:rsidP="00D86273">
            <w:pPr>
              <w:pStyle w:val="paragraph"/>
              <w:spacing w:before="0" w:beforeAutospacing="0" w:after="0" w:afterAutospacing="0"/>
              <w:textAlignment w:val="baseline"/>
              <w:divId w:val="1072778707"/>
              <w:rPr>
                <w:rFonts w:ascii="Segoe UI" w:hAnsi="Segoe UI" w:cs="Segoe UI"/>
                <w:sz w:val="18"/>
                <w:szCs w:val="18"/>
              </w:rPr>
            </w:pPr>
            <w:r>
              <w:rPr>
                <w:rStyle w:val="normaltextrun"/>
                <w:b/>
                <w:bCs/>
              </w:rPr>
              <w:t>Lietuvių kalba</w:t>
            </w:r>
            <w:r>
              <w:rPr>
                <w:rStyle w:val="eop"/>
              </w:rPr>
              <w:t> </w:t>
            </w:r>
          </w:p>
          <w:p w14:paraId="4C5F3467" w14:textId="77777777" w:rsidR="00D86273" w:rsidRDefault="00D86273" w:rsidP="00D86273">
            <w:pPr>
              <w:pStyle w:val="paragraph"/>
              <w:spacing w:before="0" w:beforeAutospacing="0" w:after="0" w:afterAutospacing="0"/>
              <w:textAlignment w:val="baseline"/>
              <w:divId w:val="983972494"/>
              <w:rPr>
                <w:rFonts w:ascii="Segoe UI" w:hAnsi="Segoe UI" w:cs="Segoe UI"/>
                <w:sz w:val="18"/>
                <w:szCs w:val="18"/>
              </w:rPr>
            </w:pPr>
            <w:r>
              <w:rPr>
                <w:rStyle w:val="normaltextrun"/>
                <w:b/>
                <w:bCs/>
              </w:rPr>
              <w:t>Informatika </w:t>
            </w:r>
            <w:r>
              <w:rPr>
                <w:rStyle w:val="normaltextrun"/>
              </w:rPr>
              <w:t>- t</w:t>
            </w:r>
            <w:r>
              <w:rPr>
                <w:rStyle w:val="normaltextrun"/>
                <w:i/>
                <w:iCs/>
              </w:rPr>
              <w:t>ikslingai kuria skaitmeninį turinį, integruoja su įvairiais mokomaisiais dalykais. A2.3.</w:t>
            </w:r>
            <w:r>
              <w:rPr>
                <w:rStyle w:val="eop"/>
              </w:rPr>
              <w:t> </w:t>
            </w:r>
          </w:p>
          <w:p w14:paraId="7B6A3C50" w14:textId="77777777" w:rsidR="00D86273" w:rsidRDefault="00D86273" w:rsidP="00D86273">
            <w:pPr>
              <w:pStyle w:val="paragraph"/>
              <w:spacing w:before="0" w:beforeAutospacing="0" w:after="0" w:afterAutospacing="0"/>
              <w:textAlignment w:val="baseline"/>
              <w:divId w:val="69889871"/>
              <w:rPr>
                <w:rFonts w:ascii="Segoe UI" w:hAnsi="Segoe UI" w:cs="Segoe UI"/>
                <w:sz w:val="18"/>
                <w:szCs w:val="18"/>
              </w:rPr>
            </w:pPr>
            <w:r>
              <w:rPr>
                <w:rStyle w:val="normaltextrun"/>
                <w:b/>
                <w:bCs/>
              </w:rPr>
              <w:t>Dailė</w:t>
            </w:r>
            <w:r>
              <w:rPr>
                <w:rStyle w:val="normaltextrun"/>
              </w:rPr>
              <w:t> -</w:t>
            </w:r>
            <w:r>
              <w:rPr>
                <w:rStyle w:val="normaltextrun"/>
                <w:i/>
                <w:iCs/>
              </w:rPr>
              <w:t>nusipiešia įvairių eskizų, komentuoja, kodėl renkasi vienokį ar kitokį kūrybos būdą (A1.1.3.)</w:t>
            </w:r>
            <w:r>
              <w:rPr>
                <w:rStyle w:val="eop"/>
              </w:rPr>
              <w:t> </w:t>
            </w:r>
          </w:p>
          <w:p w14:paraId="3598D4A8" w14:textId="77777777" w:rsidR="00D86273" w:rsidRDefault="00D86273" w:rsidP="00D86273">
            <w:pPr>
              <w:pStyle w:val="paragraph"/>
              <w:spacing w:before="0" w:beforeAutospacing="0" w:after="0" w:afterAutospacing="0"/>
              <w:textAlignment w:val="baseline"/>
              <w:divId w:val="1209150161"/>
              <w:rPr>
                <w:rFonts w:ascii="Segoe UI" w:hAnsi="Segoe UI" w:cs="Segoe UI"/>
                <w:sz w:val="18"/>
                <w:szCs w:val="18"/>
              </w:rPr>
            </w:pPr>
            <w:r>
              <w:rPr>
                <w:rStyle w:val="normaltextrun"/>
                <w:b/>
                <w:bCs/>
              </w:rPr>
              <w:t>Menai</w:t>
            </w:r>
            <w:r>
              <w:rPr>
                <w:rStyle w:val="eop"/>
              </w:rPr>
              <w:t> </w:t>
            </w:r>
          </w:p>
          <w:p w14:paraId="4322F3CB" w14:textId="77777777" w:rsidR="00D86273" w:rsidRDefault="00D86273" w:rsidP="00D86273">
            <w:pPr>
              <w:pStyle w:val="paragraph"/>
              <w:spacing w:before="0" w:beforeAutospacing="0" w:after="0" w:afterAutospacing="0"/>
              <w:textAlignment w:val="baseline"/>
              <w:divId w:val="866941775"/>
              <w:rPr>
                <w:rFonts w:ascii="Segoe UI" w:hAnsi="Segoe UI" w:cs="Segoe UI"/>
                <w:sz w:val="18"/>
                <w:szCs w:val="18"/>
              </w:rPr>
            </w:pPr>
            <w:r>
              <w:rPr>
                <w:rStyle w:val="normaltextrun"/>
                <w:b/>
                <w:bCs/>
              </w:rPr>
              <w:t>Etika- </w:t>
            </w:r>
            <w:r>
              <w:rPr>
                <w:rStyle w:val="normaltextrun"/>
                <w:i/>
                <w:iCs/>
              </w:rPr>
              <w:t>Kelia etinius klausimus apie sąžiningumą, garbingumą ir teisingumą mokymosi procese ir mokinių bendruomenės santykiuose. C2.3</w:t>
            </w:r>
            <w:r>
              <w:rPr>
                <w:rStyle w:val="eop"/>
              </w:rPr>
              <w:t> </w:t>
            </w:r>
          </w:p>
          <w:p w14:paraId="26AC1688" w14:textId="2EEF8684" w:rsidR="00D86273" w:rsidRDefault="00D86273" w:rsidP="00D86273">
            <w:pPr>
              <w:spacing w:line="256" w:lineRule="auto"/>
              <w:rPr>
                <w:bCs/>
                <w:lang w:eastAsia="en-US"/>
              </w:rPr>
            </w:pPr>
            <w:r>
              <w:rPr>
                <w:rStyle w:val="normaltextrun"/>
                <w:b/>
                <w:bCs/>
              </w:rPr>
              <w:t>Gyvenimo įgūdžiai</w:t>
            </w:r>
            <w:r>
              <w:rPr>
                <w:rStyle w:val="normaltextrun"/>
              </w:rPr>
              <w:t> -</w:t>
            </w:r>
            <w:r>
              <w:rPr>
                <w:rStyle w:val="normaltextrun"/>
                <w:i/>
                <w:iCs/>
              </w:rPr>
              <w:t>Paaiškina, kas yra socialinės normos, kaip asmens teisės siejasi su tsakomybėmis ir kaip nustatyti teisių ir atsakomybių ribas. (C1.3.)</w:t>
            </w:r>
            <w:r>
              <w:rPr>
                <w:rStyle w:val="eop"/>
              </w:rPr>
              <w:t> </w:t>
            </w:r>
          </w:p>
        </w:tc>
      </w:tr>
      <w:tr w:rsidR="00967AF8" w14:paraId="6CD14397" w14:textId="77777777" w:rsidTr="00CC3F85">
        <w:tc>
          <w:tcPr>
            <w:tcW w:w="846" w:type="dxa"/>
            <w:tcBorders>
              <w:top w:val="single" w:sz="4" w:space="0" w:color="000000"/>
              <w:left w:val="single" w:sz="4" w:space="0" w:color="000000"/>
              <w:bottom w:val="single" w:sz="4" w:space="0" w:color="000000"/>
              <w:right w:val="single" w:sz="4" w:space="0" w:color="000000"/>
            </w:tcBorders>
            <w:hideMark/>
          </w:tcPr>
          <w:p w14:paraId="345593D2" w14:textId="77777777" w:rsidR="00967AF8" w:rsidRDefault="00967AF8" w:rsidP="00967AF8">
            <w:pPr>
              <w:spacing w:line="256" w:lineRule="auto"/>
              <w:jc w:val="center"/>
              <w:rPr>
                <w:bCs/>
                <w:lang w:eastAsia="en-US"/>
              </w:rPr>
            </w:pPr>
            <w:r>
              <w:rPr>
                <w:bCs/>
                <w:lang w:eastAsia="en-US"/>
              </w:rPr>
              <w:t>7.</w:t>
            </w:r>
          </w:p>
        </w:tc>
        <w:tc>
          <w:tcPr>
            <w:tcW w:w="3691" w:type="dxa"/>
            <w:tcBorders>
              <w:top w:val="single" w:sz="4" w:space="0" w:color="000000"/>
              <w:left w:val="single" w:sz="4" w:space="0" w:color="000000"/>
              <w:bottom w:val="single" w:sz="4" w:space="0" w:color="000000"/>
              <w:right w:val="single" w:sz="4" w:space="0" w:color="000000"/>
            </w:tcBorders>
            <w:hideMark/>
          </w:tcPr>
          <w:p w14:paraId="5214AC8A" w14:textId="77777777" w:rsidR="00967AF8" w:rsidRDefault="00967AF8" w:rsidP="00967AF8">
            <w:pPr>
              <w:pStyle w:val="ListParagraph"/>
              <w:spacing w:line="256" w:lineRule="auto"/>
              <w:ind w:left="0"/>
              <w:rPr>
                <w:bCs/>
                <w:lang w:eastAsia="en-US"/>
              </w:rPr>
            </w:pPr>
            <w:r>
              <w:rPr>
                <w:bCs/>
                <w:lang w:eastAsia="en-US"/>
              </w:rPr>
              <w:t>Ko išmokau per šiuos metus? Refleksija ir įsivertinimas</w:t>
            </w:r>
          </w:p>
        </w:tc>
        <w:tc>
          <w:tcPr>
            <w:tcW w:w="992" w:type="dxa"/>
            <w:tcBorders>
              <w:top w:val="single" w:sz="4" w:space="0" w:color="000000"/>
              <w:left w:val="single" w:sz="4" w:space="0" w:color="000000"/>
              <w:bottom w:val="single" w:sz="4" w:space="0" w:color="000000"/>
              <w:right w:val="single" w:sz="4" w:space="0" w:color="000000"/>
            </w:tcBorders>
            <w:hideMark/>
          </w:tcPr>
          <w:p w14:paraId="7E2C0E62" w14:textId="77777777" w:rsidR="00967AF8" w:rsidRDefault="00967AF8" w:rsidP="00967AF8">
            <w:pPr>
              <w:spacing w:line="256" w:lineRule="auto"/>
              <w:jc w:val="center"/>
              <w:rPr>
                <w:bCs/>
                <w:lang w:eastAsia="en-US"/>
              </w:rPr>
            </w:pPr>
            <w:r>
              <w:rPr>
                <w:bCs/>
                <w:lang w:eastAsia="en-US"/>
              </w:rPr>
              <w:t>1</w:t>
            </w:r>
          </w:p>
        </w:tc>
        <w:tc>
          <w:tcPr>
            <w:tcW w:w="1418" w:type="dxa"/>
            <w:tcBorders>
              <w:top w:val="single" w:sz="4" w:space="0" w:color="000000"/>
              <w:left w:val="single" w:sz="4" w:space="0" w:color="000000"/>
              <w:bottom w:val="single" w:sz="4" w:space="0" w:color="000000"/>
              <w:right w:val="single" w:sz="4" w:space="0" w:color="000000"/>
            </w:tcBorders>
          </w:tcPr>
          <w:p w14:paraId="4FD7A55C" w14:textId="77777777" w:rsidR="00967AF8" w:rsidRDefault="00967AF8" w:rsidP="00967AF8">
            <w:pPr>
              <w:spacing w:line="256" w:lineRule="auto"/>
              <w:jc w:val="center"/>
              <w:rPr>
                <w:bCs/>
                <w:lang w:eastAsia="en-US"/>
              </w:rPr>
            </w:pPr>
          </w:p>
        </w:tc>
        <w:tc>
          <w:tcPr>
            <w:tcW w:w="2835" w:type="dxa"/>
            <w:tcBorders>
              <w:top w:val="single" w:sz="4" w:space="0" w:color="000000"/>
              <w:left w:val="single" w:sz="4" w:space="0" w:color="000000"/>
              <w:bottom w:val="single" w:sz="4" w:space="0" w:color="000000"/>
              <w:right w:val="single" w:sz="4" w:space="0" w:color="000000"/>
            </w:tcBorders>
          </w:tcPr>
          <w:p w14:paraId="7B30C726" w14:textId="5736AE78" w:rsidR="00967AF8" w:rsidRDefault="00967AF8" w:rsidP="00967AF8">
            <w:pPr>
              <w:spacing w:line="256" w:lineRule="auto"/>
              <w:jc w:val="center"/>
              <w:rPr>
                <w:bCs/>
                <w:lang w:eastAsia="en-US"/>
              </w:rPr>
            </w:pPr>
          </w:p>
        </w:tc>
      </w:tr>
    </w:tbl>
    <w:p w14:paraId="3DDA3DD2" w14:textId="04CD9FD8" w:rsidR="00520913" w:rsidRDefault="00520913" w:rsidP="00520913"/>
    <w:p w14:paraId="5F79C49C" w14:textId="40F49742" w:rsidR="00CB2D8F" w:rsidRDefault="00CB2D8F" w:rsidP="00520913"/>
    <w:p w14:paraId="025B85DD" w14:textId="77777777" w:rsidR="00CB2D8F" w:rsidRDefault="00CB2D8F" w:rsidP="00520913"/>
    <w:p w14:paraId="30A0AAA1" w14:textId="77777777" w:rsidR="001343FA" w:rsidRDefault="001343FA"/>
    <w:sectPr w:rsidR="001343FA" w:rsidSect="008F5765">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13"/>
    <w:rsid w:val="000634C5"/>
    <w:rsid w:val="000D0839"/>
    <w:rsid w:val="001018DE"/>
    <w:rsid w:val="001343FA"/>
    <w:rsid w:val="00163385"/>
    <w:rsid w:val="002146DC"/>
    <w:rsid w:val="0030759B"/>
    <w:rsid w:val="003D200C"/>
    <w:rsid w:val="003E3776"/>
    <w:rsid w:val="004B6D49"/>
    <w:rsid w:val="004E3518"/>
    <w:rsid w:val="00520913"/>
    <w:rsid w:val="00546379"/>
    <w:rsid w:val="00605C3C"/>
    <w:rsid w:val="006861C0"/>
    <w:rsid w:val="00712086"/>
    <w:rsid w:val="00731ACE"/>
    <w:rsid w:val="007459FB"/>
    <w:rsid w:val="007F555A"/>
    <w:rsid w:val="00807821"/>
    <w:rsid w:val="008F5765"/>
    <w:rsid w:val="00967AF8"/>
    <w:rsid w:val="009D4064"/>
    <w:rsid w:val="009E2474"/>
    <w:rsid w:val="00A004F7"/>
    <w:rsid w:val="00B41227"/>
    <w:rsid w:val="00BE148C"/>
    <w:rsid w:val="00C43D23"/>
    <w:rsid w:val="00CB2D8F"/>
    <w:rsid w:val="00CC3F85"/>
    <w:rsid w:val="00CE642A"/>
    <w:rsid w:val="00D86273"/>
    <w:rsid w:val="00DA2014"/>
    <w:rsid w:val="00DC61DB"/>
    <w:rsid w:val="00EC0027"/>
    <w:rsid w:val="00F43E07"/>
    <w:rsid w:val="00FD7E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C9E6"/>
  <w15:chartTrackingRefBased/>
  <w15:docId w15:val="{6EAEF38E-3435-4794-9CE4-0E670FF0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913"/>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913"/>
    <w:pPr>
      <w:ind w:left="720" w:firstLine="720"/>
      <w:contextualSpacing/>
      <w:jc w:val="both"/>
    </w:pPr>
    <w:rPr>
      <w:szCs w:val="24"/>
      <w:lang w:eastAsia="ar-SA"/>
    </w:rPr>
  </w:style>
  <w:style w:type="paragraph" w:customStyle="1" w:styleId="paragraph">
    <w:name w:val="paragraph"/>
    <w:basedOn w:val="Normal"/>
    <w:rsid w:val="00520913"/>
    <w:pPr>
      <w:spacing w:before="100" w:beforeAutospacing="1" w:after="100" w:afterAutospacing="1"/>
    </w:pPr>
    <w:rPr>
      <w:szCs w:val="24"/>
    </w:rPr>
  </w:style>
  <w:style w:type="character" w:customStyle="1" w:styleId="normaltextrun">
    <w:name w:val="normaltextrun"/>
    <w:basedOn w:val="DefaultParagraphFont"/>
    <w:rsid w:val="00520913"/>
  </w:style>
  <w:style w:type="character" w:customStyle="1" w:styleId="eop">
    <w:name w:val="eop"/>
    <w:basedOn w:val="DefaultParagraphFont"/>
    <w:rsid w:val="00520913"/>
  </w:style>
  <w:style w:type="character" w:styleId="Hyperlink">
    <w:name w:val="Hyperlink"/>
    <w:basedOn w:val="DefaultParagraphFont"/>
    <w:uiPriority w:val="99"/>
    <w:unhideWhenUsed/>
    <w:rsid w:val="003E3776"/>
    <w:rPr>
      <w:color w:val="0563C1" w:themeColor="hyperlink"/>
      <w:u w:val="single"/>
    </w:rPr>
  </w:style>
  <w:style w:type="character" w:styleId="FollowedHyperlink">
    <w:name w:val="FollowedHyperlink"/>
    <w:basedOn w:val="DefaultParagraphFont"/>
    <w:uiPriority w:val="99"/>
    <w:semiHidden/>
    <w:unhideWhenUsed/>
    <w:rsid w:val="00BE14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29595">
      <w:bodyDiv w:val="1"/>
      <w:marLeft w:val="0"/>
      <w:marRight w:val="0"/>
      <w:marTop w:val="0"/>
      <w:marBottom w:val="0"/>
      <w:divBdr>
        <w:top w:val="none" w:sz="0" w:space="0" w:color="auto"/>
        <w:left w:val="none" w:sz="0" w:space="0" w:color="auto"/>
        <w:bottom w:val="none" w:sz="0" w:space="0" w:color="auto"/>
        <w:right w:val="none" w:sz="0" w:space="0" w:color="auto"/>
      </w:divBdr>
    </w:div>
    <w:div w:id="305163839">
      <w:bodyDiv w:val="1"/>
      <w:marLeft w:val="0"/>
      <w:marRight w:val="0"/>
      <w:marTop w:val="0"/>
      <w:marBottom w:val="0"/>
      <w:divBdr>
        <w:top w:val="none" w:sz="0" w:space="0" w:color="auto"/>
        <w:left w:val="none" w:sz="0" w:space="0" w:color="auto"/>
        <w:bottom w:val="none" w:sz="0" w:space="0" w:color="auto"/>
        <w:right w:val="none" w:sz="0" w:space="0" w:color="auto"/>
      </w:divBdr>
      <w:divsChild>
        <w:div w:id="203643908">
          <w:marLeft w:val="0"/>
          <w:marRight w:val="0"/>
          <w:marTop w:val="0"/>
          <w:marBottom w:val="0"/>
          <w:divBdr>
            <w:top w:val="none" w:sz="0" w:space="0" w:color="auto"/>
            <w:left w:val="none" w:sz="0" w:space="0" w:color="auto"/>
            <w:bottom w:val="none" w:sz="0" w:space="0" w:color="auto"/>
            <w:right w:val="none" w:sz="0" w:space="0" w:color="auto"/>
          </w:divBdr>
          <w:divsChild>
            <w:div w:id="1484276360">
              <w:marLeft w:val="0"/>
              <w:marRight w:val="0"/>
              <w:marTop w:val="0"/>
              <w:marBottom w:val="0"/>
              <w:divBdr>
                <w:top w:val="none" w:sz="0" w:space="0" w:color="auto"/>
                <w:left w:val="none" w:sz="0" w:space="0" w:color="auto"/>
                <w:bottom w:val="none" w:sz="0" w:space="0" w:color="auto"/>
                <w:right w:val="none" w:sz="0" w:space="0" w:color="auto"/>
              </w:divBdr>
            </w:div>
            <w:div w:id="1886913653">
              <w:marLeft w:val="0"/>
              <w:marRight w:val="0"/>
              <w:marTop w:val="0"/>
              <w:marBottom w:val="0"/>
              <w:divBdr>
                <w:top w:val="none" w:sz="0" w:space="0" w:color="auto"/>
                <w:left w:val="none" w:sz="0" w:space="0" w:color="auto"/>
                <w:bottom w:val="none" w:sz="0" w:space="0" w:color="auto"/>
                <w:right w:val="none" w:sz="0" w:space="0" w:color="auto"/>
              </w:divBdr>
            </w:div>
            <w:div w:id="416244493">
              <w:marLeft w:val="0"/>
              <w:marRight w:val="0"/>
              <w:marTop w:val="0"/>
              <w:marBottom w:val="0"/>
              <w:divBdr>
                <w:top w:val="none" w:sz="0" w:space="0" w:color="auto"/>
                <w:left w:val="none" w:sz="0" w:space="0" w:color="auto"/>
                <w:bottom w:val="none" w:sz="0" w:space="0" w:color="auto"/>
                <w:right w:val="none" w:sz="0" w:space="0" w:color="auto"/>
              </w:divBdr>
            </w:div>
          </w:divsChild>
        </w:div>
        <w:div w:id="1187059829">
          <w:marLeft w:val="0"/>
          <w:marRight w:val="0"/>
          <w:marTop w:val="0"/>
          <w:marBottom w:val="0"/>
          <w:divBdr>
            <w:top w:val="none" w:sz="0" w:space="0" w:color="auto"/>
            <w:left w:val="none" w:sz="0" w:space="0" w:color="auto"/>
            <w:bottom w:val="none" w:sz="0" w:space="0" w:color="auto"/>
            <w:right w:val="none" w:sz="0" w:space="0" w:color="auto"/>
          </w:divBdr>
          <w:divsChild>
            <w:div w:id="993484457">
              <w:marLeft w:val="0"/>
              <w:marRight w:val="0"/>
              <w:marTop w:val="0"/>
              <w:marBottom w:val="0"/>
              <w:divBdr>
                <w:top w:val="none" w:sz="0" w:space="0" w:color="auto"/>
                <w:left w:val="none" w:sz="0" w:space="0" w:color="auto"/>
                <w:bottom w:val="none" w:sz="0" w:space="0" w:color="auto"/>
                <w:right w:val="none" w:sz="0" w:space="0" w:color="auto"/>
              </w:divBdr>
            </w:div>
            <w:div w:id="657539694">
              <w:marLeft w:val="0"/>
              <w:marRight w:val="0"/>
              <w:marTop w:val="0"/>
              <w:marBottom w:val="0"/>
              <w:divBdr>
                <w:top w:val="none" w:sz="0" w:space="0" w:color="auto"/>
                <w:left w:val="none" w:sz="0" w:space="0" w:color="auto"/>
                <w:bottom w:val="none" w:sz="0" w:space="0" w:color="auto"/>
                <w:right w:val="none" w:sz="0" w:space="0" w:color="auto"/>
              </w:divBdr>
            </w:div>
            <w:div w:id="231156891">
              <w:marLeft w:val="0"/>
              <w:marRight w:val="0"/>
              <w:marTop w:val="0"/>
              <w:marBottom w:val="0"/>
              <w:divBdr>
                <w:top w:val="none" w:sz="0" w:space="0" w:color="auto"/>
                <w:left w:val="none" w:sz="0" w:space="0" w:color="auto"/>
                <w:bottom w:val="none" w:sz="0" w:space="0" w:color="auto"/>
                <w:right w:val="none" w:sz="0" w:space="0" w:color="auto"/>
              </w:divBdr>
            </w:div>
          </w:divsChild>
        </w:div>
        <w:div w:id="990135030">
          <w:marLeft w:val="0"/>
          <w:marRight w:val="0"/>
          <w:marTop w:val="0"/>
          <w:marBottom w:val="0"/>
          <w:divBdr>
            <w:top w:val="none" w:sz="0" w:space="0" w:color="auto"/>
            <w:left w:val="none" w:sz="0" w:space="0" w:color="auto"/>
            <w:bottom w:val="none" w:sz="0" w:space="0" w:color="auto"/>
            <w:right w:val="none" w:sz="0" w:space="0" w:color="auto"/>
          </w:divBdr>
          <w:divsChild>
            <w:div w:id="1096561482">
              <w:marLeft w:val="0"/>
              <w:marRight w:val="0"/>
              <w:marTop w:val="0"/>
              <w:marBottom w:val="0"/>
              <w:divBdr>
                <w:top w:val="none" w:sz="0" w:space="0" w:color="auto"/>
                <w:left w:val="none" w:sz="0" w:space="0" w:color="auto"/>
                <w:bottom w:val="none" w:sz="0" w:space="0" w:color="auto"/>
                <w:right w:val="none" w:sz="0" w:space="0" w:color="auto"/>
              </w:divBdr>
            </w:div>
            <w:div w:id="888342521">
              <w:marLeft w:val="0"/>
              <w:marRight w:val="0"/>
              <w:marTop w:val="0"/>
              <w:marBottom w:val="0"/>
              <w:divBdr>
                <w:top w:val="none" w:sz="0" w:space="0" w:color="auto"/>
                <w:left w:val="none" w:sz="0" w:space="0" w:color="auto"/>
                <w:bottom w:val="none" w:sz="0" w:space="0" w:color="auto"/>
                <w:right w:val="none" w:sz="0" w:space="0" w:color="auto"/>
              </w:divBdr>
            </w:div>
            <w:div w:id="1666011761">
              <w:marLeft w:val="0"/>
              <w:marRight w:val="0"/>
              <w:marTop w:val="0"/>
              <w:marBottom w:val="0"/>
              <w:divBdr>
                <w:top w:val="none" w:sz="0" w:space="0" w:color="auto"/>
                <w:left w:val="none" w:sz="0" w:space="0" w:color="auto"/>
                <w:bottom w:val="none" w:sz="0" w:space="0" w:color="auto"/>
                <w:right w:val="none" w:sz="0" w:space="0" w:color="auto"/>
              </w:divBdr>
            </w:div>
          </w:divsChild>
        </w:div>
        <w:div w:id="1321468209">
          <w:marLeft w:val="0"/>
          <w:marRight w:val="0"/>
          <w:marTop w:val="0"/>
          <w:marBottom w:val="0"/>
          <w:divBdr>
            <w:top w:val="none" w:sz="0" w:space="0" w:color="auto"/>
            <w:left w:val="none" w:sz="0" w:space="0" w:color="auto"/>
            <w:bottom w:val="none" w:sz="0" w:space="0" w:color="auto"/>
            <w:right w:val="none" w:sz="0" w:space="0" w:color="auto"/>
          </w:divBdr>
          <w:divsChild>
            <w:div w:id="1722707740">
              <w:marLeft w:val="0"/>
              <w:marRight w:val="0"/>
              <w:marTop w:val="0"/>
              <w:marBottom w:val="0"/>
              <w:divBdr>
                <w:top w:val="none" w:sz="0" w:space="0" w:color="auto"/>
                <w:left w:val="none" w:sz="0" w:space="0" w:color="auto"/>
                <w:bottom w:val="none" w:sz="0" w:space="0" w:color="auto"/>
                <w:right w:val="none" w:sz="0" w:space="0" w:color="auto"/>
              </w:divBdr>
            </w:div>
            <w:div w:id="985351862">
              <w:marLeft w:val="0"/>
              <w:marRight w:val="0"/>
              <w:marTop w:val="0"/>
              <w:marBottom w:val="0"/>
              <w:divBdr>
                <w:top w:val="none" w:sz="0" w:space="0" w:color="auto"/>
                <w:left w:val="none" w:sz="0" w:space="0" w:color="auto"/>
                <w:bottom w:val="none" w:sz="0" w:space="0" w:color="auto"/>
                <w:right w:val="none" w:sz="0" w:space="0" w:color="auto"/>
              </w:divBdr>
            </w:div>
            <w:div w:id="1084570359">
              <w:marLeft w:val="0"/>
              <w:marRight w:val="0"/>
              <w:marTop w:val="0"/>
              <w:marBottom w:val="0"/>
              <w:divBdr>
                <w:top w:val="none" w:sz="0" w:space="0" w:color="auto"/>
                <w:left w:val="none" w:sz="0" w:space="0" w:color="auto"/>
                <w:bottom w:val="none" w:sz="0" w:space="0" w:color="auto"/>
                <w:right w:val="none" w:sz="0" w:space="0" w:color="auto"/>
              </w:divBdr>
            </w:div>
          </w:divsChild>
        </w:div>
        <w:div w:id="1288075884">
          <w:marLeft w:val="0"/>
          <w:marRight w:val="0"/>
          <w:marTop w:val="0"/>
          <w:marBottom w:val="0"/>
          <w:divBdr>
            <w:top w:val="none" w:sz="0" w:space="0" w:color="auto"/>
            <w:left w:val="none" w:sz="0" w:space="0" w:color="auto"/>
            <w:bottom w:val="none" w:sz="0" w:space="0" w:color="auto"/>
            <w:right w:val="none" w:sz="0" w:space="0" w:color="auto"/>
          </w:divBdr>
          <w:divsChild>
            <w:div w:id="1072778707">
              <w:marLeft w:val="0"/>
              <w:marRight w:val="0"/>
              <w:marTop w:val="0"/>
              <w:marBottom w:val="0"/>
              <w:divBdr>
                <w:top w:val="none" w:sz="0" w:space="0" w:color="auto"/>
                <w:left w:val="none" w:sz="0" w:space="0" w:color="auto"/>
                <w:bottom w:val="none" w:sz="0" w:space="0" w:color="auto"/>
                <w:right w:val="none" w:sz="0" w:space="0" w:color="auto"/>
              </w:divBdr>
            </w:div>
            <w:div w:id="983972494">
              <w:marLeft w:val="0"/>
              <w:marRight w:val="0"/>
              <w:marTop w:val="0"/>
              <w:marBottom w:val="0"/>
              <w:divBdr>
                <w:top w:val="none" w:sz="0" w:space="0" w:color="auto"/>
                <w:left w:val="none" w:sz="0" w:space="0" w:color="auto"/>
                <w:bottom w:val="none" w:sz="0" w:space="0" w:color="auto"/>
                <w:right w:val="none" w:sz="0" w:space="0" w:color="auto"/>
              </w:divBdr>
            </w:div>
            <w:div w:id="69889871">
              <w:marLeft w:val="0"/>
              <w:marRight w:val="0"/>
              <w:marTop w:val="0"/>
              <w:marBottom w:val="0"/>
              <w:divBdr>
                <w:top w:val="none" w:sz="0" w:space="0" w:color="auto"/>
                <w:left w:val="none" w:sz="0" w:space="0" w:color="auto"/>
                <w:bottom w:val="none" w:sz="0" w:space="0" w:color="auto"/>
                <w:right w:val="none" w:sz="0" w:space="0" w:color="auto"/>
              </w:divBdr>
            </w:div>
            <w:div w:id="1209150161">
              <w:marLeft w:val="0"/>
              <w:marRight w:val="0"/>
              <w:marTop w:val="0"/>
              <w:marBottom w:val="0"/>
              <w:divBdr>
                <w:top w:val="none" w:sz="0" w:space="0" w:color="auto"/>
                <w:left w:val="none" w:sz="0" w:space="0" w:color="auto"/>
                <w:bottom w:val="none" w:sz="0" w:space="0" w:color="auto"/>
                <w:right w:val="none" w:sz="0" w:space="0" w:color="auto"/>
              </w:divBdr>
            </w:div>
            <w:div w:id="86694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58442">
      <w:bodyDiv w:val="1"/>
      <w:marLeft w:val="0"/>
      <w:marRight w:val="0"/>
      <w:marTop w:val="0"/>
      <w:marBottom w:val="0"/>
      <w:divBdr>
        <w:top w:val="none" w:sz="0" w:space="0" w:color="auto"/>
        <w:left w:val="none" w:sz="0" w:space="0" w:color="auto"/>
        <w:bottom w:val="none" w:sz="0" w:space="0" w:color="auto"/>
        <w:right w:val="none" w:sz="0" w:space="0" w:color="auto"/>
      </w:divBdr>
      <w:divsChild>
        <w:div w:id="363407668">
          <w:marLeft w:val="0"/>
          <w:marRight w:val="0"/>
          <w:marTop w:val="0"/>
          <w:marBottom w:val="0"/>
          <w:divBdr>
            <w:top w:val="none" w:sz="0" w:space="0" w:color="auto"/>
            <w:left w:val="none" w:sz="0" w:space="0" w:color="auto"/>
            <w:bottom w:val="none" w:sz="0" w:space="0" w:color="auto"/>
            <w:right w:val="none" w:sz="0" w:space="0" w:color="auto"/>
          </w:divBdr>
        </w:div>
        <w:div w:id="1256128796">
          <w:marLeft w:val="0"/>
          <w:marRight w:val="0"/>
          <w:marTop w:val="0"/>
          <w:marBottom w:val="0"/>
          <w:divBdr>
            <w:top w:val="none" w:sz="0" w:space="0" w:color="auto"/>
            <w:left w:val="none" w:sz="0" w:space="0" w:color="auto"/>
            <w:bottom w:val="none" w:sz="0" w:space="0" w:color="auto"/>
            <w:right w:val="none" w:sz="0" w:space="0" w:color="auto"/>
          </w:divBdr>
        </w:div>
      </w:divsChild>
    </w:div>
    <w:div w:id="434056239">
      <w:bodyDiv w:val="1"/>
      <w:marLeft w:val="0"/>
      <w:marRight w:val="0"/>
      <w:marTop w:val="0"/>
      <w:marBottom w:val="0"/>
      <w:divBdr>
        <w:top w:val="none" w:sz="0" w:space="0" w:color="auto"/>
        <w:left w:val="none" w:sz="0" w:space="0" w:color="auto"/>
        <w:bottom w:val="none" w:sz="0" w:space="0" w:color="auto"/>
        <w:right w:val="none" w:sz="0" w:space="0" w:color="auto"/>
      </w:divBdr>
      <w:divsChild>
        <w:div w:id="209197843">
          <w:marLeft w:val="0"/>
          <w:marRight w:val="0"/>
          <w:marTop w:val="0"/>
          <w:marBottom w:val="0"/>
          <w:divBdr>
            <w:top w:val="none" w:sz="0" w:space="0" w:color="auto"/>
            <w:left w:val="none" w:sz="0" w:space="0" w:color="auto"/>
            <w:bottom w:val="none" w:sz="0" w:space="0" w:color="auto"/>
            <w:right w:val="none" w:sz="0" w:space="0" w:color="auto"/>
          </w:divBdr>
          <w:divsChild>
            <w:div w:id="1416436234">
              <w:marLeft w:val="0"/>
              <w:marRight w:val="0"/>
              <w:marTop w:val="0"/>
              <w:marBottom w:val="0"/>
              <w:divBdr>
                <w:top w:val="none" w:sz="0" w:space="0" w:color="auto"/>
                <w:left w:val="none" w:sz="0" w:space="0" w:color="auto"/>
                <w:bottom w:val="none" w:sz="0" w:space="0" w:color="auto"/>
                <w:right w:val="none" w:sz="0" w:space="0" w:color="auto"/>
              </w:divBdr>
            </w:div>
            <w:div w:id="1936328845">
              <w:marLeft w:val="0"/>
              <w:marRight w:val="0"/>
              <w:marTop w:val="0"/>
              <w:marBottom w:val="0"/>
              <w:divBdr>
                <w:top w:val="none" w:sz="0" w:space="0" w:color="auto"/>
                <w:left w:val="none" w:sz="0" w:space="0" w:color="auto"/>
                <w:bottom w:val="none" w:sz="0" w:space="0" w:color="auto"/>
                <w:right w:val="none" w:sz="0" w:space="0" w:color="auto"/>
              </w:divBdr>
            </w:div>
          </w:divsChild>
        </w:div>
        <w:div w:id="1156145509">
          <w:marLeft w:val="0"/>
          <w:marRight w:val="0"/>
          <w:marTop w:val="0"/>
          <w:marBottom w:val="0"/>
          <w:divBdr>
            <w:top w:val="none" w:sz="0" w:space="0" w:color="auto"/>
            <w:left w:val="none" w:sz="0" w:space="0" w:color="auto"/>
            <w:bottom w:val="none" w:sz="0" w:space="0" w:color="auto"/>
            <w:right w:val="none" w:sz="0" w:space="0" w:color="auto"/>
          </w:divBdr>
          <w:divsChild>
            <w:div w:id="780733643">
              <w:marLeft w:val="0"/>
              <w:marRight w:val="0"/>
              <w:marTop w:val="0"/>
              <w:marBottom w:val="0"/>
              <w:divBdr>
                <w:top w:val="none" w:sz="0" w:space="0" w:color="auto"/>
                <w:left w:val="none" w:sz="0" w:space="0" w:color="auto"/>
                <w:bottom w:val="none" w:sz="0" w:space="0" w:color="auto"/>
                <w:right w:val="none" w:sz="0" w:space="0" w:color="auto"/>
              </w:divBdr>
            </w:div>
            <w:div w:id="16909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6696">
      <w:bodyDiv w:val="1"/>
      <w:marLeft w:val="0"/>
      <w:marRight w:val="0"/>
      <w:marTop w:val="0"/>
      <w:marBottom w:val="0"/>
      <w:divBdr>
        <w:top w:val="none" w:sz="0" w:space="0" w:color="auto"/>
        <w:left w:val="none" w:sz="0" w:space="0" w:color="auto"/>
        <w:bottom w:val="none" w:sz="0" w:space="0" w:color="auto"/>
        <w:right w:val="none" w:sz="0" w:space="0" w:color="auto"/>
      </w:divBdr>
    </w:div>
    <w:div w:id="622885085">
      <w:bodyDiv w:val="1"/>
      <w:marLeft w:val="0"/>
      <w:marRight w:val="0"/>
      <w:marTop w:val="0"/>
      <w:marBottom w:val="0"/>
      <w:divBdr>
        <w:top w:val="none" w:sz="0" w:space="0" w:color="auto"/>
        <w:left w:val="none" w:sz="0" w:space="0" w:color="auto"/>
        <w:bottom w:val="none" w:sz="0" w:space="0" w:color="auto"/>
        <w:right w:val="none" w:sz="0" w:space="0" w:color="auto"/>
      </w:divBdr>
    </w:div>
    <w:div w:id="749734225">
      <w:bodyDiv w:val="1"/>
      <w:marLeft w:val="0"/>
      <w:marRight w:val="0"/>
      <w:marTop w:val="0"/>
      <w:marBottom w:val="0"/>
      <w:divBdr>
        <w:top w:val="none" w:sz="0" w:space="0" w:color="auto"/>
        <w:left w:val="none" w:sz="0" w:space="0" w:color="auto"/>
        <w:bottom w:val="none" w:sz="0" w:space="0" w:color="auto"/>
        <w:right w:val="none" w:sz="0" w:space="0" w:color="auto"/>
      </w:divBdr>
    </w:div>
    <w:div w:id="839464233">
      <w:bodyDiv w:val="1"/>
      <w:marLeft w:val="0"/>
      <w:marRight w:val="0"/>
      <w:marTop w:val="0"/>
      <w:marBottom w:val="0"/>
      <w:divBdr>
        <w:top w:val="none" w:sz="0" w:space="0" w:color="auto"/>
        <w:left w:val="none" w:sz="0" w:space="0" w:color="auto"/>
        <w:bottom w:val="none" w:sz="0" w:space="0" w:color="auto"/>
        <w:right w:val="none" w:sz="0" w:space="0" w:color="auto"/>
      </w:divBdr>
    </w:div>
    <w:div w:id="881207695">
      <w:bodyDiv w:val="1"/>
      <w:marLeft w:val="0"/>
      <w:marRight w:val="0"/>
      <w:marTop w:val="0"/>
      <w:marBottom w:val="0"/>
      <w:divBdr>
        <w:top w:val="none" w:sz="0" w:space="0" w:color="auto"/>
        <w:left w:val="none" w:sz="0" w:space="0" w:color="auto"/>
        <w:bottom w:val="none" w:sz="0" w:space="0" w:color="auto"/>
        <w:right w:val="none" w:sz="0" w:space="0" w:color="auto"/>
      </w:divBdr>
    </w:div>
    <w:div w:id="975986778">
      <w:bodyDiv w:val="1"/>
      <w:marLeft w:val="0"/>
      <w:marRight w:val="0"/>
      <w:marTop w:val="0"/>
      <w:marBottom w:val="0"/>
      <w:divBdr>
        <w:top w:val="none" w:sz="0" w:space="0" w:color="auto"/>
        <w:left w:val="none" w:sz="0" w:space="0" w:color="auto"/>
        <w:bottom w:val="none" w:sz="0" w:space="0" w:color="auto"/>
        <w:right w:val="none" w:sz="0" w:space="0" w:color="auto"/>
      </w:divBdr>
      <w:divsChild>
        <w:div w:id="484785522">
          <w:marLeft w:val="0"/>
          <w:marRight w:val="0"/>
          <w:marTop w:val="0"/>
          <w:marBottom w:val="0"/>
          <w:divBdr>
            <w:top w:val="none" w:sz="0" w:space="0" w:color="auto"/>
            <w:left w:val="none" w:sz="0" w:space="0" w:color="auto"/>
            <w:bottom w:val="none" w:sz="0" w:space="0" w:color="auto"/>
            <w:right w:val="none" w:sz="0" w:space="0" w:color="auto"/>
          </w:divBdr>
        </w:div>
        <w:div w:id="1279948599">
          <w:marLeft w:val="0"/>
          <w:marRight w:val="0"/>
          <w:marTop w:val="0"/>
          <w:marBottom w:val="0"/>
          <w:divBdr>
            <w:top w:val="none" w:sz="0" w:space="0" w:color="auto"/>
            <w:left w:val="none" w:sz="0" w:space="0" w:color="auto"/>
            <w:bottom w:val="none" w:sz="0" w:space="0" w:color="auto"/>
            <w:right w:val="none" w:sz="0" w:space="0" w:color="auto"/>
          </w:divBdr>
        </w:div>
        <w:div w:id="601687722">
          <w:marLeft w:val="0"/>
          <w:marRight w:val="0"/>
          <w:marTop w:val="0"/>
          <w:marBottom w:val="0"/>
          <w:divBdr>
            <w:top w:val="none" w:sz="0" w:space="0" w:color="auto"/>
            <w:left w:val="none" w:sz="0" w:space="0" w:color="auto"/>
            <w:bottom w:val="none" w:sz="0" w:space="0" w:color="auto"/>
            <w:right w:val="none" w:sz="0" w:space="0" w:color="auto"/>
          </w:divBdr>
        </w:div>
      </w:divsChild>
    </w:div>
    <w:div w:id="1021052335">
      <w:bodyDiv w:val="1"/>
      <w:marLeft w:val="0"/>
      <w:marRight w:val="0"/>
      <w:marTop w:val="0"/>
      <w:marBottom w:val="0"/>
      <w:divBdr>
        <w:top w:val="none" w:sz="0" w:space="0" w:color="auto"/>
        <w:left w:val="none" w:sz="0" w:space="0" w:color="auto"/>
        <w:bottom w:val="none" w:sz="0" w:space="0" w:color="auto"/>
        <w:right w:val="none" w:sz="0" w:space="0" w:color="auto"/>
      </w:divBdr>
    </w:div>
    <w:div w:id="1042829835">
      <w:bodyDiv w:val="1"/>
      <w:marLeft w:val="0"/>
      <w:marRight w:val="0"/>
      <w:marTop w:val="0"/>
      <w:marBottom w:val="0"/>
      <w:divBdr>
        <w:top w:val="none" w:sz="0" w:space="0" w:color="auto"/>
        <w:left w:val="none" w:sz="0" w:space="0" w:color="auto"/>
        <w:bottom w:val="none" w:sz="0" w:space="0" w:color="auto"/>
        <w:right w:val="none" w:sz="0" w:space="0" w:color="auto"/>
      </w:divBdr>
      <w:divsChild>
        <w:div w:id="2118134159">
          <w:marLeft w:val="0"/>
          <w:marRight w:val="0"/>
          <w:marTop w:val="0"/>
          <w:marBottom w:val="0"/>
          <w:divBdr>
            <w:top w:val="none" w:sz="0" w:space="0" w:color="auto"/>
            <w:left w:val="none" w:sz="0" w:space="0" w:color="auto"/>
            <w:bottom w:val="none" w:sz="0" w:space="0" w:color="auto"/>
            <w:right w:val="none" w:sz="0" w:space="0" w:color="auto"/>
          </w:divBdr>
        </w:div>
        <w:div w:id="1492672267">
          <w:marLeft w:val="0"/>
          <w:marRight w:val="0"/>
          <w:marTop w:val="0"/>
          <w:marBottom w:val="0"/>
          <w:divBdr>
            <w:top w:val="none" w:sz="0" w:space="0" w:color="auto"/>
            <w:left w:val="none" w:sz="0" w:space="0" w:color="auto"/>
            <w:bottom w:val="none" w:sz="0" w:space="0" w:color="auto"/>
            <w:right w:val="none" w:sz="0" w:space="0" w:color="auto"/>
          </w:divBdr>
        </w:div>
      </w:divsChild>
    </w:div>
    <w:div w:id="1463965092">
      <w:bodyDiv w:val="1"/>
      <w:marLeft w:val="0"/>
      <w:marRight w:val="0"/>
      <w:marTop w:val="0"/>
      <w:marBottom w:val="0"/>
      <w:divBdr>
        <w:top w:val="none" w:sz="0" w:space="0" w:color="auto"/>
        <w:left w:val="none" w:sz="0" w:space="0" w:color="auto"/>
        <w:bottom w:val="none" w:sz="0" w:space="0" w:color="auto"/>
        <w:right w:val="none" w:sz="0" w:space="0" w:color="auto"/>
      </w:divBdr>
    </w:div>
    <w:div w:id="1585214331">
      <w:bodyDiv w:val="1"/>
      <w:marLeft w:val="0"/>
      <w:marRight w:val="0"/>
      <w:marTop w:val="0"/>
      <w:marBottom w:val="0"/>
      <w:divBdr>
        <w:top w:val="none" w:sz="0" w:space="0" w:color="auto"/>
        <w:left w:val="none" w:sz="0" w:space="0" w:color="auto"/>
        <w:bottom w:val="none" w:sz="0" w:space="0" w:color="auto"/>
        <w:right w:val="none" w:sz="0" w:space="0" w:color="auto"/>
      </w:divBdr>
    </w:div>
    <w:div w:id="1686245722">
      <w:bodyDiv w:val="1"/>
      <w:marLeft w:val="0"/>
      <w:marRight w:val="0"/>
      <w:marTop w:val="0"/>
      <w:marBottom w:val="0"/>
      <w:divBdr>
        <w:top w:val="none" w:sz="0" w:space="0" w:color="auto"/>
        <w:left w:val="none" w:sz="0" w:space="0" w:color="auto"/>
        <w:bottom w:val="none" w:sz="0" w:space="0" w:color="auto"/>
        <w:right w:val="none" w:sz="0" w:space="0" w:color="auto"/>
      </w:divBdr>
    </w:div>
    <w:div w:id="1938977439">
      <w:bodyDiv w:val="1"/>
      <w:marLeft w:val="0"/>
      <w:marRight w:val="0"/>
      <w:marTop w:val="0"/>
      <w:marBottom w:val="0"/>
      <w:divBdr>
        <w:top w:val="none" w:sz="0" w:space="0" w:color="auto"/>
        <w:left w:val="none" w:sz="0" w:space="0" w:color="auto"/>
        <w:bottom w:val="none" w:sz="0" w:space="0" w:color="auto"/>
        <w:right w:val="none" w:sz="0" w:space="0" w:color="auto"/>
      </w:divBdr>
      <w:divsChild>
        <w:div w:id="2043551820">
          <w:marLeft w:val="0"/>
          <w:marRight w:val="0"/>
          <w:marTop w:val="0"/>
          <w:marBottom w:val="0"/>
          <w:divBdr>
            <w:top w:val="none" w:sz="0" w:space="0" w:color="auto"/>
            <w:left w:val="none" w:sz="0" w:space="0" w:color="auto"/>
            <w:bottom w:val="none" w:sz="0" w:space="0" w:color="auto"/>
            <w:right w:val="none" w:sz="0" w:space="0" w:color="auto"/>
          </w:divBdr>
        </w:div>
        <w:div w:id="531111035">
          <w:marLeft w:val="0"/>
          <w:marRight w:val="0"/>
          <w:marTop w:val="0"/>
          <w:marBottom w:val="0"/>
          <w:divBdr>
            <w:top w:val="none" w:sz="0" w:space="0" w:color="auto"/>
            <w:left w:val="none" w:sz="0" w:space="0" w:color="auto"/>
            <w:bottom w:val="none" w:sz="0" w:space="0" w:color="auto"/>
            <w:right w:val="none" w:sz="0" w:space="0" w:color="auto"/>
          </w:divBdr>
        </w:div>
        <w:div w:id="1031030058">
          <w:marLeft w:val="0"/>
          <w:marRight w:val="0"/>
          <w:marTop w:val="0"/>
          <w:marBottom w:val="0"/>
          <w:divBdr>
            <w:top w:val="none" w:sz="0" w:space="0" w:color="auto"/>
            <w:left w:val="none" w:sz="0" w:space="0" w:color="auto"/>
            <w:bottom w:val="none" w:sz="0" w:space="0" w:color="auto"/>
            <w:right w:val="none" w:sz="0" w:space="0" w:color="auto"/>
          </w:divBdr>
        </w:div>
      </w:divsChild>
    </w:div>
    <w:div w:id="197205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a28f8688-2653-4b91-9a9d-8d727495a4ed%7d&amp;action=view&amp;wd=target%281.%20Naujo%20turinio%20mokymo%20rekomendacijos.one%7C61f0035c-12ed-476f-9f50-de0b74da7e63%2FNaujo%20turinio%20mokymo%20rekomendacijos%7Ce6018890-42c5-4a19-abf0-f854ea0151e0%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mokykla.lt/bendrosios-programos/pagrindinis-ugdymas/17?st=2" TargetMode="External"/><Relationship Id="rId4" Type="http://schemas.openxmlformats.org/officeDocument/2006/relationships/numbering" Target="numbering.xml"/><Relationship Id="rId9" Type="http://schemas.openxmlformats.org/officeDocument/2006/relationships/hyperlink" Target="https://www.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CA4E1B-32A7-4112-9630-4CDE932C3D11}">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bd2a18c2-06d4-44cd-af38-3237b532008a"/>
    <ds:schemaRef ds:uri="441e4d8e-a8ab-46be-9694-e40af28e9c61"/>
    <ds:schemaRef ds:uri="http://www.w3.org/XML/1998/namespace"/>
  </ds:schemaRefs>
</ds:datastoreItem>
</file>

<file path=customXml/itemProps2.xml><?xml version="1.0" encoding="utf-8"?>
<ds:datastoreItem xmlns:ds="http://schemas.openxmlformats.org/officeDocument/2006/customXml" ds:itemID="{F21D62FF-C216-423E-BBB6-0D55C0F66CE9}">
  <ds:schemaRefs>
    <ds:schemaRef ds:uri="http://schemas.microsoft.com/sharepoint/v3/contenttype/forms"/>
  </ds:schemaRefs>
</ds:datastoreItem>
</file>

<file path=customXml/itemProps3.xml><?xml version="1.0" encoding="utf-8"?>
<ds:datastoreItem xmlns:ds="http://schemas.openxmlformats.org/officeDocument/2006/customXml" ds:itemID="{9FC5B56E-10A6-4985-B44B-9774F9111E6A}"/>
</file>

<file path=docProps/app.xml><?xml version="1.0" encoding="utf-8"?>
<Properties xmlns="http://schemas.openxmlformats.org/officeDocument/2006/extended-properties" xmlns:vt="http://schemas.openxmlformats.org/officeDocument/2006/docPropsVTypes">
  <Template>Normal</Template>
  <TotalTime>0</TotalTime>
  <Pages>3</Pages>
  <Words>3886</Words>
  <Characters>2216</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3</cp:revision>
  <dcterms:created xsi:type="dcterms:W3CDTF">2023-06-09T09:47:00Z</dcterms:created>
  <dcterms:modified xsi:type="dcterms:W3CDTF">2023-06-09T10:08:00Z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