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F72B" w14:textId="77777777" w:rsidR="00B20BCE" w:rsidRPr="00B1326F" w:rsidRDefault="00B20BCE" w:rsidP="00B20BCE">
      <w:pPr>
        <w:spacing w:after="0" w:line="240" w:lineRule="auto"/>
        <w:ind w:left="10800"/>
        <w:textAlignment w:val="baseline"/>
        <w:rPr>
          <w:rFonts w:ascii="Times New Roman" w:eastAsia="Times New Roman" w:hAnsi="Times New Roman" w:cs="Times New Roman"/>
          <w:bCs/>
          <w:color w:val="000000"/>
        </w:rPr>
      </w:pPr>
      <w:r w:rsidRPr="00B1326F">
        <w:rPr>
          <w:rFonts w:ascii="Times New Roman" w:eastAsia="Times New Roman" w:hAnsi="Times New Roman" w:cs="Times New Roman"/>
          <w:bCs/>
          <w:color w:val="000000"/>
        </w:rPr>
        <w:t>Ikimokyklinio, priešmokyklinio ir bendrojo ugdymo programas įgyvendinančių švietimo įstaigų aprūpinimo standarto</w:t>
      </w:r>
    </w:p>
    <w:p w14:paraId="3E25FD18" w14:textId="77777777" w:rsidR="00B20BCE" w:rsidRPr="00B1326F" w:rsidRDefault="00B20BCE" w:rsidP="00B20BCE">
      <w:pPr>
        <w:spacing w:after="0" w:line="240" w:lineRule="auto"/>
        <w:ind w:left="10800"/>
        <w:textAlignment w:val="baseline"/>
        <w:rPr>
          <w:rFonts w:ascii="Times New Roman" w:eastAsia="Times New Roman" w:hAnsi="Times New Roman" w:cs="Times New Roman"/>
          <w:bCs/>
          <w:color w:val="000000"/>
        </w:rPr>
      </w:pPr>
      <w:r w:rsidRPr="00244651">
        <w:rPr>
          <w:rFonts w:ascii="Times New Roman" w:eastAsia="Times New Roman" w:hAnsi="Times New Roman" w:cs="Times New Roman"/>
          <w:bCs/>
          <w:color w:val="000000"/>
        </w:rPr>
        <w:t>7 priedas</w:t>
      </w:r>
    </w:p>
    <w:p w14:paraId="79628475" w14:textId="1055B660" w:rsidR="001C0509" w:rsidRDefault="001C0509" w:rsidP="007E0459">
      <w:pPr>
        <w:widowControl w:val="0"/>
        <w:spacing w:after="0" w:line="240" w:lineRule="auto"/>
        <w:jc w:val="center"/>
        <w:textAlignment w:val="baseline"/>
        <w:rPr>
          <w:rFonts w:ascii="Times New Roman" w:eastAsia="Times New Roman" w:hAnsi="Times New Roman" w:cs="Times New Roman"/>
        </w:rPr>
      </w:pPr>
    </w:p>
    <w:p w14:paraId="6EE826FC" w14:textId="3DD48669" w:rsidR="00415C46" w:rsidRDefault="008D4A34" w:rsidP="007E0459">
      <w:pPr>
        <w:widowControl w:val="0"/>
        <w:spacing w:after="0" w:line="240" w:lineRule="auto"/>
        <w:jc w:val="center"/>
        <w:textAlignment w:val="baseline"/>
        <w:rPr>
          <w:rFonts w:ascii="Times New Roman" w:eastAsia="Times New Roman" w:hAnsi="Times New Roman" w:cs="Times New Roman"/>
          <w:b/>
        </w:rPr>
      </w:pPr>
      <w:r w:rsidRPr="008D4A34">
        <w:rPr>
          <w:rFonts w:ascii="Times New Roman" w:eastAsia="Times New Roman" w:hAnsi="Times New Roman" w:cs="Times New Roman"/>
          <w:b/>
        </w:rPr>
        <w:t xml:space="preserve">VIDURINIO UGDYMO PROGRAMĄ ĮGYVENDINANČIŲ ŠVIETIMO ĮSTAIGŲ  </w:t>
      </w:r>
    </w:p>
    <w:p w14:paraId="55E28320" w14:textId="77777777" w:rsidR="00415C46" w:rsidRPr="00415C46" w:rsidRDefault="00415C46" w:rsidP="00415C46">
      <w:pPr>
        <w:widowControl w:val="0"/>
        <w:spacing w:after="0" w:line="240" w:lineRule="auto"/>
        <w:jc w:val="center"/>
        <w:textAlignment w:val="baseline"/>
        <w:rPr>
          <w:rFonts w:ascii="Times New Roman" w:eastAsia="Times New Roman" w:hAnsi="Times New Roman" w:cs="Times New Roman"/>
          <w:b/>
        </w:rPr>
      </w:pPr>
      <w:r w:rsidRPr="00415C46">
        <w:rPr>
          <w:rFonts w:ascii="Times New Roman" w:eastAsia="Times New Roman" w:hAnsi="Times New Roman" w:cs="Times New Roman"/>
          <w:b/>
          <w:bCs/>
        </w:rPr>
        <w:t>BŪTINŲ IR PAPILDOMŲ PRIEMONIŲ SĄRAŠAS</w:t>
      </w:r>
    </w:p>
    <w:p w14:paraId="434238D9" w14:textId="35A36A81" w:rsidR="008D4A34" w:rsidRPr="008D4A34" w:rsidRDefault="008D4A34" w:rsidP="007E0459">
      <w:pPr>
        <w:widowControl w:val="0"/>
        <w:spacing w:after="0" w:line="240" w:lineRule="auto"/>
        <w:jc w:val="center"/>
        <w:textAlignment w:val="baseline"/>
        <w:rPr>
          <w:rFonts w:ascii="Times New Roman" w:eastAsia="Times New Roman" w:hAnsi="Times New Roman" w:cs="Times New Roman"/>
          <w:b/>
        </w:rPr>
      </w:pPr>
    </w:p>
    <w:p w14:paraId="2F1CEAFB" w14:textId="77777777" w:rsidR="008D4A34" w:rsidRDefault="008D4A34" w:rsidP="007E0459">
      <w:pPr>
        <w:widowControl w:val="0"/>
        <w:spacing w:after="0" w:line="240" w:lineRule="auto"/>
        <w:jc w:val="center"/>
        <w:textAlignment w:val="baseline"/>
        <w:rPr>
          <w:rFonts w:ascii="Times New Roman" w:eastAsia="Times New Roman" w:hAnsi="Times New Roman" w:cs="Times New Roman"/>
        </w:rPr>
      </w:pPr>
    </w:p>
    <w:p w14:paraId="051301A6" w14:textId="77777777" w:rsidR="008D4A34" w:rsidRPr="008D4A34" w:rsidRDefault="008D4A34" w:rsidP="008D4A34">
      <w:pPr>
        <w:widowControl w:val="0"/>
        <w:spacing w:after="0" w:line="240" w:lineRule="auto"/>
        <w:jc w:val="center"/>
        <w:textAlignment w:val="baseline"/>
        <w:rPr>
          <w:rFonts w:ascii="Times New Roman" w:eastAsia="Times New Roman" w:hAnsi="Times New Roman" w:cs="Times New Roman"/>
          <w:b/>
        </w:rPr>
      </w:pPr>
      <w:r w:rsidRPr="008D4A34">
        <w:rPr>
          <w:rFonts w:ascii="Times New Roman" w:eastAsia="Times New Roman" w:hAnsi="Times New Roman" w:cs="Times New Roman"/>
          <w:b/>
        </w:rPr>
        <w:t xml:space="preserve">I SKYRIUS </w:t>
      </w:r>
    </w:p>
    <w:p w14:paraId="5487B752" w14:textId="4D044912" w:rsidR="008D4A34" w:rsidRPr="008D4A34" w:rsidRDefault="008D4A34" w:rsidP="008D4A34">
      <w:pPr>
        <w:widowControl w:val="0"/>
        <w:spacing w:after="0" w:line="240" w:lineRule="auto"/>
        <w:jc w:val="center"/>
        <w:textAlignment w:val="baseline"/>
        <w:rPr>
          <w:rFonts w:ascii="Times New Roman" w:eastAsia="Times New Roman" w:hAnsi="Times New Roman" w:cs="Times New Roman"/>
          <w:b/>
        </w:rPr>
      </w:pPr>
      <w:r w:rsidRPr="008D4A34">
        <w:rPr>
          <w:rFonts w:ascii="Times New Roman" w:eastAsia="Times New Roman" w:hAnsi="Times New Roman" w:cs="Times New Roman"/>
          <w:b/>
        </w:rPr>
        <w:t>DORINIS UGDYMAS</w:t>
      </w:r>
    </w:p>
    <w:p w14:paraId="1C185198" w14:textId="481DC8C1" w:rsidR="008D4A34" w:rsidRDefault="008D4A34" w:rsidP="007E0459">
      <w:pPr>
        <w:widowControl w:val="0"/>
        <w:spacing w:after="0" w:line="240" w:lineRule="auto"/>
        <w:jc w:val="center"/>
        <w:textAlignment w:val="baseline"/>
        <w:rPr>
          <w:rFonts w:ascii="Times New Roman" w:eastAsia="Times New Roman" w:hAnsi="Times New Roman" w:cs="Times New Roman"/>
        </w:rPr>
      </w:pPr>
    </w:p>
    <w:tbl>
      <w:tblPr>
        <w:tblW w:w="15021" w:type="dxa"/>
        <w:tblInd w:w="-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6635"/>
        <w:gridCol w:w="2098"/>
        <w:gridCol w:w="3736"/>
        <w:gridCol w:w="709"/>
        <w:gridCol w:w="567"/>
        <w:gridCol w:w="709"/>
        <w:gridCol w:w="567"/>
      </w:tblGrid>
      <w:tr w:rsidR="00F02639" w:rsidRPr="00E554BB" w14:paraId="741261B4" w14:textId="77777777" w:rsidTr="00F02639">
        <w:trPr>
          <w:cantSplit/>
          <w:trHeight w:val="1587"/>
          <w:tblHeader/>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62D5BEAF" w14:textId="77777777" w:rsidR="00F02639" w:rsidRPr="00E554BB" w:rsidRDefault="00F02639" w:rsidP="00E554BB">
            <w:pPr>
              <w:widowControl w:val="0"/>
              <w:spacing w:after="0" w:line="240" w:lineRule="auto"/>
              <w:jc w:val="center"/>
              <w:textAlignment w:val="baseline"/>
              <w:rPr>
                <w:rFonts w:ascii="Times New Roman" w:eastAsia="Times New Roman" w:hAnsi="Times New Roman" w:cs="Times New Roman"/>
              </w:rPr>
            </w:pPr>
            <w:bookmarkStart w:id="0" w:name="_Hlk172106880"/>
            <w:r w:rsidRPr="00E554BB">
              <w:rPr>
                <w:rFonts w:ascii="Times New Roman" w:eastAsia="Times New Roman" w:hAnsi="Times New Roman" w:cs="Times New Roman"/>
                <w:bCs/>
              </w:rPr>
              <w:t>Priemonė, jos paskirtis (funkcijos) ir (ar) savybės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3D0123E7" w14:textId="77777777" w:rsidR="00F02639" w:rsidRPr="00E554BB" w:rsidRDefault="00F02639" w:rsidP="00E554BB">
            <w:pPr>
              <w:widowControl w:val="0"/>
              <w:spacing w:after="0" w:line="240" w:lineRule="auto"/>
              <w:jc w:val="center"/>
              <w:textAlignment w:val="baseline"/>
              <w:rPr>
                <w:rFonts w:ascii="Times New Roman" w:eastAsia="Times New Roman" w:hAnsi="Times New Roman" w:cs="Times New Roman"/>
              </w:rPr>
            </w:pPr>
            <w:r w:rsidRPr="00E554BB">
              <w:rPr>
                <w:rFonts w:ascii="Times New Roman" w:eastAsia="Times New Roman" w:hAnsi="Times New Roman" w:cs="Times New Roman"/>
              </w:rPr>
              <w:t>Tipas</w:t>
            </w:r>
          </w:p>
        </w:tc>
        <w:tc>
          <w:tcPr>
            <w:tcW w:w="37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6FCB3712" w14:textId="77777777" w:rsidR="00F02639" w:rsidRPr="00E554BB" w:rsidRDefault="00F02639" w:rsidP="00E554BB">
            <w:pPr>
              <w:widowControl w:val="0"/>
              <w:spacing w:after="0" w:line="240" w:lineRule="auto"/>
              <w:jc w:val="center"/>
              <w:textAlignment w:val="baseline"/>
              <w:rPr>
                <w:rFonts w:ascii="Times New Roman" w:eastAsia="Times New Roman" w:hAnsi="Times New Roman" w:cs="Times New Roman"/>
              </w:rPr>
            </w:pPr>
            <w:r w:rsidRPr="00E554BB">
              <w:rPr>
                <w:rFonts w:ascii="Times New Roman" w:eastAsia="Times New Roman" w:hAnsi="Times New Roman" w:cs="Times New Roman"/>
              </w:rPr>
              <w:t>Dalykas</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620CABCB" w14:textId="77777777" w:rsidR="00F02639" w:rsidRPr="00E554BB" w:rsidRDefault="00F02639" w:rsidP="00E554BB">
            <w:pPr>
              <w:widowControl w:val="0"/>
              <w:spacing w:after="0" w:line="240" w:lineRule="auto"/>
              <w:textAlignment w:val="baseline"/>
              <w:rPr>
                <w:rFonts w:ascii="Times New Roman" w:eastAsia="Times New Roman" w:hAnsi="Times New Roman" w:cs="Times New Roman"/>
              </w:rPr>
            </w:pPr>
            <w:r w:rsidRPr="00E554BB">
              <w:rPr>
                <w:rFonts w:ascii="Times New Roman" w:eastAsia="Times New Roman" w:hAnsi="Times New Roman" w:cs="Times New Roman"/>
              </w:rPr>
              <w:t>Būtina</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1B276723" w14:textId="77777777" w:rsidR="00F02639" w:rsidRPr="00E554BB" w:rsidRDefault="00F02639" w:rsidP="00E554BB">
            <w:pPr>
              <w:widowControl w:val="0"/>
              <w:spacing w:after="0" w:line="240" w:lineRule="auto"/>
              <w:textAlignment w:val="baseline"/>
              <w:rPr>
                <w:rFonts w:ascii="Times New Roman" w:eastAsia="Times New Roman" w:hAnsi="Times New Roman" w:cs="Times New Roman"/>
              </w:rPr>
            </w:pPr>
            <w:r w:rsidRPr="00E554BB">
              <w:rPr>
                <w:rFonts w:ascii="Times New Roman" w:eastAsia="Times New Roman" w:hAnsi="Times New Roman" w:cs="Times New Roman"/>
              </w:rPr>
              <w:t>Papildoma</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51AC5BC4" w14:textId="77777777" w:rsidR="00F02639" w:rsidRPr="00E554BB" w:rsidRDefault="00F02639" w:rsidP="00E554BB">
            <w:pPr>
              <w:widowControl w:val="0"/>
              <w:spacing w:after="0" w:line="240" w:lineRule="auto"/>
              <w:textAlignment w:val="baseline"/>
              <w:rPr>
                <w:rFonts w:ascii="Times New Roman" w:eastAsia="Times New Roman" w:hAnsi="Times New Roman" w:cs="Times New Roman"/>
              </w:rPr>
            </w:pPr>
            <w:r w:rsidRPr="00E554BB">
              <w:rPr>
                <w:rFonts w:ascii="Times New Roman" w:eastAsia="Times New Roman" w:hAnsi="Times New Roman" w:cs="Times New Roman"/>
              </w:rPr>
              <w:t>Individuali</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textDirection w:val="btLr"/>
            <w:vAlign w:val="center"/>
            <w:hideMark/>
          </w:tcPr>
          <w:p w14:paraId="5C4954EE" w14:textId="77777777" w:rsidR="00F02639" w:rsidRPr="00E554BB" w:rsidRDefault="00F02639" w:rsidP="00E554BB">
            <w:pPr>
              <w:widowControl w:val="0"/>
              <w:spacing w:after="0" w:line="240" w:lineRule="auto"/>
              <w:textAlignment w:val="baseline"/>
              <w:rPr>
                <w:rFonts w:ascii="Times New Roman" w:eastAsia="Times New Roman" w:hAnsi="Times New Roman" w:cs="Times New Roman"/>
              </w:rPr>
            </w:pPr>
            <w:r w:rsidRPr="00E554BB">
              <w:rPr>
                <w:rFonts w:ascii="Times New Roman" w:eastAsia="Times New Roman" w:hAnsi="Times New Roman" w:cs="Times New Roman"/>
              </w:rPr>
              <w:t>Demonstracinė</w:t>
            </w:r>
          </w:p>
        </w:tc>
      </w:tr>
      <w:bookmarkEnd w:id="0"/>
      <w:tr w:rsidR="00F02639" w:rsidRPr="00E554BB" w14:paraId="5D202E8C" w14:textId="77777777" w:rsidTr="00F02639">
        <w:trPr>
          <w:trHeight w:val="390"/>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hideMark/>
          </w:tcPr>
          <w:p w14:paraId="003B1EB2" w14:textId="77777777" w:rsidR="00F02639" w:rsidRPr="00F02639" w:rsidRDefault="00F02639" w:rsidP="484D8EAC">
            <w:pPr>
              <w:widowControl w:val="0"/>
              <w:spacing w:after="0" w:line="240" w:lineRule="auto"/>
              <w:textAlignment w:val="baseline"/>
              <w:rPr>
                <w:rFonts w:ascii="Times New Roman" w:eastAsia="Times New Roman" w:hAnsi="Times New Roman" w:cs="Times New Roman"/>
              </w:rPr>
            </w:pPr>
            <w:r w:rsidRPr="00F02639">
              <w:rPr>
                <w:rFonts w:ascii="Times New Roman" w:eastAsia="Times New Roman" w:hAnsi="Times New Roman" w:cs="Times New Roman"/>
              </w:rPr>
              <w:t>Emocijų atpažinimo plakatas, skirtas suprasti ir atpažinti emocijų įvairovę.</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hideMark/>
          </w:tcPr>
          <w:p w14:paraId="77154024" w14:textId="77777777" w:rsidR="00F02639" w:rsidRPr="00F02639" w:rsidRDefault="00F02639" w:rsidP="484D8EAC">
            <w:pPr>
              <w:widowControl w:val="0"/>
              <w:spacing w:after="0" w:line="240" w:lineRule="auto"/>
              <w:textAlignment w:val="baseline"/>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hideMark/>
          </w:tcPr>
          <w:p w14:paraId="054AAF1A" w14:textId="77777777" w:rsidR="00F02639" w:rsidRPr="00F02639" w:rsidRDefault="00F02639" w:rsidP="484D8EAC">
            <w:pPr>
              <w:widowControl w:val="0"/>
              <w:spacing w:after="0" w:line="240" w:lineRule="auto"/>
              <w:textAlignment w:val="baseline"/>
              <w:rPr>
                <w:rFonts w:ascii="Times New Roman" w:eastAsia="Times New Roman" w:hAnsi="Times New Roman" w:cs="Times New Roman"/>
              </w:rPr>
            </w:pPr>
            <w:r w:rsidRPr="00F02639">
              <w:rPr>
                <w:rFonts w:ascii="Times New Roman" w:eastAsia="Times New Roman" w:hAnsi="Times New Roman" w:cs="Times New Roman"/>
              </w:rPr>
              <w:t>Etika</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1D2C2A46" w14:textId="77777777" w:rsidR="00F02639" w:rsidRPr="00F02639" w:rsidRDefault="00F02639" w:rsidP="484D8EAC">
            <w:pPr>
              <w:widowControl w:val="0"/>
              <w:spacing w:after="0" w:line="240" w:lineRule="auto"/>
              <w:jc w:val="center"/>
              <w:textAlignment w:val="baseline"/>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425E9140" w14:textId="77777777" w:rsidR="00F02639" w:rsidRPr="00F02639" w:rsidRDefault="00F02639" w:rsidP="484D8EAC">
            <w:pPr>
              <w:widowControl w:val="0"/>
              <w:spacing w:after="0" w:line="240" w:lineRule="auto"/>
              <w:jc w:val="center"/>
              <w:textAlignment w:val="baseline"/>
              <w:rPr>
                <w:rFonts w:ascii="Times New Roman" w:eastAsia="Times New Roman" w:hAnsi="Times New Roman" w:cs="Times New Roman"/>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40F72B94" w14:textId="77777777" w:rsidR="00F02639" w:rsidRPr="00F02639" w:rsidRDefault="00F02639" w:rsidP="484D8EAC">
            <w:pPr>
              <w:widowControl w:val="0"/>
              <w:spacing w:after="0" w:line="240" w:lineRule="auto"/>
              <w:jc w:val="center"/>
              <w:textAlignment w:val="baseline"/>
              <w:rPr>
                <w:rFonts w:ascii="Times New Roman" w:eastAsia="Times New Roman" w:hAnsi="Times New Roman" w:cs="Times New Roman"/>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57" w:type="dxa"/>
              <w:right w:w="57" w:type="dxa"/>
            </w:tcMar>
            <w:vAlign w:val="center"/>
            <w:hideMark/>
          </w:tcPr>
          <w:p w14:paraId="654F92BF" w14:textId="77777777" w:rsidR="00F02639" w:rsidRPr="00F02639" w:rsidRDefault="00F02639" w:rsidP="484D8EAC">
            <w:pPr>
              <w:widowControl w:val="0"/>
              <w:spacing w:after="0" w:line="240" w:lineRule="auto"/>
              <w:jc w:val="center"/>
              <w:textAlignment w:val="baseline"/>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73DB562D"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397F2A4"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Šv. Rašto knyga (Senasis ir Naujasis Testamentai).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7444EA6" w14:textId="3CC91561"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28A24AD" w14:textId="2056E625"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8ADC9AE"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E1EE0F7" w14:textId="03437406"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1A94BE2"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6D0E303" w14:textId="1BD331F6" w:rsidR="00F02639" w:rsidRPr="00F02639" w:rsidRDefault="00F02639" w:rsidP="484D8EAC">
            <w:pPr>
              <w:spacing w:after="0" w:line="240" w:lineRule="auto"/>
              <w:contextualSpacing/>
              <w:jc w:val="center"/>
              <w:rPr>
                <w:rFonts w:ascii="Times New Roman" w:eastAsia="Times New Roman" w:hAnsi="Times New Roman" w:cs="Times New Roman"/>
              </w:rPr>
            </w:pPr>
          </w:p>
        </w:tc>
      </w:tr>
      <w:tr w:rsidR="00F02639" w:rsidRPr="00E554BB" w14:paraId="70D83872"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086005F"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Katekizmo knyga paaiškinanti tikėjimo turinį.</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FC91872" w14:textId="194F1DB9"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0BBC8C0" w14:textId="40C7DB14"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F1120A1"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F1D80C7" w14:textId="77777777"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9E2264A" w14:textId="525EDB5B"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3E3B01D" w14:textId="77777777" w:rsidR="00F02639" w:rsidRPr="00F02639" w:rsidRDefault="00F02639" w:rsidP="484D8EAC">
            <w:pPr>
              <w:spacing w:after="0" w:line="240" w:lineRule="auto"/>
              <w:contextualSpacing/>
              <w:jc w:val="center"/>
              <w:rPr>
                <w:rFonts w:ascii="Times New Roman" w:eastAsia="Times New Roman" w:hAnsi="Times New Roman" w:cs="Times New Roman"/>
              </w:rPr>
            </w:pPr>
          </w:p>
        </w:tc>
      </w:tr>
      <w:tr w:rsidR="00F02639" w:rsidRPr="00E554BB" w14:paraId="1B8D8B26"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1FA65AD" w14:textId="501930BA"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 xml:space="preserve">Mokomosios literatūros rinkinys, paaiškinantis Bibliją, tikėjimo turinį, kitus su konfesija susijusius tikėjimo klausimus  (jaunimui pritaikytas Katekizmas, kiekvienos dienos evangeliniai skaitiniai, mokomoji medžiaga, skirta spręsti probleminius klausimus tikėjimo perspektyvoje, jaunimui pritaikyta mokomoji medžiaga </w:t>
            </w:r>
            <w:r w:rsidRPr="00F02639">
              <w:rPr>
                <w:rFonts w:ascii="Times New Roman" w:eastAsia="Times New Roman" w:hAnsi="Times New Roman" w:cs="Times New Roman"/>
              </w:rPr>
              <w:lastRenderedPageBreak/>
              <w:t>skirta susipažinti su Bažnyčios socialiniu mokymu, mokomoji literatūra tikėjimo doktrinoms pagrįsti, kita).</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E1B65DA"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lastRenderedPageBreak/>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3580F8D" w14:textId="40C7DB14"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p w14:paraId="2C1F4B64" w14:textId="75BF82C4" w:rsidR="00F02639" w:rsidRPr="00F02639" w:rsidRDefault="00F02639" w:rsidP="484D8EAC">
            <w:pPr>
              <w:spacing w:after="0" w:line="240" w:lineRule="auto"/>
              <w:contextualSpacing/>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79C0415"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75581C7" w14:textId="77777777"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6609B91"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33CCF36" w14:textId="77777777" w:rsidR="00F02639" w:rsidRPr="00F02639" w:rsidRDefault="00F02639" w:rsidP="484D8EAC">
            <w:pPr>
              <w:spacing w:after="0" w:line="240" w:lineRule="auto"/>
              <w:contextualSpacing/>
              <w:jc w:val="center"/>
              <w:rPr>
                <w:rFonts w:ascii="Times New Roman" w:eastAsia="Times New Roman" w:hAnsi="Times New Roman" w:cs="Times New Roman"/>
              </w:rPr>
            </w:pPr>
          </w:p>
        </w:tc>
      </w:tr>
      <w:tr w:rsidR="00F02639" w:rsidRPr="00E554BB" w14:paraId="683A7433"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EE0AB2F"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Biblijos panoramos plakatų rinkinys chronologine tvarka pristatantis svarbiausius Šv. Rašto įvykius ir veikėjus nuo 1000 m. pr. Kr. iki 100 m. po Kr.</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C14052F"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717D77C" w14:textId="27C52052"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8B269D1"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F92527D" w14:textId="31F24370"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B735DE7" w14:textId="3611FE06"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3E62E40"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0EED903B"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588AD4F"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Biblijos panoramos lankstinukas chronologine tvarka pristatantis svarbiausius Šv. Rašto įvykius ir veikėjus nuo 1000 m. pr. Kr. iki 100 m. po Kr., skirtas 5–IV gimnazijos klasei.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76D6EF1"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C45D2B8" w14:textId="724C6AAF"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DB1950A"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0AF8350" w14:textId="6B4AF9F4"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84D7671" w14:textId="70B430EB"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EC5B9D9" w14:textId="169FA610" w:rsidR="00F02639" w:rsidRPr="00F02639" w:rsidRDefault="00F02639" w:rsidP="484D8EAC">
            <w:pPr>
              <w:spacing w:after="0" w:line="240" w:lineRule="auto"/>
              <w:contextualSpacing/>
              <w:jc w:val="center"/>
              <w:rPr>
                <w:rFonts w:ascii="Times New Roman" w:eastAsia="Times New Roman" w:hAnsi="Times New Roman" w:cs="Times New Roman"/>
              </w:rPr>
            </w:pPr>
          </w:p>
        </w:tc>
      </w:tr>
      <w:tr w:rsidR="00F02639" w:rsidRPr="00E554BB" w14:paraId="4E16D589"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AC2E15A" w14:textId="1F61665B"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Biblinio ir pasaulio įvykių atlasas (nuo 2000 m pr. Kristų iki šių dienų), skirtas istorinių, religinių įvykių, asmenybių, kultūrinių, mokslinių pasiekimų pažinimui, analizei, sintezei.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14C2332" w14:textId="77777777"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0EF0569" w14:textId="770AA3E1" w:rsidR="00F02639" w:rsidRPr="00F02639" w:rsidRDefault="00F02639" w:rsidP="484D8EAC">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CAF7B96"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3251FA7" w14:textId="77777777"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23C34BD" w14:textId="33A05F7B" w:rsidR="00F02639" w:rsidRPr="00F02639" w:rsidRDefault="00F02639" w:rsidP="484D8EAC">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AC0263B" w14:textId="77777777" w:rsidR="00F02639" w:rsidRPr="00F02639" w:rsidRDefault="00F02639" w:rsidP="484D8EAC">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6D700424"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1B6D4D2" w14:textId="77777777" w:rsidR="00F02639" w:rsidRPr="00F02639" w:rsidRDefault="00F02639" w:rsidP="00F6A60D">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Žemėlapis, pristatantis Šventąją žemę Jėzaus laikais.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E0F31DC" w14:textId="77777777" w:rsidR="00F02639" w:rsidRPr="00F02639" w:rsidRDefault="00F02639" w:rsidP="00F6A60D">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7F8C041" w14:textId="77777777" w:rsidR="00F02639" w:rsidRPr="00F02639" w:rsidRDefault="00F02639" w:rsidP="00F6A60D">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CF456DB" w14:textId="77777777" w:rsidR="00F02639" w:rsidRPr="00F02639" w:rsidRDefault="00F02639" w:rsidP="00F6A60D">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4B4CFDA" w14:textId="2A7BB0ED" w:rsidR="00F02639" w:rsidRPr="00F02639" w:rsidRDefault="00F02639" w:rsidP="00F6A60D">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7968BD3" w14:textId="663F3343" w:rsidR="00F02639" w:rsidRPr="00F02639" w:rsidRDefault="00F02639" w:rsidP="00F6A60D">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57F0F3E" w14:textId="77777777" w:rsidR="00F02639" w:rsidRPr="00F02639" w:rsidRDefault="00F02639" w:rsidP="00F6A60D">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35D87137"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D5BD156" w14:textId="77777777" w:rsidR="00F02639" w:rsidRPr="00F02639" w:rsidRDefault="00F02639" w:rsidP="00F6A60D">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Ankstyvosios krikščionybės laiko juostos plakatas kultūrinio, istorinio (70–300 m.) ir religinio išprusimui bei sąmoningumui ugdyti.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67ABE9D" w14:textId="77777777" w:rsidR="00F02639" w:rsidRPr="00F02639" w:rsidRDefault="00F02639" w:rsidP="00F6A60D">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DEF55F0" w14:textId="77777777" w:rsidR="00F02639" w:rsidRPr="00F02639" w:rsidRDefault="00F02639" w:rsidP="00F6A60D">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1C0CE47" w14:textId="77777777" w:rsidR="00F02639" w:rsidRPr="00F02639" w:rsidRDefault="00F02639" w:rsidP="00F6A60D">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CB63776" w14:textId="219E6FE7" w:rsidR="00F02639" w:rsidRPr="00F02639" w:rsidRDefault="00F02639" w:rsidP="00F6A60D">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57A7026" w14:textId="5637AD3C" w:rsidR="00F02639" w:rsidRPr="00F02639" w:rsidRDefault="00F02639" w:rsidP="00F6A60D">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52D4A2F" w14:textId="77777777" w:rsidR="00F02639" w:rsidRPr="00F02639" w:rsidRDefault="00F02639" w:rsidP="00F6A60D">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6B9FEAA3"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B7C1529" w14:textId="77777777" w:rsidR="00F02639" w:rsidRPr="00F02639" w:rsidRDefault="009E7D89" w:rsidP="4A4C3DA6">
            <w:pPr>
              <w:spacing w:after="0" w:line="240" w:lineRule="auto"/>
              <w:contextualSpacing/>
              <w:rPr>
                <w:rFonts w:ascii="Times New Roman" w:eastAsia="Times New Roman" w:hAnsi="Times New Roman" w:cs="Times New Roman"/>
              </w:rPr>
            </w:pPr>
            <w:sdt>
              <w:sdtPr>
                <w:rPr>
                  <w:rFonts w:ascii="Times New Roman" w:hAnsi="Times New Roman" w:cs="Times New Roman"/>
                  <w:shd w:val="clear" w:color="auto" w:fill="E6E6E6"/>
                </w:rPr>
                <w:tag w:val="goog_rdk_2"/>
                <w:id w:val="-487249325"/>
              </w:sdtPr>
              <w:sdtEndPr/>
              <w:sdtContent/>
            </w:sdt>
            <w:r w:rsidR="00F02639" w:rsidRPr="00F02639">
              <w:rPr>
                <w:rFonts w:ascii="Times New Roman" w:eastAsia="Times New Roman" w:hAnsi="Times New Roman" w:cs="Times New Roman"/>
              </w:rPr>
              <w:t>Plakatas atvaizduojantis didžiųjų pasaulio religijų svarbiausius aspektus (atšakos, simboliai, apeigos, architektūrinis paveldas).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24498FD"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CAE0C9C" w14:textId="58F4DD7E"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Etika, katalikų tikyba, evangelikų reformatų tikyba, evangelikų liuteronų tikyba, ortodoksų tikyba, karaimų tikyba, judėjų tikyba, musulmonų-sunitų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C268953"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D6F0805" w14:textId="3E1E5180"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793A3F9" w14:textId="77777777"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606608B"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343B845E"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0F9600E"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lastRenderedPageBreak/>
              <w:t>Plakatas atvaizduojantis Krikščionybės raidos istoriją.</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9E6E835"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A66FB1E" w14:textId="7B6807F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BBC7AC6"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8BEE5B6" w14:textId="2C296DB3"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E7F1A43" w14:textId="4C622978"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D1F3716"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061B369A"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A51D659"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Plakatas, pristatantis liturginio kalendoriaus šventes, simbolius, spalvas ir laikotarpius.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099159E"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BDF4B87" w14:textId="61068BDD"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06160EB" w14:textId="77777777"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2D00058" w14:textId="6CDDB855"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0AA1C3D" w14:textId="10F5899F"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90A3C0E"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677B1FB1"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D0A6E56"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Stalo žaidimų rinkinys tikėjimo turiniui ir (ar) liturgijai, ir (ar) Šv. Raštui pažinti.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437C283"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A2E23AA" w14:textId="533074E0"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71ADED6" w14:textId="77777777"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CE3ACC7" w14:textId="36AD4C3D"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5684402"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C05C1EA" w14:textId="315291D5" w:rsidR="00F02639" w:rsidRPr="00F02639" w:rsidRDefault="00F02639" w:rsidP="4A4C3DA6">
            <w:pPr>
              <w:spacing w:after="0" w:line="240" w:lineRule="auto"/>
              <w:contextualSpacing/>
              <w:jc w:val="center"/>
              <w:rPr>
                <w:rFonts w:ascii="Times New Roman" w:eastAsia="Times New Roman" w:hAnsi="Times New Roman" w:cs="Times New Roman"/>
              </w:rPr>
            </w:pPr>
          </w:p>
        </w:tc>
      </w:tr>
      <w:tr w:rsidR="00F02639" w:rsidRPr="00E554BB" w14:paraId="4A1EDC3C"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97BB5B8"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Didžiųjų pasaulio menininkų reprodukcijų rinkinys religine tematika.</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9F74DAE" w14:textId="77777777"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F6BCD2D" w14:textId="05009C2E" w:rsidR="00F02639" w:rsidRPr="00F02639" w:rsidRDefault="00F02639" w:rsidP="4A4C3DA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5AAFD55"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BC57262" w14:textId="77777777" w:rsidR="00F02639" w:rsidRPr="00F02639" w:rsidRDefault="00F02639" w:rsidP="4A4C3DA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0C1DE89" w14:textId="77777777" w:rsidR="00F02639" w:rsidRPr="00F02639" w:rsidRDefault="00F02639" w:rsidP="4A4C3DA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8830BCE" w14:textId="77777777" w:rsidR="00F02639" w:rsidRPr="00F02639" w:rsidRDefault="00F02639" w:rsidP="4A4C3DA6">
            <w:pPr>
              <w:spacing w:after="0" w:line="240" w:lineRule="auto"/>
              <w:contextualSpacing/>
              <w:jc w:val="center"/>
              <w:rPr>
                <w:rFonts w:ascii="Times New Roman" w:eastAsia="Times New Roman" w:hAnsi="Times New Roman" w:cs="Times New Roman"/>
              </w:rPr>
            </w:pPr>
          </w:p>
        </w:tc>
      </w:tr>
      <w:tr w:rsidR="00F02639" w:rsidRPr="00E554BB" w14:paraId="76718AA9"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CF3CD01" w14:textId="321F1C2E" w:rsidR="00F02639" w:rsidRPr="00F02639" w:rsidRDefault="009E7D89" w:rsidP="18D647B6">
            <w:pPr>
              <w:spacing w:after="0" w:line="240" w:lineRule="auto"/>
              <w:contextualSpacing/>
              <w:rPr>
                <w:rFonts w:ascii="Times New Roman" w:eastAsia="Times New Roman" w:hAnsi="Times New Roman" w:cs="Times New Roman"/>
              </w:rPr>
            </w:pPr>
            <w:sdt>
              <w:sdtPr>
                <w:rPr>
                  <w:rFonts w:ascii="Times New Roman" w:hAnsi="Times New Roman" w:cs="Times New Roman"/>
                  <w:shd w:val="clear" w:color="auto" w:fill="E6E6E6"/>
                </w:rPr>
                <w:tag w:val="goog_rdk_3"/>
                <w:id w:val="620967376"/>
              </w:sdtPr>
              <w:sdtEndPr/>
              <w:sdtContent/>
            </w:sdt>
            <w:r w:rsidR="00F02639" w:rsidRPr="00F02639">
              <w:rPr>
                <w:rFonts w:ascii="Times New Roman" w:hAnsi="Times New Roman" w:cs="Times New Roman"/>
              </w:rPr>
              <w:t>Prieiga prie skaitmeninio portalo,</w:t>
            </w:r>
            <w:r w:rsidR="00F02639" w:rsidRPr="00F02639">
              <w:rPr>
                <w:rFonts w:ascii="Times New Roman" w:eastAsia="Times New Roman" w:hAnsi="Times New Roman" w:cs="Times New Roman"/>
              </w:rPr>
              <w:t xml:space="preserve"> skirto refleksijai ir įsivertinimui.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00C65B8"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6A73331" w14:textId="03744C48"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Etika, katalikų tikyba, evangelikų reformatų tikyba, evangelikų liuteronų tikyba, ortodoksų tikyba, karaimų tikyba, judėjų tikyba, musulmonų-sunitų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7638F21"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176C4E6" w14:textId="5B9C177F"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46C7236"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F666679" w14:textId="0E3E558E"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23778BE3"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CE17AB0" w14:textId="1F9F2925"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Bažnyčios hierarchų portretai.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12CB788"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B89D783"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21DA736" w14:textId="0864EA14"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6A4AEAA"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6CD86C1" w14:textId="2274AB4D"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5B7492C"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0F5D5066"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C3E3B96"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Maldos priemonės (ikona, kryžius).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A80C534"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91A4250" w14:textId="76218909"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F6F02E0"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0CE497A" w14:textId="70DC7EFD"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4E5C222" w14:textId="56009DD4"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D557302"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1C79853D"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9E22303" w14:textId="05D68F5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Muzikinių įrašų rinkinys, skirtas religiniam ugdymui.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365E848"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78CE2DB" w14:textId="1345C19E"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2E7B716"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E67A46D" w14:textId="70B3B9D6"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91BD6D7" w14:textId="1FFB0303"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C0DF003" w14:textId="5FF947AB"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2A40ED16"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CF931EC" w14:textId="77777777" w:rsidR="00F02639" w:rsidRPr="00F02639" w:rsidRDefault="009E7D89" w:rsidP="18D647B6">
            <w:pPr>
              <w:spacing w:after="0" w:line="240" w:lineRule="auto"/>
              <w:contextualSpacing/>
              <w:rPr>
                <w:rFonts w:ascii="Times New Roman" w:eastAsia="Times New Roman" w:hAnsi="Times New Roman" w:cs="Times New Roman"/>
              </w:rPr>
            </w:pPr>
            <w:sdt>
              <w:sdtPr>
                <w:rPr>
                  <w:rFonts w:ascii="Times New Roman" w:hAnsi="Times New Roman" w:cs="Times New Roman"/>
                  <w:shd w:val="clear" w:color="auto" w:fill="E6E6E6"/>
                </w:rPr>
                <w:tag w:val="goog_rdk_4"/>
                <w:id w:val="-1106034545"/>
              </w:sdtPr>
              <w:sdtEndPr/>
              <w:sdtContent/>
            </w:sdt>
            <w:r w:rsidR="00F02639" w:rsidRPr="00F02639">
              <w:rPr>
                <w:rFonts w:ascii="Times New Roman" w:eastAsia="Times New Roman" w:hAnsi="Times New Roman" w:cs="Times New Roman"/>
              </w:rPr>
              <w:t>Mokomųjų filmų rinkinys, skirtas Šv. Raštui pažinti ir tikėjimui ugdyti.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EFD36D9"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32E1672" w14:textId="7F9318C6"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tikyba,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A1FF7BF"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770162E" w14:textId="6FC031D4"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20FBA9B" w14:textId="3B4488B4"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0768243"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7292904E"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7D424AF"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Mokomasis filmas, skirtas supažindinti su geografine, istorine, religine aplinka, kurioje susiformavo Biblijos tekstas.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0901030"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1C9C745" w14:textId="492A6388"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Katalikų tikyba, evangelikų reformatų tikyba, evangelikų liuteronų,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4EE86FE"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DBDB1E4" w14:textId="4F3D3070"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15E35B8" w14:textId="79782ABA"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63FAF07"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6C2E4C5A"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BB6FBAA" w14:textId="7CAF71BF" w:rsidR="00F02639" w:rsidRPr="00F02639" w:rsidRDefault="009E7D89" w:rsidP="18D647B6">
            <w:pPr>
              <w:spacing w:after="0" w:line="240" w:lineRule="auto"/>
              <w:contextualSpacing/>
              <w:rPr>
                <w:rFonts w:ascii="Times New Roman" w:eastAsia="Times New Roman" w:hAnsi="Times New Roman" w:cs="Times New Roman"/>
              </w:rPr>
            </w:pPr>
            <w:sdt>
              <w:sdtPr>
                <w:rPr>
                  <w:rFonts w:ascii="Times New Roman" w:hAnsi="Times New Roman" w:cs="Times New Roman"/>
                  <w:shd w:val="clear" w:color="auto" w:fill="E6E6E6"/>
                </w:rPr>
                <w:tag w:val="goog_rdk_5"/>
                <w:id w:val="-1846237135"/>
              </w:sdtPr>
              <w:sdtEndPr/>
              <w:sdtContent/>
            </w:sdt>
            <w:r w:rsidR="00F02639" w:rsidRPr="00F02639">
              <w:rPr>
                <w:rFonts w:ascii="Times New Roman" w:eastAsia="Times New Roman" w:hAnsi="Times New Roman" w:cs="Times New Roman"/>
              </w:rPr>
              <w:t>Prieiga prie Biblijos žinyno portalo pristatančio religinį, istorinį, kultūrinį paveldą.</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5E1A85D"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D04B826" w14:textId="7A393F21"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Etika, katalikų tikyba, evangelikų reformatų tikyba, evangelikų liuteronų, ortodoksų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91964C5" w14:textId="4188FE3B"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E3BA0AC"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08FCEC8"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7FCC8DE" w14:textId="4690219A"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152BE3D8"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8C8474A" w14:textId="674A9F64" w:rsidR="00F02639" w:rsidRPr="00F02639" w:rsidRDefault="00F02639" w:rsidP="18D647B6">
            <w:pPr>
              <w:spacing w:after="0" w:line="259" w:lineRule="auto"/>
              <w:contextualSpacing/>
              <w:rPr>
                <w:rFonts w:ascii="Times New Roman" w:eastAsia="Times New Roman" w:hAnsi="Times New Roman" w:cs="Times New Roman"/>
              </w:rPr>
            </w:pPr>
            <w:r w:rsidRPr="00F02639">
              <w:rPr>
                <w:rFonts w:ascii="Times New Roman" w:eastAsia="Times New Roman" w:hAnsi="Times New Roman" w:cs="Times New Roman"/>
              </w:rPr>
              <w:t>Prieiga prie skaitmeninio įrankio, skirto užduotims, testams, apklausoms, viktorinoms, knygoms ir pan. kurti ir kitoms mokymo veikloms organizuoti.</w:t>
            </w:r>
          </w:p>
          <w:p w14:paraId="473415AD" w14:textId="36B10F6F" w:rsidR="00F02639" w:rsidRPr="00F02639" w:rsidRDefault="00F02639" w:rsidP="00E554BB">
            <w:pPr>
              <w:spacing w:after="0" w:line="240" w:lineRule="auto"/>
              <w:contextualSpacing/>
              <w:rPr>
                <w:rFonts w:ascii="Times New Roman" w:eastAsia="Times New Roman" w:hAnsi="Times New Roman" w:cs="Times New Roman"/>
              </w:rPr>
            </w:pP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43066CA"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FE41E29" w14:textId="0137D652"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Etika, katalikų tikyba, evangelikų reformatų tikyba, evangelikų liuteronų tikyba, ortodoksų tikyba, karaimų tikyba, judėjų tikyba, musulmonų-sunitų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D65EF60"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A9CFF9B" w14:textId="2265E5FE"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406ACF5" w14:textId="3A34FAF8"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F261010"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010527B8"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2A92DD0"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 xml:space="preserve">Toros ritinys ir teksto skaitymo sidabrinės rodyklės </w:t>
            </w:r>
            <w:proofErr w:type="spellStart"/>
            <w:r w:rsidRPr="00F02639">
              <w:rPr>
                <w:rFonts w:ascii="Times New Roman" w:eastAsia="Times New Roman" w:hAnsi="Times New Roman" w:cs="Times New Roman"/>
                <w:i/>
                <w:iCs/>
              </w:rPr>
              <w:t>jad</w:t>
            </w:r>
            <w:proofErr w:type="spellEnd"/>
            <w:r w:rsidRPr="00F02639">
              <w:rPr>
                <w:rFonts w:ascii="Times New Roman" w:eastAsia="Times New Roman" w:hAnsi="Times New Roman" w:cs="Times New Roman"/>
              </w:rPr>
              <w:t xml:space="preserve"> (</w:t>
            </w:r>
            <w:proofErr w:type="spellStart"/>
            <w:r w:rsidRPr="00F02639">
              <w:rPr>
                <w:rFonts w:ascii="Times New Roman" w:eastAsia="Times New Roman" w:hAnsi="Times New Roman" w:cs="Times New Roman"/>
              </w:rPr>
              <w:t>hebr</w:t>
            </w:r>
            <w:proofErr w:type="spellEnd"/>
            <w:r w:rsidRPr="00F02639">
              <w:rPr>
                <w:rFonts w:ascii="Times New Roman" w:eastAsia="Times New Roman" w:hAnsi="Times New Roman" w:cs="Times New Roman"/>
              </w:rPr>
              <w:t>.:</w:t>
            </w:r>
            <w:r w:rsidRPr="00F02639">
              <w:rPr>
                <w:rFonts w:ascii="Times New Roman" w:eastAsia="Times New Roman" w:hAnsi="Times New Roman" w:cs="Times New Roman"/>
                <w:rtl/>
              </w:rPr>
              <w:t>יד</w:t>
            </w:r>
            <w:r w:rsidRPr="00F02639">
              <w:rPr>
                <w:rFonts w:ascii="Times New Roman" w:eastAsia="Times New Roman" w:hAnsi="Times New Roman" w:cs="Times New Roman"/>
              </w:rPr>
              <w:t xml:space="preserve">; </w:t>
            </w:r>
            <w:proofErr w:type="spellStart"/>
            <w:r w:rsidRPr="00F02639">
              <w:rPr>
                <w:rFonts w:ascii="Times New Roman" w:eastAsia="Times New Roman" w:hAnsi="Times New Roman" w:cs="Times New Roman"/>
              </w:rPr>
              <w:t>jid</w:t>
            </w:r>
            <w:proofErr w:type="spellEnd"/>
            <w:r w:rsidRPr="00F02639">
              <w:rPr>
                <w:rFonts w:ascii="Times New Roman" w:eastAsia="Times New Roman" w:hAnsi="Times New Roman" w:cs="Times New Roman"/>
              </w:rPr>
              <w:t>.:</w:t>
            </w:r>
            <w:r w:rsidRPr="00F02639">
              <w:rPr>
                <w:rFonts w:ascii="Times New Roman" w:eastAsia="Times New Roman" w:hAnsi="Times New Roman" w:cs="Times New Roman"/>
                <w:rtl/>
              </w:rPr>
              <w:t>האַנט,</w:t>
            </w:r>
            <w:r w:rsidRPr="00F02639">
              <w:rPr>
                <w:rFonts w:ascii="Times New Roman" w:eastAsia="Times New Roman" w:hAnsi="Times New Roman" w:cs="Times New Roman"/>
              </w:rPr>
              <w:t xml:space="preserve"> ranka) rinkinys.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F4F7122"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5B406D6"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Judėjų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676FF48"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E2C4831" w14:textId="246A042F"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3DA743E" w14:textId="122F3314"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EAA2C7D"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1D4E7A23"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DD181BB" w14:textId="54886F4D"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Religinių, ritualinių daiktų rinkinys skirtas judėjų apeigoms pažinti.</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96AAC24"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7C5AB1C6"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Judėjų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E62EAD2"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3D757B9"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74D4174"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9D4D2AF"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4FE1DBDE"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6B03F78"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Šventas Raštas (Senasis Testamentas).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27FC5A0" w14:textId="7DC51172"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ACD353C"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Karaimų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D801BC9"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6B6B174" w14:textId="37C73BFD"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59C29B43" w14:textId="71553BD0"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9CB3761" w14:textId="6DE491C5" w:rsidR="00F02639" w:rsidRPr="00F02639" w:rsidRDefault="00F02639" w:rsidP="18D647B6">
            <w:pPr>
              <w:spacing w:after="0" w:line="240" w:lineRule="auto"/>
              <w:contextualSpacing/>
              <w:jc w:val="center"/>
              <w:rPr>
                <w:rFonts w:ascii="Times New Roman" w:eastAsia="Times New Roman" w:hAnsi="Times New Roman" w:cs="Times New Roman"/>
              </w:rPr>
            </w:pPr>
          </w:p>
        </w:tc>
      </w:tr>
      <w:tr w:rsidR="00F02639" w:rsidRPr="00E554BB" w14:paraId="55E68CC4"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26BCB6DB"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Einamųjų metų karaimų religinis kalendorius.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0BFB5EB"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Mokymo priemonės</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45B2C15A"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Karaimų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5B07062"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0CD465E0"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B550908"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8485CC3"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1EEC5299"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8B31A24"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Karaimų maldaknygė.</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9FE8FDF"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5E25214"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Karaimų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6738A9B"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39991EC5"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23E49D4"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AA310D2"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r>
      <w:tr w:rsidR="00F02639" w:rsidRPr="00E554BB" w14:paraId="5A020471"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6B29735F" w14:textId="77777777" w:rsidR="00F02639" w:rsidRPr="00F02639" w:rsidRDefault="00F02639" w:rsidP="18D647B6">
            <w:pPr>
              <w:spacing w:after="0" w:line="240" w:lineRule="auto"/>
              <w:contextualSpacing/>
              <w:rPr>
                <w:rFonts w:ascii="Times New Roman" w:eastAsia="Times New Roman" w:hAnsi="Times New Roman" w:cs="Times New Roman"/>
              </w:rPr>
            </w:pPr>
            <w:proofErr w:type="spellStart"/>
            <w:r w:rsidRPr="00F02639">
              <w:rPr>
                <w:rFonts w:ascii="Times New Roman" w:eastAsia="Times New Roman" w:hAnsi="Times New Roman" w:cs="Times New Roman"/>
              </w:rPr>
              <w:t>Hadisų</w:t>
            </w:r>
            <w:proofErr w:type="spellEnd"/>
            <w:r w:rsidRPr="00F02639">
              <w:rPr>
                <w:rFonts w:ascii="Times New Roman" w:eastAsia="Times New Roman" w:hAnsi="Times New Roman" w:cs="Times New Roman"/>
              </w:rPr>
              <w:t xml:space="preserve"> rinkinys.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303C01C4"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91C9898"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Musulmonų-sunitų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916B146" w14:textId="74B932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669B8ACB"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782868B5" w14:textId="7FD201D4"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145D539"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r>
      <w:tr w:rsidR="00F02639" w:rsidRPr="00E554BB" w14:paraId="1D7AA874" w14:textId="77777777" w:rsidTr="00F0263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CellMar>
            <w:top w:w="0" w:type="dxa"/>
            <w:left w:w="108" w:type="dxa"/>
            <w:bottom w:w="0" w:type="dxa"/>
            <w:right w:w="108" w:type="dxa"/>
          </w:tblCellMar>
          <w:tblLook w:val="0600" w:firstRow="0" w:lastRow="0" w:firstColumn="0" w:lastColumn="0" w:noHBand="1" w:noVBand="1"/>
        </w:tblPrEx>
        <w:trPr>
          <w:trHeight w:val="20"/>
        </w:trPr>
        <w:tc>
          <w:tcPr>
            <w:tcW w:w="6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1A714296" w14:textId="580D1E01"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lastRenderedPageBreak/>
              <w:t>Šv. Koranas</w:t>
            </w:r>
          </w:p>
        </w:tc>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06143EAD" w14:textId="77777777"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Ugdymo procesui reikalinga literatūra</w:t>
            </w:r>
          </w:p>
        </w:tc>
        <w:tc>
          <w:tcPr>
            <w:tcW w:w="3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tcPr>
          <w:p w14:paraId="51B51F94" w14:textId="0C3B3FD9" w:rsidR="00F02639" w:rsidRPr="00F02639" w:rsidRDefault="00F02639" w:rsidP="18D647B6">
            <w:pPr>
              <w:spacing w:after="0" w:line="240" w:lineRule="auto"/>
              <w:contextualSpacing/>
              <w:rPr>
                <w:rFonts w:ascii="Times New Roman" w:eastAsia="Times New Roman" w:hAnsi="Times New Roman" w:cs="Times New Roman"/>
              </w:rPr>
            </w:pPr>
            <w:r w:rsidRPr="00F02639">
              <w:rPr>
                <w:rFonts w:ascii="Times New Roman" w:eastAsia="Times New Roman" w:hAnsi="Times New Roman" w:cs="Times New Roman"/>
              </w:rPr>
              <w:t>Musulmonų-sunitų tikyba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C895B77"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2C86B0E2"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463CA0F9" w14:textId="77777777" w:rsidR="00F02639" w:rsidRPr="00F02639" w:rsidRDefault="00F02639" w:rsidP="18D647B6">
            <w:pPr>
              <w:spacing w:after="0" w:line="240" w:lineRule="auto"/>
              <w:contextualSpacing/>
              <w:jc w:val="center"/>
              <w:rPr>
                <w:rFonts w:ascii="Times New Roman" w:eastAsia="Times New Roman" w:hAnsi="Times New Roman" w:cs="Times New Roman"/>
              </w:rPr>
            </w:pPr>
            <w:r w:rsidRPr="00F02639">
              <w:rPr>
                <w:rFonts w:ascii="Times New Roman" w:eastAsia="Times New Roman" w:hAnsi="Times New Roman" w:cs="Times New Roman"/>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28" w:type="dxa"/>
              <w:left w:w="57" w:type="dxa"/>
              <w:bottom w:w="28" w:type="dxa"/>
              <w:right w:w="57" w:type="dxa"/>
            </w:tcMar>
            <w:vAlign w:val="center"/>
          </w:tcPr>
          <w:p w14:paraId="1EF84641" w14:textId="77777777" w:rsidR="00F02639" w:rsidRPr="00F02639" w:rsidRDefault="00F02639" w:rsidP="18D647B6">
            <w:pPr>
              <w:spacing w:after="0" w:line="240" w:lineRule="auto"/>
              <w:contextualSpacing/>
              <w:jc w:val="center"/>
              <w:rPr>
                <w:rFonts w:ascii="Times New Roman" w:eastAsia="Times New Roman" w:hAnsi="Times New Roman" w:cs="Times New Roman"/>
              </w:rPr>
            </w:pPr>
          </w:p>
        </w:tc>
      </w:tr>
    </w:tbl>
    <w:p w14:paraId="71BA9CC7" w14:textId="1F1D8398" w:rsidR="008D4A34" w:rsidRDefault="008D4A34" w:rsidP="007E0459">
      <w:pPr>
        <w:widowControl w:val="0"/>
        <w:spacing w:after="0" w:line="240" w:lineRule="auto"/>
        <w:jc w:val="center"/>
        <w:textAlignment w:val="baseline"/>
        <w:rPr>
          <w:rFonts w:ascii="Times New Roman" w:eastAsia="Times New Roman" w:hAnsi="Times New Roman" w:cs="Times New Roman"/>
        </w:rPr>
      </w:pPr>
    </w:p>
    <w:p w14:paraId="20A5FEE6" w14:textId="1B309479" w:rsidR="00415C46" w:rsidRDefault="00415C46">
      <w:pPr>
        <w:rPr>
          <w:rFonts w:ascii="Times New Roman" w:eastAsia="Times New Roman" w:hAnsi="Times New Roman" w:cs="Times New Roman"/>
        </w:rPr>
      </w:pPr>
      <w:r>
        <w:rPr>
          <w:rFonts w:ascii="Times New Roman" w:eastAsia="Times New Roman" w:hAnsi="Times New Roman" w:cs="Times New Roman"/>
        </w:rPr>
        <w:br w:type="page"/>
      </w:r>
    </w:p>
    <w:sectPr w:rsidR="00415C46" w:rsidSect="00B20BCE">
      <w:headerReference w:type="default" r:id="rId12"/>
      <w:pgSz w:w="16838" w:h="11906" w:orient="landscape" w:code="9"/>
      <w:pgMar w:top="1701"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05B9A" w14:textId="77777777" w:rsidR="0021756C" w:rsidRDefault="0021756C" w:rsidP="00EA174F">
      <w:pPr>
        <w:spacing w:after="0" w:line="240" w:lineRule="auto"/>
      </w:pPr>
      <w:r>
        <w:separator/>
      </w:r>
    </w:p>
  </w:endnote>
  <w:endnote w:type="continuationSeparator" w:id="0">
    <w:p w14:paraId="4EB86E26" w14:textId="77777777" w:rsidR="0021756C" w:rsidRDefault="0021756C" w:rsidP="00EA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7F135" w14:textId="77777777" w:rsidR="0021756C" w:rsidRDefault="0021756C" w:rsidP="00EA174F">
      <w:pPr>
        <w:spacing w:after="0" w:line="240" w:lineRule="auto"/>
      </w:pPr>
      <w:r>
        <w:separator/>
      </w:r>
    </w:p>
  </w:footnote>
  <w:footnote w:type="continuationSeparator" w:id="0">
    <w:p w14:paraId="2B533B27" w14:textId="77777777" w:rsidR="0021756C" w:rsidRDefault="0021756C" w:rsidP="00EA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00B050"/>
      </w:rPr>
      <w:id w:val="-1373920522"/>
      <w:docPartObj>
        <w:docPartGallery w:val="Page Numbers (Top of Page)"/>
        <w:docPartUnique/>
      </w:docPartObj>
    </w:sdtPr>
    <w:sdtEndPr/>
    <w:sdtContent>
      <w:p w14:paraId="45A2631D" w14:textId="1A7B03D3" w:rsidR="000C79DB" w:rsidRPr="00EA174F" w:rsidRDefault="000C79DB" w:rsidP="00EA174F">
        <w:pPr>
          <w:pStyle w:val="Antrats"/>
          <w:jc w:val="center"/>
          <w:rPr>
            <w:rFonts w:ascii="Times New Roman" w:hAnsi="Times New Roman" w:cs="Times New Roman"/>
          </w:rPr>
        </w:pPr>
        <w:r w:rsidRPr="18D647B6">
          <w:rPr>
            <w:rFonts w:ascii="Times New Roman" w:hAnsi="Times New Roman" w:cs="Times New Roman"/>
            <w:color w:val="00B050"/>
            <w:shd w:val="clear" w:color="auto" w:fill="E6E6E6"/>
          </w:rPr>
          <w:fldChar w:fldCharType="begin"/>
        </w:r>
        <w:r w:rsidRPr="18D647B6">
          <w:rPr>
            <w:rFonts w:ascii="Times New Roman" w:hAnsi="Times New Roman" w:cs="Times New Roman"/>
            <w:color w:val="00B050"/>
          </w:rPr>
          <w:instrText>PAGE   \* MERGEFORMAT</w:instrText>
        </w:r>
        <w:r w:rsidRPr="18D647B6">
          <w:rPr>
            <w:rFonts w:ascii="Times New Roman" w:hAnsi="Times New Roman" w:cs="Times New Roman"/>
            <w:color w:val="00B050"/>
            <w:shd w:val="clear" w:color="auto" w:fill="E6E6E6"/>
          </w:rPr>
          <w:fldChar w:fldCharType="separate"/>
        </w:r>
        <w:r w:rsidR="18D647B6" w:rsidRPr="18D647B6">
          <w:rPr>
            <w:rFonts w:ascii="Times New Roman" w:hAnsi="Times New Roman" w:cs="Times New Roman"/>
          </w:rPr>
          <w:t>2</w:t>
        </w:r>
        <w:r w:rsidRPr="18D647B6">
          <w:rPr>
            <w:rFonts w:ascii="Times New Roman" w:hAnsi="Times New Roman" w:cs="Times New Roman"/>
            <w:color w:val="00B050"/>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FC5"/>
    <w:multiLevelType w:val="hybridMultilevel"/>
    <w:tmpl w:val="BE38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C7D3A"/>
    <w:multiLevelType w:val="hybridMultilevel"/>
    <w:tmpl w:val="BAEE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785A"/>
    <w:multiLevelType w:val="multilevel"/>
    <w:tmpl w:val="AF4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16A53"/>
    <w:multiLevelType w:val="hybridMultilevel"/>
    <w:tmpl w:val="9C04D314"/>
    <w:lvl w:ilvl="0" w:tplc="64FCAB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547175"/>
    <w:multiLevelType w:val="hybridMultilevel"/>
    <w:tmpl w:val="B9D23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64BFC"/>
    <w:multiLevelType w:val="hybridMultilevel"/>
    <w:tmpl w:val="145EE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207B93"/>
    <w:multiLevelType w:val="hybridMultilevel"/>
    <w:tmpl w:val="A8A410A6"/>
    <w:lvl w:ilvl="0" w:tplc="64FCAB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4290410">
    <w:abstractNumId w:val="2"/>
  </w:num>
  <w:num w:numId="2" w16cid:durableId="426704958">
    <w:abstractNumId w:val="1"/>
  </w:num>
  <w:num w:numId="3" w16cid:durableId="315963680">
    <w:abstractNumId w:val="4"/>
  </w:num>
  <w:num w:numId="4" w16cid:durableId="1090271252">
    <w:abstractNumId w:val="0"/>
  </w:num>
  <w:num w:numId="5" w16cid:durableId="1731417858">
    <w:abstractNumId w:val="5"/>
  </w:num>
  <w:num w:numId="6" w16cid:durableId="1456484831">
    <w:abstractNumId w:val="6"/>
  </w:num>
  <w:num w:numId="7" w16cid:durableId="684670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64"/>
    <w:rsid w:val="00014752"/>
    <w:rsid w:val="00032873"/>
    <w:rsid w:val="00035423"/>
    <w:rsid w:val="00095F00"/>
    <w:rsid w:val="000C79DB"/>
    <w:rsid w:val="000F0855"/>
    <w:rsid w:val="00103345"/>
    <w:rsid w:val="0012089A"/>
    <w:rsid w:val="00125CFA"/>
    <w:rsid w:val="001C0509"/>
    <w:rsid w:val="001C0CFB"/>
    <w:rsid w:val="001C4340"/>
    <w:rsid w:val="001C761C"/>
    <w:rsid w:val="001E41D1"/>
    <w:rsid w:val="001E575F"/>
    <w:rsid w:val="001E7B3F"/>
    <w:rsid w:val="001F0823"/>
    <w:rsid w:val="001F30A4"/>
    <w:rsid w:val="00203224"/>
    <w:rsid w:val="0021756C"/>
    <w:rsid w:val="00243805"/>
    <w:rsid w:val="00244651"/>
    <w:rsid w:val="00263B7E"/>
    <w:rsid w:val="00263E1F"/>
    <w:rsid w:val="00291A76"/>
    <w:rsid w:val="002A65DA"/>
    <w:rsid w:val="002B54AA"/>
    <w:rsid w:val="002B6FE8"/>
    <w:rsid w:val="00305480"/>
    <w:rsid w:val="0030607B"/>
    <w:rsid w:val="00361E81"/>
    <w:rsid w:val="00395526"/>
    <w:rsid w:val="003C5036"/>
    <w:rsid w:val="004055E4"/>
    <w:rsid w:val="00415C46"/>
    <w:rsid w:val="00436825"/>
    <w:rsid w:val="004469D7"/>
    <w:rsid w:val="00460576"/>
    <w:rsid w:val="00491780"/>
    <w:rsid w:val="004E239E"/>
    <w:rsid w:val="004E481F"/>
    <w:rsid w:val="005006E8"/>
    <w:rsid w:val="005221F7"/>
    <w:rsid w:val="00533D47"/>
    <w:rsid w:val="005434E4"/>
    <w:rsid w:val="00553203"/>
    <w:rsid w:val="00554AA7"/>
    <w:rsid w:val="0057591E"/>
    <w:rsid w:val="00580876"/>
    <w:rsid w:val="005834D1"/>
    <w:rsid w:val="00592C2B"/>
    <w:rsid w:val="005D29E3"/>
    <w:rsid w:val="005D3CB1"/>
    <w:rsid w:val="005D6871"/>
    <w:rsid w:val="005F669D"/>
    <w:rsid w:val="00617B25"/>
    <w:rsid w:val="006205DA"/>
    <w:rsid w:val="00632A02"/>
    <w:rsid w:val="006374E1"/>
    <w:rsid w:val="00721262"/>
    <w:rsid w:val="00737805"/>
    <w:rsid w:val="0075730D"/>
    <w:rsid w:val="007631F9"/>
    <w:rsid w:val="00775B6A"/>
    <w:rsid w:val="007B0B7F"/>
    <w:rsid w:val="007C05F8"/>
    <w:rsid w:val="007C42AB"/>
    <w:rsid w:val="007C4B64"/>
    <w:rsid w:val="007E0459"/>
    <w:rsid w:val="00860B77"/>
    <w:rsid w:val="00861A35"/>
    <w:rsid w:val="00882679"/>
    <w:rsid w:val="008C1062"/>
    <w:rsid w:val="008C3846"/>
    <w:rsid w:val="008C3EC2"/>
    <w:rsid w:val="008D4A34"/>
    <w:rsid w:val="008D5B3F"/>
    <w:rsid w:val="00916850"/>
    <w:rsid w:val="00931920"/>
    <w:rsid w:val="009818B9"/>
    <w:rsid w:val="00994914"/>
    <w:rsid w:val="009E7D89"/>
    <w:rsid w:val="00A01BF4"/>
    <w:rsid w:val="00A15140"/>
    <w:rsid w:val="00A72864"/>
    <w:rsid w:val="00A77ECF"/>
    <w:rsid w:val="00A80CD4"/>
    <w:rsid w:val="00AA4DF7"/>
    <w:rsid w:val="00AF5DEB"/>
    <w:rsid w:val="00B1326F"/>
    <w:rsid w:val="00B20BCE"/>
    <w:rsid w:val="00B269CB"/>
    <w:rsid w:val="00B408F7"/>
    <w:rsid w:val="00B50405"/>
    <w:rsid w:val="00B6B1C8"/>
    <w:rsid w:val="00B852FA"/>
    <w:rsid w:val="00B94FAA"/>
    <w:rsid w:val="00BA3498"/>
    <w:rsid w:val="00BB4603"/>
    <w:rsid w:val="00BE431B"/>
    <w:rsid w:val="00C14CA1"/>
    <w:rsid w:val="00C176D1"/>
    <w:rsid w:val="00C33F7B"/>
    <w:rsid w:val="00C74A69"/>
    <w:rsid w:val="00C849AB"/>
    <w:rsid w:val="00CC2391"/>
    <w:rsid w:val="00CE0727"/>
    <w:rsid w:val="00D00720"/>
    <w:rsid w:val="00D30FFA"/>
    <w:rsid w:val="00D406F2"/>
    <w:rsid w:val="00D43640"/>
    <w:rsid w:val="00D54106"/>
    <w:rsid w:val="00DB26F3"/>
    <w:rsid w:val="00DF4D73"/>
    <w:rsid w:val="00E44D04"/>
    <w:rsid w:val="00E554BB"/>
    <w:rsid w:val="00E61482"/>
    <w:rsid w:val="00EA174F"/>
    <w:rsid w:val="00EB24C4"/>
    <w:rsid w:val="00EC1A9D"/>
    <w:rsid w:val="00EC4A09"/>
    <w:rsid w:val="00ED751B"/>
    <w:rsid w:val="00F02639"/>
    <w:rsid w:val="00F22059"/>
    <w:rsid w:val="00F22497"/>
    <w:rsid w:val="00F229A0"/>
    <w:rsid w:val="00F35119"/>
    <w:rsid w:val="00F46E67"/>
    <w:rsid w:val="00F504E8"/>
    <w:rsid w:val="00F518AE"/>
    <w:rsid w:val="00F5590E"/>
    <w:rsid w:val="00F6A60D"/>
    <w:rsid w:val="00F6E289"/>
    <w:rsid w:val="00F91152"/>
    <w:rsid w:val="00FB7269"/>
    <w:rsid w:val="00FC16E8"/>
    <w:rsid w:val="00FC386E"/>
    <w:rsid w:val="013D8DF9"/>
    <w:rsid w:val="017CF065"/>
    <w:rsid w:val="0196CD82"/>
    <w:rsid w:val="01B9B1F7"/>
    <w:rsid w:val="01BB6B2D"/>
    <w:rsid w:val="020DE0EE"/>
    <w:rsid w:val="020E580C"/>
    <w:rsid w:val="0266AE60"/>
    <w:rsid w:val="028A960B"/>
    <w:rsid w:val="03B3D468"/>
    <w:rsid w:val="043C0971"/>
    <w:rsid w:val="0445AEF6"/>
    <w:rsid w:val="045B1CDB"/>
    <w:rsid w:val="046D04E1"/>
    <w:rsid w:val="047FA2DB"/>
    <w:rsid w:val="04D679B3"/>
    <w:rsid w:val="051FF155"/>
    <w:rsid w:val="05972E22"/>
    <w:rsid w:val="06470D24"/>
    <w:rsid w:val="0649CD10"/>
    <w:rsid w:val="06F003C9"/>
    <w:rsid w:val="070B3A62"/>
    <w:rsid w:val="07243FD8"/>
    <w:rsid w:val="07D19817"/>
    <w:rsid w:val="07F361F1"/>
    <w:rsid w:val="08307ACB"/>
    <w:rsid w:val="08307C98"/>
    <w:rsid w:val="09E5E193"/>
    <w:rsid w:val="0A628D07"/>
    <w:rsid w:val="0ADEEC08"/>
    <w:rsid w:val="0AE36339"/>
    <w:rsid w:val="0C34F4E7"/>
    <w:rsid w:val="0D131FF3"/>
    <w:rsid w:val="0D49F67E"/>
    <w:rsid w:val="0E9A4522"/>
    <w:rsid w:val="0EF7F089"/>
    <w:rsid w:val="0F0995F0"/>
    <w:rsid w:val="0F38E2A8"/>
    <w:rsid w:val="103FB421"/>
    <w:rsid w:val="10A5F3B9"/>
    <w:rsid w:val="10E2CC43"/>
    <w:rsid w:val="116B56AC"/>
    <w:rsid w:val="11868FAE"/>
    <w:rsid w:val="12237099"/>
    <w:rsid w:val="136B1A46"/>
    <w:rsid w:val="1386E525"/>
    <w:rsid w:val="1432E021"/>
    <w:rsid w:val="143981D1"/>
    <w:rsid w:val="1459BE8C"/>
    <w:rsid w:val="1467D5D5"/>
    <w:rsid w:val="14AF7A0B"/>
    <w:rsid w:val="14B6BCC2"/>
    <w:rsid w:val="156C2A45"/>
    <w:rsid w:val="15A11D4F"/>
    <w:rsid w:val="15EF8453"/>
    <w:rsid w:val="1622C403"/>
    <w:rsid w:val="1636A55C"/>
    <w:rsid w:val="1664CC39"/>
    <w:rsid w:val="168E008B"/>
    <w:rsid w:val="17F2E269"/>
    <w:rsid w:val="18142AD8"/>
    <w:rsid w:val="182A8193"/>
    <w:rsid w:val="18D647B6"/>
    <w:rsid w:val="19417728"/>
    <w:rsid w:val="198BC372"/>
    <w:rsid w:val="1B170C29"/>
    <w:rsid w:val="1B34D878"/>
    <w:rsid w:val="1B49A494"/>
    <w:rsid w:val="1B6CDE93"/>
    <w:rsid w:val="1B7BF72E"/>
    <w:rsid w:val="1BCB43C4"/>
    <w:rsid w:val="1DAAC4ED"/>
    <w:rsid w:val="1DCA1FFB"/>
    <w:rsid w:val="1ED6B336"/>
    <w:rsid w:val="1F610C0D"/>
    <w:rsid w:val="1F7E0F22"/>
    <w:rsid w:val="20FAFB26"/>
    <w:rsid w:val="21299821"/>
    <w:rsid w:val="212A331C"/>
    <w:rsid w:val="21361AAC"/>
    <w:rsid w:val="21BBD4ED"/>
    <w:rsid w:val="221E1F87"/>
    <w:rsid w:val="2251FBAC"/>
    <w:rsid w:val="22EDB30C"/>
    <w:rsid w:val="23F2C9BF"/>
    <w:rsid w:val="2446A077"/>
    <w:rsid w:val="2466E8A5"/>
    <w:rsid w:val="24AAD5D9"/>
    <w:rsid w:val="253CB1F8"/>
    <w:rsid w:val="25B33F9A"/>
    <w:rsid w:val="25D2017C"/>
    <w:rsid w:val="26D773FB"/>
    <w:rsid w:val="2899BE7C"/>
    <w:rsid w:val="294220C6"/>
    <w:rsid w:val="29BAEC78"/>
    <w:rsid w:val="29E06D0F"/>
    <w:rsid w:val="2A6D6F0E"/>
    <w:rsid w:val="2A8F95A3"/>
    <w:rsid w:val="2B2B4BB7"/>
    <w:rsid w:val="2CF0A79A"/>
    <w:rsid w:val="2CFECDA3"/>
    <w:rsid w:val="2D8AF3D1"/>
    <w:rsid w:val="2D981C06"/>
    <w:rsid w:val="2E196E23"/>
    <w:rsid w:val="2E319300"/>
    <w:rsid w:val="2F454D36"/>
    <w:rsid w:val="30BD9938"/>
    <w:rsid w:val="3103185B"/>
    <w:rsid w:val="314E9E5F"/>
    <w:rsid w:val="31C4B920"/>
    <w:rsid w:val="3222F9BD"/>
    <w:rsid w:val="33904BB9"/>
    <w:rsid w:val="3397CBBF"/>
    <w:rsid w:val="33ACB7CB"/>
    <w:rsid w:val="344B6722"/>
    <w:rsid w:val="35EA3D96"/>
    <w:rsid w:val="3820BD4C"/>
    <w:rsid w:val="38521093"/>
    <w:rsid w:val="396B5DF9"/>
    <w:rsid w:val="398DDAB3"/>
    <w:rsid w:val="39A98746"/>
    <w:rsid w:val="3ADC672A"/>
    <w:rsid w:val="3B98565A"/>
    <w:rsid w:val="3D26DC08"/>
    <w:rsid w:val="3D483E22"/>
    <w:rsid w:val="3E600A65"/>
    <w:rsid w:val="3E970CB8"/>
    <w:rsid w:val="3EA1FAE4"/>
    <w:rsid w:val="3FE89A0A"/>
    <w:rsid w:val="41213B59"/>
    <w:rsid w:val="41E40594"/>
    <w:rsid w:val="42A59A30"/>
    <w:rsid w:val="43D2B929"/>
    <w:rsid w:val="44F171A2"/>
    <w:rsid w:val="45E77BAD"/>
    <w:rsid w:val="462ACD27"/>
    <w:rsid w:val="4667C21D"/>
    <w:rsid w:val="4692D10C"/>
    <w:rsid w:val="46B783D0"/>
    <w:rsid w:val="477ADC46"/>
    <w:rsid w:val="484D8EAC"/>
    <w:rsid w:val="49305EEA"/>
    <w:rsid w:val="4933337D"/>
    <w:rsid w:val="4A4C3DA6"/>
    <w:rsid w:val="4B7DF436"/>
    <w:rsid w:val="4BA73A16"/>
    <w:rsid w:val="4BDD17B6"/>
    <w:rsid w:val="4C819AD2"/>
    <w:rsid w:val="4D009CDD"/>
    <w:rsid w:val="4DDD7201"/>
    <w:rsid w:val="4F6D066C"/>
    <w:rsid w:val="4F9BDE86"/>
    <w:rsid w:val="5022E401"/>
    <w:rsid w:val="50EED206"/>
    <w:rsid w:val="51A8242F"/>
    <w:rsid w:val="5218F375"/>
    <w:rsid w:val="52634089"/>
    <w:rsid w:val="530A2013"/>
    <w:rsid w:val="5323FB05"/>
    <w:rsid w:val="53893234"/>
    <w:rsid w:val="549069FE"/>
    <w:rsid w:val="54B14151"/>
    <w:rsid w:val="553FF621"/>
    <w:rsid w:val="554785C6"/>
    <w:rsid w:val="55A4D496"/>
    <w:rsid w:val="55BD2CE2"/>
    <w:rsid w:val="55E2859C"/>
    <w:rsid w:val="564107B2"/>
    <w:rsid w:val="57DDBDCB"/>
    <w:rsid w:val="5965E98C"/>
    <w:rsid w:val="5A0FED1B"/>
    <w:rsid w:val="5A283327"/>
    <w:rsid w:val="5A395705"/>
    <w:rsid w:val="5A6BCCDE"/>
    <w:rsid w:val="5AC19FD0"/>
    <w:rsid w:val="5BAAF70F"/>
    <w:rsid w:val="5C2FD70D"/>
    <w:rsid w:val="5CC618FF"/>
    <w:rsid w:val="5DA69CFF"/>
    <w:rsid w:val="5DE1596D"/>
    <w:rsid w:val="5E13BA54"/>
    <w:rsid w:val="5EF04ECC"/>
    <w:rsid w:val="5F442634"/>
    <w:rsid w:val="60D6CA20"/>
    <w:rsid w:val="614114AB"/>
    <w:rsid w:val="61FF71AD"/>
    <w:rsid w:val="6246197C"/>
    <w:rsid w:val="624627A0"/>
    <w:rsid w:val="62E190A1"/>
    <w:rsid w:val="6316C3AD"/>
    <w:rsid w:val="632E2A23"/>
    <w:rsid w:val="63B15D77"/>
    <w:rsid w:val="647AE6F9"/>
    <w:rsid w:val="652F7FFC"/>
    <w:rsid w:val="65D43A23"/>
    <w:rsid w:val="6643B927"/>
    <w:rsid w:val="66E8C83C"/>
    <w:rsid w:val="6700022A"/>
    <w:rsid w:val="671BB244"/>
    <w:rsid w:val="678CCE47"/>
    <w:rsid w:val="68B2B8D2"/>
    <w:rsid w:val="68FD0CD1"/>
    <w:rsid w:val="69DCF145"/>
    <w:rsid w:val="6A0CFCE1"/>
    <w:rsid w:val="6C1C91F9"/>
    <w:rsid w:val="6C7C8537"/>
    <w:rsid w:val="6D371F1C"/>
    <w:rsid w:val="6D59F0DA"/>
    <w:rsid w:val="6D734E6C"/>
    <w:rsid w:val="6D77BF45"/>
    <w:rsid w:val="6D7EE303"/>
    <w:rsid w:val="6DDA2B4F"/>
    <w:rsid w:val="6DE063A3"/>
    <w:rsid w:val="6E3ED3C5"/>
    <w:rsid w:val="6F0FF7CE"/>
    <w:rsid w:val="6F76FF3C"/>
    <w:rsid w:val="70659F18"/>
    <w:rsid w:val="707FBC72"/>
    <w:rsid w:val="71752293"/>
    <w:rsid w:val="71D0DA82"/>
    <w:rsid w:val="736E9A32"/>
    <w:rsid w:val="736FDA20"/>
    <w:rsid w:val="74112030"/>
    <w:rsid w:val="742B677B"/>
    <w:rsid w:val="751A87FC"/>
    <w:rsid w:val="75AF3FFB"/>
    <w:rsid w:val="75EB8A7E"/>
    <w:rsid w:val="76303E2A"/>
    <w:rsid w:val="7649ADB1"/>
    <w:rsid w:val="7670A5F6"/>
    <w:rsid w:val="76797667"/>
    <w:rsid w:val="768B7068"/>
    <w:rsid w:val="7692EDD4"/>
    <w:rsid w:val="779F9AD7"/>
    <w:rsid w:val="78152EDA"/>
    <w:rsid w:val="790F1C29"/>
    <w:rsid w:val="79279339"/>
    <w:rsid w:val="793EF1B5"/>
    <w:rsid w:val="79F9CA0D"/>
    <w:rsid w:val="7A313985"/>
    <w:rsid w:val="7B2DA2CF"/>
    <w:rsid w:val="7BC782F1"/>
    <w:rsid w:val="7D0144A2"/>
    <w:rsid w:val="7E24616E"/>
    <w:rsid w:val="7E592932"/>
    <w:rsid w:val="7E5CE615"/>
    <w:rsid w:val="7EAC7E71"/>
    <w:rsid w:val="7F1774F9"/>
    <w:rsid w:val="7F49CB67"/>
    <w:rsid w:val="7F5D5FF6"/>
    <w:rsid w:val="7FB53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A562"/>
  <w15:docId w15:val="{6C2E9904-3765-4238-B23A-0AA4617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lt-LT" w:eastAsia="lt-LT"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671"/>
  </w:style>
  <w:style w:type="paragraph" w:styleId="Antrat1">
    <w:name w:val="heading 1"/>
    <w:basedOn w:val="prastasis"/>
    <w:next w:val="prastasis"/>
    <w:link w:val="Antrat1Diagrama"/>
    <w:uiPriority w:val="9"/>
    <w:qFormat/>
    <w:pPr>
      <w:keepNext/>
      <w:keepLines/>
      <w:spacing w:before="480" w:after="120"/>
      <w:outlineLvl w:val="0"/>
    </w:pPr>
    <w:rPr>
      <w:b/>
      <w:sz w:val="48"/>
      <w:szCs w:val="48"/>
    </w:rPr>
  </w:style>
  <w:style w:type="paragraph" w:styleId="Antrat2">
    <w:name w:val="heading 2"/>
    <w:basedOn w:val="prastasis"/>
    <w:next w:val="prastasis"/>
    <w:link w:val="Antrat2Diagrama"/>
    <w:uiPriority w:val="9"/>
    <w:unhideWhenUsed/>
    <w:qFormat/>
    <w:pPr>
      <w:keepNext/>
      <w:keepLines/>
      <w:spacing w:before="360" w:after="80"/>
      <w:outlineLvl w:val="1"/>
    </w:pPr>
    <w:rPr>
      <w:b/>
      <w:sz w:val="36"/>
      <w:szCs w:val="36"/>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link w:val="Antrat4Diagrama"/>
    <w:uiPriority w:val="9"/>
    <w:unhideWhenUsed/>
    <w:qFormat/>
    <w:pPr>
      <w:keepNext/>
      <w:keepLines/>
      <w:spacing w:before="240" w:after="40"/>
      <w:outlineLvl w:val="3"/>
    </w:pPr>
    <w:rPr>
      <w:b/>
    </w:rPr>
  </w:style>
  <w:style w:type="paragraph" w:styleId="Antrat5">
    <w:name w:val="heading 5"/>
    <w:basedOn w:val="prastasis"/>
    <w:next w:val="prastasis"/>
    <w:link w:val="Antrat5Diagrama"/>
    <w:uiPriority w:val="9"/>
    <w:unhideWhenUsed/>
    <w:qFormat/>
    <w:pPr>
      <w:keepNext/>
      <w:keepLines/>
      <w:spacing w:before="220" w:after="40"/>
      <w:outlineLvl w:val="4"/>
    </w:pPr>
    <w:rPr>
      <w:b/>
      <w:sz w:val="22"/>
      <w:szCs w:val="22"/>
    </w:rPr>
  </w:style>
  <w:style w:type="paragraph" w:styleId="Antrat6">
    <w:name w:val="heading 6"/>
    <w:basedOn w:val="prastasis"/>
    <w:next w:val="prastasis"/>
    <w:link w:val="Antrat6Diagrama"/>
    <w:uiPriority w:val="9"/>
    <w:unhideWhenUsed/>
    <w:qFormat/>
    <w:pPr>
      <w:keepNext/>
      <w:keepLines/>
      <w:spacing w:before="200" w:after="40"/>
      <w:outlineLvl w:val="5"/>
    </w:pPr>
    <w:rPr>
      <w:b/>
      <w:sz w:val="20"/>
      <w:szCs w:val="20"/>
    </w:rPr>
  </w:style>
  <w:style w:type="paragraph" w:styleId="Antrat7">
    <w:name w:val="heading 7"/>
    <w:basedOn w:val="prastasis"/>
    <w:next w:val="prastasis"/>
    <w:link w:val="Antrat7Diagrama"/>
    <w:uiPriority w:val="9"/>
    <w:semiHidden/>
    <w:unhideWhenUsed/>
    <w:qFormat/>
    <w:rsid w:val="007E045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E045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E0459"/>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459"/>
    <w:rPr>
      <w:b/>
      <w:sz w:val="48"/>
      <w:szCs w:val="48"/>
    </w:rPr>
  </w:style>
  <w:style w:type="character" w:customStyle="1" w:styleId="Antrat2Diagrama">
    <w:name w:val="Antraštė 2 Diagrama"/>
    <w:basedOn w:val="Numatytasispastraiposriftas"/>
    <w:link w:val="Antrat2"/>
    <w:uiPriority w:val="9"/>
    <w:rsid w:val="007E0459"/>
    <w:rPr>
      <w:b/>
      <w:sz w:val="36"/>
      <w:szCs w:val="36"/>
    </w:rPr>
  </w:style>
  <w:style w:type="character" w:customStyle="1" w:styleId="Antrat3Diagrama">
    <w:name w:val="Antraštė 3 Diagrama"/>
    <w:basedOn w:val="Numatytasispastraiposriftas"/>
    <w:link w:val="Antrat3"/>
    <w:uiPriority w:val="9"/>
    <w:semiHidden/>
    <w:rsid w:val="007E0459"/>
    <w:rPr>
      <w:b/>
      <w:sz w:val="28"/>
      <w:szCs w:val="28"/>
    </w:rPr>
  </w:style>
  <w:style w:type="character" w:customStyle="1" w:styleId="Antrat4Diagrama">
    <w:name w:val="Antraštė 4 Diagrama"/>
    <w:basedOn w:val="Numatytasispastraiposriftas"/>
    <w:link w:val="Antrat4"/>
    <w:uiPriority w:val="9"/>
    <w:semiHidden/>
    <w:rsid w:val="007E0459"/>
    <w:rPr>
      <w:b/>
    </w:rPr>
  </w:style>
  <w:style w:type="character" w:customStyle="1" w:styleId="Antrat5Diagrama">
    <w:name w:val="Antraštė 5 Diagrama"/>
    <w:basedOn w:val="Numatytasispastraiposriftas"/>
    <w:link w:val="Antrat5"/>
    <w:uiPriority w:val="9"/>
    <w:semiHidden/>
    <w:rsid w:val="007E0459"/>
    <w:rPr>
      <w:b/>
      <w:sz w:val="22"/>
      <w:szCs w:val="22"/>
    </w:rPr>
  </w:style>
  <w:style w:type="character" w:customStyle="1" w:styleId="Antrat6Diagrama">
    <w:name w:val="Antraštė 6 Diagrama"/>
    <w:basedOn w:val="Numatytasispastraiposriftas"/>
    <w:link w:val="Antrat6"/>
    <w:uiPriority w:val="9"/>
    <w:semiHidden/>
    <w:rsid w:val="007E0459"/>
    <w:rPr>
      <w:b/>
      <w:sz w:val="20"/>
      <w:szCs w:val="20"/>
    </w:rPr>
  </w:style>
  <w:style w:type="character" w:customStyle="1" w:styleId="Antrat7Diagrama">
    <w:name w:val="Antraštė 7 Diagrama"/>
    <w:basedOn w:val="Numatytasispastraiposriftas"/>
    <w:link w:val="Antrat7"/>
    <w:uiPriority w:val="9"/>
    <w:semiHidden/>
    <w:rsid w:val="007E0459"/>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Antrat8Diagrama">
    <w:name w:val="Antraštė 8 Diagrama"/>
    <w:basedOn w:val="Numatytasispastraiposriftas"/>
    <w:link w:val="Antrat8"/>
    <w:uiPriority w:val="9"/>
    <w:semiHidden/>
    <w:rsid w:val="007E0459"/>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Antrat9Diagrama">
    <w:name w:val="Antraštė 9 Diagrama"/>
    <w:basedOn w:val="Numatytasispastraiposriftas"/>
    <w:link w:val="Antrat9"/>
    <w:uiPriority w:val="9"/>
    <w:semiHidden/>
    <w:rsid w:val="007E0459"/>
    <w:rPr>
      <w:rFonts w:asciiTheme="minorHAnsi" w:eastAsiaTheme="majorEastAsia" w:hAnsiTheme="minorHAnsi" w:cstheme="majorBidi"/>
      <w:color w:val="272727" w:themeColor="text1" w:themeTint="D8"/>
      <w:kern w:val="2"/>
      <w:sz w:val="22"/>
      <w:szCs w:val="22"/>
      <w:lang w:eastAsia="en-US"/>
      <w14:ligatures w14:val="standardContextual"/>
    </w:rPr>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7E0459"/>
    <w:rPr>
      <w:b/>
      <w:sz w:val="72"/>
      <w:szCs w:val="72"/>
    </w:rPr>
  </w:style>
  <w:style w:type="paragraph" w:styleId="Komentarotekstas">
    <w:name w:val="annotation text"/>
    <w:basedOn w:val="prastasis"/>
    <w:link w:val="KomentarotekstasDiagrama"/>
    <w:uiPriority w:val="99"/>
    <w:unhideWhenUsed/>
    <w:rsid w:val="00B226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2671"/>
    <w:rPr>
      <w:sz w:val="20"/>
      <w:szCs w:val="20"/>
    </w:rPr>
  </w:style>
  <w:style w:type="character" w:styleId="Komentaronuoroda">
    <w:name w:val="annotation reference"/>
    <w:basedOn w:val="Numatytasispastraiposriftas"/>
    <w:uiPriority w:val="99"/>
    <w:semiHidden/>
    <w:unhideWhenUsed/>
    <w:rsid w:val="00B22671"/>
    <w:rPr>
      <w:sz w:val="16"/>
      <w:szCs w:val="16"/>
    </w:rPr>
  </w:style>
  <w:style w:type="paragraph" w:styleId="Debesliotekstas">
    <w:name w:val="Balloon Text"/>
    <w:basedOn w:val="prastasis"/>
    <w:link w:val="DebesliotekstasDiagrama"/>
    <w:uiPriority w:val="99"/>
    <w:semiHidden/>
    <w:unhideWhenUsed/>
    <w:rsid w:val="00B226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671"/>
    <w:rPr>
      <w:rFonts w:ascii="Segoe UI" w:hAnsi="Segoe UI" w:cs="Segoe UI"/>
      <w:sz w:val="18"/>
      <w:szCs w:val="18"/>
    </w:rPr>
  </w:style>
  <w:style w:type="paragraph" w:customStyle="1" w:styleId="paragraph">
    <w:name w:val="paragraph"/>
    <w:basedOn w:val="prastasis"/>
    <w:rsid w:val="00C841D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Numatytasispastraiposriftas"/>
    <w:rsid w:val="00C841DF"/>
  </w:style>
  <w:style w:type="character" w:customStyle="1" w:styleId="eop">
    <w:name w:val="eop"/>
    <w:basedOn w:val="Numatytasispastraiposriftas"/>
    <w:rsid w:val="00C841DF"/>
  </w:style>
  <w:style w:type="table" w:styleId="Lentelstinklelis">
    <w:name w:val="Table Grid"/>
    <w:basedOn w:val="prastojilentel"/>
    <w:uiPriority w:val="59"/>
    <w:rsid w:val="00922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089F"/>
    <w:pPr>
      <w:ind w:left="720"/>
      <w:contextualSpacing/>
    </w:pPr>
  </w:style>
  <w:style w:type="paragraph" w:styleId="Paantrat">
    <w:name w:val="Subtitle"/>
    <w:basedOn w:val="prastasis"/>
    <w:next w:val="prastasis"/>
    <w:link w:val="PaantratDiagrama"/>
    <w:uiPriority w:val="11"/>
    <w:qFormat/>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7E0459"/>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Antrats">
    <w:name w:val="header"/>
    <w:basedOn w:val="prastasis"/>
    <w:link w:val="AntratsDiagrama"/>
    <w:uiPriority w:val="99"/>
    <w:unhideWhenUsed/>
    <w:rsid w:val="00EA17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174F"/>
  </w:style>
  <w:style w:type="paragraph" w:styleId="Porat">
    <w:name w:val="footer"/>
    <w:basedOn w:val="prastasis"/>
    <w:link w:val="PoratDiagrama"/>
    <w:uiPriority w:val="99"/>
    <w:unhideWhenUsed/>
    <w:rsid w:val="00EA17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174F"/>
  </w:style>
  <w:style w:type="character" w:customStyle="1" w:styleId="KomentarotemaDiagrama">
    <w:name w:val="Komentaro tema Diagrama"/>
    <w:basedOn w:val="KomentarotekstasDiagrama"/>
    <w:link w:val="Komentarotema"/>
    <w:uiPriority w:val="99"/>
    <w:semiHidden/>
    <w:rsid w:val="00AF5DEB"/>
    <w:rPr>
      <w:rFonts w:asciiTheme="minorHAnsi" w:eastAsiaTheme="minorHAnsi" w:hAnsiTheme="minorHAnsi" w:cstheme="minorBidi"/>
      <w:b/>
      <w:bCs/>
      <w:sz w:val="20"/>
      <w:szCs w:val="20"/>
      <w:lang w:eastAsia="en-US"/>
    </w:rPr>
  </w:style>
  <w:style w:type="paragraph" w:styleId="Komentarotema">
    <w:name w:val="annotation subject"/>
    <w:basedOn w:val="Komentarotekstas"/>
    <w:next w:val="Komentarotekstas"/>
    <w:link w:val="KomentarotemaDiagrama"/>
    <w:uiPriority w:val="99"/>
    <w:semiHidden/>
    <w:unhideWhenUsed/>
    <w:rsid w:val="00AF5DEB"/>
    <w:rPr>
      <w:rFonts w:asciiTheme="minorHAnsi" w:eastAsiaTheme="minorHAnsi" w:hAnsiTheme="minorHAnsi" w:cstheme="minorBidi"/>
      <w:b/>
      <w:bCs/>
      <w:lang w:eastAsia="en-US"/>
    </w:rPr>
  </w:style>
  <w:style w:type="paragraph" w:styleId="Citata">
    <w:name w:val="Quote"/>
    <w:basedOn w:val="prastasis"/>
    <w:next w:val="prastasis"/>
    <w:link w:val="CitataDiagrama"/>
    <w:uiPriority w:val="29"/>
    <w:qFormat/>
    <w:rsid w:val="007E0459"/>
    <w:pPr>
      <w:spacing w:before="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E045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Rykuspabraukimas">
    <w:name w:val="Intense Emphasis"/>
    <w:basedOn w:val="Numatytasispastraiposriftas"/>
    <w:uiPriority w:val="21"/>
    <w:qFormat/>
    <w:rsid w:val="007E0459"/>
    <w:rPr>
      <w:i/>
      <w:iCs/>
      <w:color w:val="2F5496" w:themeColor="accent1" w:themeShade="BF"/>
    </w:rPr>
  </w:style>
  <w:style w:type="paragraph" w:styleId="Iskirtacitata">
    <w:name w:val="Intense Quote"/>
    <w:basedOn w:val="prastasis"/>
    <w:next w:val="prastasis"/>
    <w:link w:val="IskirtacitataDiagrama"/>
    <w:uiPriority w:val="30"/>
    <w:qFormat/>
    <w:rsid w:val="007E04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E0459"/>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ykinuoroda">
    <w:name w:val="Intense Reference"/>
    <w:basedOn w:val="Numatytasispastraiposriftas"/>
    <w:uiPriority w:val="32"/>
    <w:qFormat/>
    <w:rsid w:val="007E0459"/>
    <w:rPr>
      <w:b/>
      <w:bCs/>
      <w:smallCaps/>
      <w:color w:val="2F5496" w:themeColor="accent1" w:themeShade="BF"/>
      <w:spacing w:val="5"/>
    </w:rPr>
  </w:style>
  <w:style w:type="character" w:customStyle="1" w:styleId="scxw143332565">
    <w:name w:val="scxw143332565"/>
    <w:basedOn w:val="Numatytasispastraiposriftas"/>
    <w:rsid w:val="00F229A0"/>
  </w:style>
  <w:style w:type="paragraph" w:customStyle="1" w:styleId="msonormal0">
    <w:name w:val="msonormal"/>
    <w:basedOn w:val="prastasis"/>
    <w:rsid w:val="00F229A0"/>
    <w:pPr>
      <w:spacing w:before="100" w:beforeAutospacing="1" w:after="100" w:afterAutospacing="1" w:line="240" w:lineRule="auto"/>
    </w:pPr>
    <w:rPr>
      <w:rFonts w:ascii="Times New Roman" w:eastAsia="Times New Roman" w:hAnsi="Times New Roman" w:cs="Times New Roman"/>
      <w:lang w:val="en-US"/>
    </w:rPr>
  </w:style>
  <w:style w:type="character" w:customStyle="1" w:styleId="textrun">
    <w:name w:val="textrun"/>
    <w:basedOn w:val="Numatytasispastraiposriftas"/>
    <w:rsid w:val="00F229A0"/>
  </w:style>
  <w:style w:type="character" w:customStyle="1" w:styleId="contentcontrolboundarysink">
    <w:name w:val="contentcontrolboundarysink"/>
    <w:basedOn w:val="Numatytasispastraiposriftas"/>
    <w:rsid w:val="00F229A0"/>
  </w:style>
  <w:style w:type="character" w:customStyle="1" w:styleId="contentcontrol">
    <w:name w:val="contentcontrol"/>
    <w:basedOn w:val="Numatytasispastraiposriftas"/>
    <w:rsid w:val="00F229A0"/>
  </w:style>
  <w:style w:type="character" w:customStyle="1" w:styleId="tabchar">
    <w:name w:val="tabchar"/>
    <w:basedOn w:val="Numatytasispastraiposriftas"/>
    <w:rsid w:val="00F229A0"/>
  </w:style>
  <w:style w:type="character" w:customStyle="1" w:styleId="book-title-raw">
    <w:name w:val="book-title-raw"/>
    <w:basedOn w:val="Numatytasispastraiposriftas"/>
    <w:rsid w:val="001C4340"/>
  </w:style>
  <w:style w:type="table" w:customStyle="1" w:styleId="Lentelstinklelis1">
    <w:name w:val="Lentelės tinklelis1"/>
    <w:basedOn w:val="prastojilentel"/>
    <w:next w:val="Lentelstinklelis"/>
    <w:uiPriority w:val="59"/>
    <w:rsid w:val="00F22497"/>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ibr">
    <w:name w:val="apibr"/>
    <w:basedOn w:val="Numatytasispastraiposriftas"/>
    <w:rsid w:val="00F22497"/>
  </w:style>
  <w:style w:type="paragraph" w:styleId="Betarp">
    <w:name w:val="No Spacing"/>
    <w:uiPriority w:val="1"/>
    <w:qFormat/>
    <w:rsid w:val="00C74A69"/>
    <w:pPr>
      <w:spacing w:after="0" w:line="240" w:lineRule="auto"/>
    </w:pPr>
    <w:rPr>
      <w:rFonts w:asciiTheme="minorHAnsi" w:eastAsiaTheme="minorHAnsi" w:hAnsiTheme="minorHAnsi" w:cstheme="minorBidi"/>
      <w:sz w:val="22"/>
      <w:szCs w:val="22"/>
      <w:lang w:eastAsia="en-US"/>
    </w:rPr>
  </w:style>
  <w:style w:type="table" w:customStyle="1" w:styleId="Lentelstinklelis2">
    <w:name w:val="Lentelės tinklelis2"/>
    <w:basedOn w:val="prastojilentel"/>
    <w:next w:val="Lentelstinklelis"/>
    <w:uiPriority w:val="59"/>
    <w:rsid w:val="00F22059"/>
    <w:pPr>
      <w:spacing w:after="0" w:line="240"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C4A09"/>
  </w:style>
  <w:style w:type="table" w:customStyle="1" w:styleId="Lentelstinklelis3">
    <w:name w:val="Lentelės tinklelis3"/>
    <w:basedOn w:val="prastojilentel"/>
    <w:next w:val="Lentelstinklelis"/>
    <w:uiPriority w:val="59"/>
    <w:rsid w:val="00EC4A09"/>
    <w:pPr>
      <w:spacing w:after="0" w:line="240" w:lineRule="auto"/>
    </w:pPr>
    <w:rPr>
      <w:rFonts w:ascii="Aptos" w:eastAsia="Aptos" w:hAnsi="Apto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C4A09"/>
    <w:pPr>
      <w:spacing w:after="0" w:line="240" w:lineRule="auto"/>
    </w:pPr>
    <w:rPr>
      <w:rFonts w:ascii="Aptos" w:eastAsia="Aptos" w:hAnsi="Aptos" w:cs="Times New Roman"/>
      <w:lang w:eastAsia="en-US"/>
    </w:rPr>
  </w:style>
  <w:style w:type="character" w:styleId="Hipersaitas">
    <w:name w:val="Hyperlink"/>
    <w:basedOn w:val="Numatytasispastraiposriftas"/>
    <w:uiPriority w:val="99"/>
    <w:unhideWhenUsed/>
    <w:rsid w:val="001E41D1"/>
    <w:rPr>
      <w:color w:val="0563C1" w:themeColor="hyperlink"/>
      <w:u w:val="single"/>
    </w:rPr>
  </w:style>
  <w:style w:type="character" w:styleId="Perirtashipersaitas">
    <w:name w:val="FollowedHyperlink"/>
    <w:basedOn w:val="Numatytasispastraiposriftas"/>
    <w:uiPriority w:val="99"/>
    <w:semiHidden/>
    <w:unhideWhenUsed/>
    <w:rsid w:val="001E41D1"/>
    <w:rPr>
      <w:color w:val="954F72" w:themeColor="followedHyperlink"/>
      <w:u w:val="single"/>
    </w:rPr>
  </w:style>
  <w:style w:type="paragraph" w:styleId="prastasiniatinklio">
    <w:name w:val="Normal (Web)"/>
    <w:basedOn w:val="prastasis"/>
    <w:uiPriority w:val="99"/>
    <w:semiHidden/>
    <w:unhideWhenUsed/>
    <w:rsid w:val="001E41D1"/>
    <w:pPr>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font5">
    <w:name w:val="font5"/>
    <w:basedOn w:val="prastasis"/>
    <w:rsid w:val="001E41D1"/>
    <w:pPr>
      <w:spacing w:before="100" w:beforeAutospacing="1" w:after="100" w:afterAutospacing="1" w:line="240" w:lineRule="auto"/>
    </w:pPr>
    <w:rPr>
      <w:rFonts w:ascii="Times New Roman" w:eastAsia="Times New Roman" w:hAnsi="Times New Roman" w:cs="Times New Roman"/>
      <w:b/>
      <w:bCs/>
      <w:color w:val="000000"/>
      <w:sz w:val="22"/>
      <w:szCs w:val="22"/>
    </w:rPr>
  </w:style>
  <w:style w:type="paragraph" w:customStyle="1" w:styleId="font6">
    <w:name w:val="font6"/>
    <w:basedOn w:val="prastasis"/>
    <w:rsid w:val="001E41D1"/>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65">
    <w:name w:val="xl65"/>
    <w:basedOn w:val="prastasis"/>
    <w:rsid w:val="001E41D1"/>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prastasis"/>
    <w:rsid w:val="001E41D1"/>
    <w:pP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67">
    <w:name w:val="xl67"/>
    <w:basedOn w:val="prastasis"/>
    <w:rsid w:val="001E41D1"/>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8">
    <w:name w:val="xl68"/>
    <w:basedOn w:val="prastasis"/>
    <w:rsid w:val="001E41D1"/>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69">
    <w:name w:val="xl69"/>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0">
    <w:name w:val="xl70"/>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1">
    <w:name w:val="xl71"/>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3">
    <w:name w:val="xl73"/>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4">
    <w:name w:val="xl74"/>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75">
    <w:name w:val="xl75"/>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6">
    <w:name w:val="xl76"/>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7">
    <w:name w:val="xl77"/>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8">
    <w:name w:val="xl78"/>
    <w:basedOn w:val="prastasis"/>
    <w:rsid w:val="001E41D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rPr>
  </w:style>
  <w:style w:type="paragraph" w:customStyle="1" w:styleId="xl79">
    <w:name w:val="xl79"/>
    <w:basedOn w:val="prastasis"/>
    <w:rsid w:val="001E41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rPr>
  </w:style>
  <w:style w:type="paragraph" w:customStyle="1" w:styleId="xl80">
    <w:name w:val="xl80"/>
    <w:basedOn w:val="prastasis"/>
    <w:rsid w:val="001E41D1"/>
    <w:pPr>
      <w:spacing w:before="100" w:beforeAutospacing="1" w:after="100" w:afterAutospacing="1" w:line="240" w:lineRule="auto"/>
      <w:jc w:val="center"/>
    </w:pPr>
    <w:rPr>
      <w:rFonts w:ascii="Times New Roman" w:eastAsia="Times New Roman" w:hAnsi="Times New Roman" w:cs="Times New Roman"/>
    </w:rPr>
  </w:style>
  <w:style w:type="paragraph" w:customStyle="1" w:styleId="font7">
    <w:name w:val="font7"/>
    <w:basedOn w:val="prastasis"/>
    <w:rsid w:val="001E41D1"/>
    <w:pPr>
      <w:spacing w:before="100" w:beforeAutospacing="1" w:after="100" w:afterAutospacing="1" w:line="240" w:lineRule="auto"/>
    </w:pPr>
    <w:rPr>
      <w:rFonts w:ascii="Times New Roman" w:eastAsia="Times New Roman" w:hAnsi="Times New Roman" w:cs="Times New Roman"/>
      <w:color w:val="5B9BD5"/>
    </w:rPr>
  </w:style>
  <w:style w:type="paragraph" w:customStyle="1" w:styleId="font8">
    <w:name w:val="font8"/>
    <w:basedOn w:val="prastasis"/>
    <w:rsid w:val="001E41D1"/>
    <w:pPr>
      <w:spacing w:before="100" w:beforeAutospacing="1" w:after="100" w:afterAutospacing="1" w:line="240" w:lineRule="auto"/>
    </w:pPr>
    <w:rPr>
      <w:rFonts w:ascii="Times New Roman" w:eastAsia="Times New Roman" w:hAnsi="Times New Roman" w:cs="Times New Roman"/>
      <w:color w:val="4D5156"/>
    </w:rPr>
  </w:style>
  <w:style w:type="paragraph" w:customStyle="1" w:styleId="font9">
    <w:name w:val="font9"/>
    <w:basedOn w:val="prastasis"/>
    <w:rsid w:val="001E41D1"/>
    <w:pPr>
      <w:spacing w:before="100" w:beforeAutospacing="1" w:after="100" w:afterAutospacing="1" w:line="240" w:lineRule="auto"/>
    </w:pPr>
    <w:rPr>
      <w:rFonts w:ascii="Times New Roman" w:eastAsia="Times New Roman" w:hAnsi="Times New Roman" w:cs="Times New Roman"/>
      <w:color w:val="111111"/>
    </w:rPr>
  </w:style>
  <w:style w:type="paragraph" w:customStyle="1" w:styleId="xl81">
    <w:name w:val="xl81"/>
    <w:basedOn w:val="prastasis"/>
    <w:rsid w:val="001E4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u w:val="single"/>
    </w:rPr>
  </w:style>
  <w:style w:type="paragraph" w:customStyle="1" w:styleId="xl82">
    <w:name w:val="xl82"/>
    <w:basedOn w:val="prastasis"/>
    <w:rsid w:val="001E41D1"/>
    <w:pPr>
      <w:spacing w:before="100" w:beforeAutospacing="1" w:after="100" w:afterAutospacing="1" w:line="240" w:lineRule="auto"/>
      <w:textAlignment w:val="top"/>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1E41D1"/>
    <w:rPr>
      <w:color w:val="605E5C"/>
      <w:shd w:val="clear" w:color="auto" w:fill="E1DFDD"/>
    </w:rPr>
  </w:style>
  <w:style w:type="character" w:customStyle="1" w:styleId="linebreakblob">
    <w:name w:val="linebreakblob"/>
    <w:basedOn w:val="Numatytasispastraiposriftas"/>
    <w:rsid w:val="001E41D1"/>
  </w:style>
  <w:style w:type="character" w:customStyle="1" w:styleId="scxw173490324">
    <w:name w:val="scxw173490324"/>
    <w:basedOn w:val="Numatytasispastraiposriftas"/>
    <w:rsid w:val="001E41D1"/>
  </w:style>
  <w:style w:type="character" w:customStyle="1" w:styleId="AntratsDiagrama1">
    <w:name w:val="Antraštės Diagrama1"/>
    <w:basedOn w:val="Numatytasispastraiposriftas"/>
    <w:uiPriority w:val="99"/>
    <w:semiHidden/>
    <w:rsid w:val="001E41D1"/>
  </w:style>
  <w:style w:type="character" w:customStyle="1" w:styleId="PoratDiagrama1">
    <w:name w:val="Poraštė Diagrama1"/>
    <w:basedOn w:val="Numatytasispastraiposriftas"/>
    <w:uiPriority w:val="99"/>
    <w:semiHidden/>
    <w:rsid w:val="001E41D1"/>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472444">
      <w:bodyDiv w:val="1"/>
      <w:marLeft w:val="0"/>
      <w:marRight w:val="0"/>
      <w:marTop w:val="0"/>
      <w:marBottom w:val="0"/>
      <w:divBdr>
        <w:top w:val="none" w:sz="0" w:space="0" w:color="auto"/>
        <w:left w:val="none" w:sz="0" w:space="0" w:color="auto"/>
        <w:bottom w:val="none" w:sz="0" w:space="0" w:color="auto"/>
        <w:right w:val="none" w:sz="0" w:space="0" w:color="auto"/>
      </w:divBdr>
    </w:div>
    <w:div w:id="1766801834">
      <w:bodyDiv w:val="1"/>
      <w:marLeft w:val="0"/>
      <w:marRight w:val="0"/>
      <w:marTop w:val="0"/>
      <w:marBottom w:val="0"/>
      <w:divBdr>
        <w:top w:val="none" w:sz="0" w:space="0" w:color="auto"/>
        <w:left w:val="none" w:sz="0" w:space="0" w:color="auto"/>
        <w:bottom w:val="none" w:sz="0" w:space="0" w:color="auto"/>
        <w:right w:val="none" w:sz="0" w:space="0" w:color="auto"/>
      </w:divBdr>
    </w:div>
    <w:div w:id="1768578343">
      <w:bodyDiv w:val="1"/>
      <w:marLeft w:val="0"/>
      <w:marRight w:val="0"/>
      <w:marTop w:val="0"/>
      <w:marBottom w:val="0"/>
      <w:divBdr>
        <w:top w:val="none" w:sz="0" w:space="0" w:color="auto"/>
        <w:left w:val="none" w:sz="0" w:space="0" w:color="auto"/>
        <w:bottom w:val="none" w:sz="0" w:space="0" w:color="auto"/>
        <w:right w:val="none" w:sz="0" w:space="0" w:color="auto"/>
      </w:divBdr>
      <w:divsChild>
        <w:div w:id="2023436547">
          <w:marLeft w:val="0"/>
          <w:marRight w:val="0"/>
          <w:marTop w:val="0"/>
          <w:marBottom w:val="0"/>
          <w:divBdr>
            <w:top w:val="none" w:sz="0" w:space="0" w:color="auto"/>
            <w:left w:val="none" w:sz="0" w:space="0" w:color="auto"/>
            <w:bottom w:val="none" w:sz="0" w:space="0" w:color="auto"/>
            <w:right w:val="none" w:sz="0" w:space="0" w:color="auto"/>
          </w:divBdr>
        </w:div>
        <w:div w:id="13190672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Sk8eiYv0GKDXLE88m0L2UXj8A==">CgMxLjAaJwoBMBIiCiAIBCocCgtBQUFCT1VsUlpldxAIGgtBQUFCT1VsUlpldxonCgExEiIKIAgEKhwKC0FBQUJPVWxSWmU0EAgaC0FBQUJPVWxSWmU0Ir4CCgtBQUFCT1VsUlplNBKMAgoLQUFBQk9VbFJaZTQSC0FBQUJPVWxSWmU0GjIKCXRleHQvaHRtbBIlQXIgdG9raW9zIGtvcnRlbMSXcyBqYXUgeXJhIHN1a3VydG9zPyIzCgp0ZXh0L3BsYWluEiVBciB0b2tpb3Mga29ydGVsxJdzIGphdSB5cmEgc3VrdXJ0b3M/KhsiFTExNTM1MTc2OTY0MTA4Mjg3OTkxNygAOAAw1cPmlYkyONXD5pWJMkoPCgp0ZXh0L3BsYWluEgF4Wgw0bHpjc3F4MGthYXZyAiAAeACaAQYIABAAGACqAScSJUFyIHRva2lvcyBrb3J0ZWzEl3MgamF1IHlyYSBzdWt1cnRvcz+wAQC4AQAY1cPmlYkyINXD5pWJMjAAQhBraXgubWRnajVodmJ6MXVmIr4CCgtBQUFCT1VsUlpldxKMAgoLQUFBQk9VbFJaZXcSC0FBQUJPVWxSWmV3GjIKCXRleHQvaHRtbBIlQXIgdG9raW9zIGtvcnRlbMSXcyBqYXUgeXJhIHN1a3VydG9zPyIzCgp0ZXh0L3BsYWluEiVBciB0b2tpb3Mga29ydGVsxJdzIGphdSB5cmEgc3VrdXJ0b3M/KhsiFTExNTM1MTc2OTY0MTA4Mjg3OTkxNygAOAAw4I7BlYkyOOCOwZWJMkoPCgp0ZXh0L3BsYWluEgF4WgxjaTV4eDlrYmF5YXVyAiAAeACaAQYIABAAGACqAScSJUFyIHRva2lvcyBrb3J0ZWzEl3MgamF1IHlyYSBzdWt1cnRvcz+wAQC4AQAY4I7BlYkyIOCOwZWJMjAAQhBraXgudzg5amR2YXRsb3JsMghoLmdqZGd4czIJaC4zMGowemxs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gAciExaXkySjhsdlZ1aFJPSTFJQ0FMRHFCNHBOaGx5TDZjNm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310AA-1C20-45F3-910D-5457F5AFCD4E}">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2.xml><?xml version="1.0" encoding="utf-8"?>
<ds:datastoreItem xmlns:ds="http://schemas.openxmlformats.org/officeDocument/2006/customXml" ds:itemID="{0A731910-4041-4073-A79B-01C46D750CA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3EFB593-2EB0-432C-BF15-F8D32A3E7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172D9-943D-4FE6-930F-B66F33417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3814</Words>
  <Characters>2174</Characters>
  <Application>Microsoft Office Word</Application>
  <DocSecurity>0</DocSecurity>
  <Lines>18</Lines>
  <Paragraphs>11</Paragraphs>
  <ScaleCrop>false</ScaleCrop>
  <Company>Nacionaline svietimo agentura</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Sinicienė</dc:creator>
  <cp:lastModifiedBy>Vaino Brazdeikis</cp:lastModifiedBy>
  <cp:revision>12</cp:revision>
  <dcterms:created xsi:type="dcterms:W3CDTF">2024-08-08T11:28:00Z</dcterms:created>
  <dcterms:modified xsi:type="dcterms:W3CDTF">2024-08-09T12:46:00Z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